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B71C" w14:textId="22C7D184" w:rsidR="00905224" w:rsidRDefault="00905224" w:rsidP="00905224">
      <w:pPr>
        <w:pStyle w:val="1"/>
        <w:spacing w:before="240"/>
        <w:ind w:left="-567" w:right="-710"/>
        <w:jc w:val="left"/>
        <w:rPr>
          <w:b w:val="0"/>
          <w:lang w:eastAsia="en-US"/>
        </w:rPr>
      </w:pPr>
      <w:bookmarkStart w:id="0" w:name="_Toc154698943"/>
      <w:r>
        <w:rPr>
          <w:noProof/>
        </w:rPr>
        <w:drawing>
          <wp:inline distT="0" distB="0" distL="0" distR="0" wp14:anchorId="6DB18BBC" wp14:editId="5E8C6554">
            <wp:extent cx="6545580" cy="846645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84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E70A" w14:textId="77777777" w:rsidR="00905224" w:rsidRDefault="00905224" w:rsidP="00514F14">
      <w:pPr>
        <w:pStyle w:val="1"/>
        <w:spacing w:before="240"/>
        <w:jc w:val="left"/>
        <w:rPr>
          <w:b w:val="0"/>
          <w:lang w:eastAsia="en-US"/>
        </w:rPr>
      </w:pPr>
    </w:p>
    <w:p w14:paraId="32B5D229" w14:textId="77777777" w:rsidR="00905224" w:rsidRDefault="00905224" w:rsidP="00514F14">
      <w:pPr>
        <w:pStyle w:val="1"/>
        <w:spacing w:before="240"/>
        <w:jc w:val="left"/>
        <w:rPr>
          <w:b w:val="0"/>
          <w:lang w:eastAsia="en-US"/>
        </w:rPr>
      </w:pPr>
    </w:p>
    <w:p w14:paraId="70CF5D62" w14:textId="4F1D50E9" w:rsidR="00514F14" w:rsidRPr="00883C54" w:rsidRDefault="00514F14" w:rsidP="00514F14">
      <w:pPr>
        <w:pStyle w:val="1"/>
        <w:spacing w:before="240"/>
        <w:jc w:val="left"/>
        <w:rPr>
          <w:b w:val="0"/>
          <w:lang w:eastAsia="en-US"/>
        </w:rPr>
      </w:pPr>
      <w:r w:rsidRPr="00883C54">
        <w:rPr>
          <w:b w:val="0"/>
          <w:lang w:eastAsia="en-US"/>
        </w:rPr>
        <w:t>ПОЯСНИТЕЛЬНАЯ ЗАПИСКА</w:t>
      </w:r>
      <w:bookmarkEnd w:id="0"/>
    </w:p>
    <w:p w14:paraId="5E3E634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44DA0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7E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A3317E">
        <w:rPr>
          <w:rFonts w:ascii="Times New Roman" w:hAnsi="Times New Roman" w:cs="Times New Roman"/>
          <w:sz w:val="28"/>
          <w:szCs w:val="28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A3317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3317E">
        <w:rPr>
          <w:rFonts w:ascii="Times New Roman" w:hAnsi="Times New Roman" w:cs="Times New Roman"/>
          <w:sz w:val="28"/>
          <w:szCs w:val="28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A3317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3317E">
        <w:rPr>
          <w:rFonts w:ascii="Times New Roman" w:hAnsi="Times New Roman" w:cs="Times New Roman"/>
          <w:sz w:val="28"/>
          <w:szCs w:val="28"/>
        </w:rPr>
        <w:t xml:space="preserve"> России от 24 ноября 2022 г. № 1025), Федеральной рабочей программы основного общего образования по учебному предмету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A3317E">
        <w:rPr>
          <w:rFonts w:ascii="Times New Roman" w:hAnsi="Times New Roman" w:cs="Times New Roman"/>
          <w:sz w:val="28"/>
          <w:szCs w:val="28"/>
        </w:rPr>
        <w:t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14:paraId="7AD2C5FE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Согласно своему назначению </w:t>
      </w:r>
      <w:r>
        <w:rPr>
          <w:rFonts w:ascii="Times New Roman" w:hAnsi="Times New Roman" w:cs="Times New Roman"/>
          <w:sz w:val="28"/>
          <w:szCs w:val="28"/>
        </w:rPr>
        <w:t>федеральная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рабочая программа является ориентиром для составления рабочих авторских программ: она дает представление о целях, 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03029D6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рабочая программа учебного предмета «История» составлена с учетом особ</w:t>
      </w:r>
      <w:r>
        <w:rPr>
          <w:rFonts w:ascii="Times New Roman" w:hAnsi="Times New Roman" w:cs="Times New Roman"/>
          <w:sz w:val="28"/>
          <w:szCs w:val="28"/>
        </w:rPr>
        <w:t>ых образовательных потребностей,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обучающихся с ЗПР, получающих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на основе ФАООП ООО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</w:p>
    <w:p w14:paraId="165E5E0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Учебный предмет «История» входит в предметную область «Общественно-научные предметы» и изучается на уровне основного общего образования в качестве обязательного предмета в 5–9 классах. Он опирается на межпредметные связи, в основе которых лежит обращение к таким учебным предметам, как «Обществознание», «Литература», «Основы духовно-нравственной культуры народов России», «География» и другие.</w:t>
      </w:r>
    </w:p>
    <w:p w14:paraId="3D4AF17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Историческое образование на ступени основного общего образования способствует формированию систематизированных знаний об историческом прошлом, обогащению социального опыта обучающихся с ЗПР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14:paraId="7F1D48E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Учебный предмет «История» имеет интегративный характер, его изучение направлено на образование, воспитание и развитие обучающихся. Предмет играет большую роль в формировании сферы жизненной компетенции обучающихся с ЗПР, обеспечивая воспитание патриотизма, гражданственности,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 xml:space="preserve">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Расширение исторических знаний, обучающихся с ЗПР сочетается с воспитанием ценностных ориентиров: внутренней установки личности 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 народа Российской Федерации, истории и традициям народов других государств. </w:t>
      </w:r>
    </w:p>
    <w:p w14:paraId="218393E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Структурно предмет «История» включает учебные курсы по Всеобщей истории и Истории России. Знакомство обучающихся с ЗПР при получении 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обучающимся с ЗПР представление о процессах, явлениях и понятиях мировой истории, формировать знания о месте и роли России в мировом историческом процессе и значение малой родины в контексте мировой истории.</w:t>
      </w:r>
    </w:p>
    <w:p w14:paraId="4FCCC1E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Курс всеобщей истории призван сформировать у обучающихся с ЗПР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14:paraId="7D36B5D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В рамках курса всеобщей истории обучающиеся с ЗПР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с ЗПР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с ЗПР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14:paraId="36EB08E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Курс отечественной истории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обучающимися с ЗПР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и религиозной общности, хранителей традиций рода и семьи.</w:t>
      </w:r>
    </w:p>
    <w:p w14:paraId="71C1028B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lastRenderedPageBreak/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(сравнительно-исторических) характеристик.</w:t>
      </w:r>
    </w:p>
    <w:p w14:paraId="148B8808" w14:textId="77777777" w:rsidR="00514F14" w:rsidRPr="0083466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64">
        <w:rPr>
          <w:rFonts w:ascii="Times New Roman" w:hAnsi="Times New Roman" w:cs="Times New Roman"/>
          <w:sz w:val="28"/>
          <w:szCs w:val="28"/>
        </w:rPr>
        <w:t>Общие цели</w:t>
      </w:r>
      <w:r w:rsidRPr="00FE4133">
        <w:rPr>
          <w:rFonts w:ascii="Times New Roman" w:hAnsi="Times New Roman" w:cs="Times New Roman"/>
          <w:sz w:val="28"/>
          <w:szCs w:val="28"/>
        </w:rPr>
        <w:t xml:space="preserve"> школьного исторического образования представлены в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рабочей программе основного общего образования. Они включают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14:paraId="47EE665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64">
        <w:rPr>
          <w:rFonts w:ascii="Times New Roman" w:hAnsi="Times New Roman" w:cs="Times New Roman"/>
          <w:sz w:val="28"/>
          <w:szCs w:val="28"/>
        </w:rPr>
        <w:t>Основной целью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обучения детей с задержкой психического развития является формирование у обучающихся исторического мышления как основы гражданской идентичности ценностно ориентированной личности.</w:t>
      </w:r>
    </w:p>
    <w:p w14:paraId="1FD9ADE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Достижение этих целей обеспечивается решением следующих</w:t>
      </w:r>
      <w:r w:rsidRPr="00FE4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846">
        <w:rPr>
          <w:rFonts w:ascii="Times New Roman" w:hAnsi="Times New Roman" w:cs="Times New Roman"/>
          <w:sz w:val="28"/>
          <w:szCs w:val="28"/>
        </w:rPr>
        <w:t>задач:</w:t>
      </w:r>
    </w:p>
    <w:p w14:paraId="7CF0CED4" w14:textId="77777777" w:rsidR="00514F14" w:rsidRPr="00FE4133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133">
        <w:rPr>
          <w:rFonts w:ascii="Times New Roman" w:hAnsi="Times New Roman" w:cs="Times New Roman"/>
          <w:sz w:val="28"/>
          <w:szCs w:val="28"/>
        </w:rPr>
        <w:t>формирование у обучающихся с ЗПР исторических ориентиров самоидентификации в современном мире;</w:t>
      </w:r>
    </w:p>
    <w:p w14:paraId="3D3B9466" w14:textId="77777777" w:rsidR="00514F14" w:rsidRPr="00FE4133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133">
        <w:rPr>
          <w:rFonts w:ascii="Times New Roman" w:hAnsi="Times New Roman" w:cs="Times New Roman"/>
          <w:sz w:val="28"/>
          <w:szCs w:val="28"/>
        </w:rPr>
        <w:t>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</w:p>
    <w:p w14:paraId="31B8F0C9" w14:textId="77777777" w:rsidR="00514F14" w:rsidRPr="00FE4133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133">
        <w:rPr>
          <w:rFonts w:ascii="Times New Roman" w:hAnsi="Times New Roman" w:cs="Times New Roman"/>
          <w:sz w:val="28"/>
          <w:szCs w:val="28"/>
        </w:rPr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14:paraId="1EFA1FCB" w14:textId="77777777" w:rsidR="00514F14" w:rsidRPr="00FE4133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133">
        <w:rPr>
          <w:rFonts w:ascii="Times New Roman" w:hAnsi="Times New Roman" w:cs="Times New Roman"/>
          <w:sz w:val="28"/>
          <w:szCs w:val="28"/>
        </w:rPr>
        <w:t>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личным и уникальности каждой личности, раскрывающейся полностью только в обществе и через общество;</w:t>
      </w:r>
    </w:p>
    <w:p w14:paraId="7CA2813D" w14:textId="77777777" w:rsidR="00514F14" w:rsidRPr="00FE4133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133">
        <w:rPr>
          <w:rFonts w:ascii="Times New Roman" w:hAnsi="Times New Roman" w:cs="Times New Roman"/>
          <w:sz w:val="28"/>
          <w:szCs w:val="28"/>
        </w:rPr>
        <w:t>выработка современного понимания истории в контексте гуманитарного знания и общественной жизни;</w:t>
      </w:r>
    </w:p>
    <w:p w14:paraId="014500D8" w14:textId="77777777" w:rsidR="00514F14" w:rsidRPr="00FE4133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133">
        <w:rPr>
          <w:rFonts w:ascii="Times New Roman" w:hAnsi="Times New Roman" w:cs="Times New Roman"/>
          <w:sz w:val="28"/>
          <w:szCs w:val="28"/>
        </w:rPr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14:paraId="4F3DFF5D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 </w:t>
      </w:r>
    </w:p>
    <w:p w14:paraId="187A62AA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«История», представленное в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FE4133">
        <w:rPr>
          <w:rFonts w:ascii="Times New Roman" w:hAnsi="Times New Roman" w:cs="Times New Roman"/>
          <w:sz w:val="28"/>
          <w:szCs w:val="28"/>
        </w:rPr>
        <w:t xml:space="preserve">рабочей программе, соответствует ФГОС ООО,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программе основного общего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FE4133">
        <w:rPr>
          <w:rFonts w:ascii="Times New Roman" w:hAnsi="Times New Roman" w:cs="Times New Roman"/>
          <w:sz w:val="28"/>
          <w:szCs w:val="28"/>
        </w:rPr>
        <w:t xml:space="preserve">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14:paraId="2A27C476" w14:textId="77777777" w:rsidR="00514F14" w:rsidRPr="0083466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Общее число часов, рекомендованных для изучения истории, –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340, в 5–9 классах по 2 часа в неделю при 34 учебных неделях, в 9 классе рекомендуется предусмотреть 17 часов на изучение модуля «Введение в новейшую историю России». </w:t>
      </w:r>
    </w:p>
    <w:p w14:paraId="52A8BF41" w14:textId="77777777" w:rsidR="00514F14" w:rsidRPr="00D64729" w:rsidRDefault="00514F14" w:rsidP="00514F14">
      <w:pPr>
        <w:widowControl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Последовательность изучения тем в рамках программы по истории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в пределах одного класса может варьироваться.</w:t>
      </w:r>
    </w:p>
    <w:p w14:paraId="2EBDF90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76845" w14:textId="77777777" w:rsidR="00514F14" w:rsidRPr="00650C4C" w:rsidRDefault="00514F14" w:rsidP="00514F14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96177162"/>
      <w:bookmarkStart w:id="2" w:name="_Toc101176151"/>
      <w:r w:rsidRPr="00650C4C">
        <w:rPr>
          <w:rFonts w:ascii="Times New Roman" w:hAnsi="Times New Roman" w:cs="Times New Roman"/>
          <w:b/>
          <w:sz w:val="28"/>
          <w:szCs w:val="28"/>
        </w:rPr>
        <w:t>Особенности отбора и адаптации учебного материала по истории</w:t>
      </w:r>
      <w:bookmarkEnd w:id="1"/>
      <w:bookmarkEnd w:id="2"/>
    </w:p>
    <w:p w14:paraId="3C37FA0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</w:p>
    <w:p w14:paraId="4A7FCC0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Обучающиеся с ЗПР испытывают серьезные трудности при изучении данного учебного предмета, это прежде всего связано с особенностями их познавательной деятельности. Для обучающихся характерны недостаточный уровень развития логического мышления, затруднения в установлении причинно-следственных связей, сниженная память, отставания в развитии речи, слабость саморегуляции. В связи с этим обучающиеся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14:paraId="23C2776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На уроках истории, обучающиеся с ЗПР нуждаются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 </w:t>
      </w:r>
    </w:p>
    <w:p w14:paraId="766B0B2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 ознакомительного изучен</w:t>
      </w:r>
      <w:r>
        <w:rPr>
          <w:rFonts w:ascii="Times New Roman" w:hAnsi="Times New Roman" w:cs="Times New Roman"/>
          <w:sz w:val="28"/>
          <w:szCs w:val="28"/>
        </w:rPr>
        <w:t>ия в программе отмечены звездочкой</w:t>
      </w:r>
      <w:r w:rsidRPr="00FE41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987AA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A5AF89" w14:textId="77777777" w:rsidR="00514F14" w:rsidRPr="00650C4C" w:rsidRDefault="00514F14" w:rsidP="00514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96177163"/>
      <w:bookmarkStart w:id="4" w:name="_Toc101176152"/>
      <w:r w:rsidRPr="00650C4C">
        <w:rPr>
          <w:rFonts w:ascii="Times New Roman" w:hAnsi="Times New Roman" w:cs="Times New Roman"/>
          <w:b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  <w:bookmarkEnd w:id="3"/>
      <w:bookmarkEnd w:id="4"/>
    </w:p>
    <w:p w14:paraId="6E4BD8F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Содержание видов деятельности обучающихся с ЗПР определяется их особыми образовательными потребностями. Следует усилить виды деятельности, специфичные для обучающихся с ЗПР, обеспечивающие осмысленное освоение содержания образования по предмету: освоение материала с опорой на алгоритм; «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» в изучении материала; использование дополнительной визуальной опоры (планы, образцы, шаблоны, опорные таблицы).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главную мысль параграфа, составлять развернутый план, искать в тексте ответы на вопросы, обращаться за дополнительной информацией к другим разделам учебника. Полезно организовывать «выездные» или виртуальные уроки в музее и экскурсии. Особое 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блоками в виде таблицы способствует обобщению сведений, пониманию закономерностей исторического процесса, лучшему запоминанию и усвоению конкретных исторических фактов. </w:t>
      </w:r>
    </w:p>
    <w:p w14:paraId="6ECF261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Рекомендуется использовать средства наглядности:</w:t>
      </w:r>
    </w:p>
    <w:p w14:paraId="1BF425C8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исторические карты и атласы по темам курса;</w:t>
      </w:r>
    </w:p>
    <w:p w14:paraId="005A27C7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артефакты и копии исторических предметов, макеты;</w:t>
      </w:r>
    </w:p>
    <w:p w14:paraId="1DB4A0A9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портреты исторических деятелей, выдающихся полководцев;</w:t>
      </w:r>
    </w:p>
    <w:p w14:paraId="3584430C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исторические картины, репродукции;</w:t>
      </w:r>
    </w:p>
    <w:p w14:paraId="2E0CE872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презентации по темам курса.</w:t>
      </w:r>
    </w:p>
    <w:p w14:paraId="403E230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На уроках истории следует организовывать различные коллективные формы работы: парами, группами, что будет способствовать закреплению у обучающихся с ЗПР навыков сотрудничества и продуктивной коммуникации.</w:t>
      </w:r>
    </w:p>
    <w:p w14:paraId="2AD26D3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Примерная тематическая и терминологическая лексика соответствует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E4133">
        <w:rPr>
          <w:rFonts w:ascii="Times New Roman" w:hAnsi="Times New Roman" w:cs="Times New Roman"/>
          <w:sz w:val="28"/>
          <w:szCs w:val="28"/>
        </w:rPr>
        <w:t xml:space="preserve">ОП ООО. Для развития умения делать выводы, формирования единого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организации учебной деятельности в целях ее понимания, усвоения и запоминания обучающимися с ЗПР, адекватного применения в различных видах деятельности. </w:t>
      </w:r>
    </w:p>
    <w:p w14:paraId="65B43D6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Введение нового термина, новой лексической единицы проводится на основе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>обращения к этимологии слова и ассоциациям. Каждое новое слово включается в контекст, закрепляется в речевой практике обучающихся. Обязательна визуальная поддержка, алгоритмы работы с определением, опорные схемы для актуализации терминологии.</w:t>
      </w:r>
    </w:p>
    <w:p w14:paraId="4EA5811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Коррекционно-развивающая направленность истории заключается в том, что на уроках ведется целенаправленная работа по развитию речи и словесно-логического мышления на основе материала исторического содержания. В процессе уроков требуется обеспечить накопление обучающимися специальных понятий, к числу которых относятся:</w:t>
      </w:r>
    </w:p>
    <w:p w14:paraId="3E576C23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частно-исторические понятия (характерные для определенного периода в истории), отражающие и обобщающие конкретные исторические явления;</w:t>
      </w:r>
    </w:p>
    <w:p w14:paraId="3ADC4771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общеисторические понятия, отражающие и обобщающие явления, свойственные определённой общественно-экономической формации;</w:t>
      </w:r>
    </w:p>
    <w:p w14:paraId="2FAD93E4" w14:textId="77777777" w:rsidR="00514F14" w:rsidRPr="00FE4133" w:rsidRDefault="00514F14" w:rsidP="00514F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социологические понятия, отражающие общие связи и закономерности исторического процесса.</w:t>
      </w:r>
    </w:p>
    <w:p w14:paraId="310F638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Ведущими являются общеисторические понятия. Освоение социологических понятий становится возможным только на базе общеисторических.</w:t>
      </w:r>
    </w:p>
    <w:p w14:paraId="3668FEE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У обучающихся с ЗПР должно осуществляться развитие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умений: выделять существенные и несущественные признаки того или иного исторического явления, события; сравнивать, обобщать, делать выводы; доступно передавать информацию, структурировать свои ответы. </w:t>
      </w:r>
    </w:p>
    <w:p w14:paraId="75073F0D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Поскольку в ходе уроков истории возникает объективная необходимость запоминать и воспроизводить значительное количество исторических фактов, иноязычных имен, временных границ, следует учить обучающихся с ЗПР использовать различные средства фиксации материала. Это могут быть условные обозначения (символы, схемы, таблицы, лента времени и т.д.). </w:t>
      </w:r>
    </w:p>
    <w:p w14:paraId="320AC7D7" w14:textId="77777777" w:rsidR="00514F14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14F28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69961" w14:textId="77777777" w:rsidR="00514F14" w:rsidRPr="00D64729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Структура и последовательность изучения курсов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в рамках учебного предмета «История»</w:t>
      </w:r>
    </w:p>
    <w:p w14:paraId="38171500" w14:textId="77777777" w:rsidR="00514F14" w:rsidRPr="00D64729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4"/>
        <w:gridCol w:w="6968"/>
        <w:gridCol w:w="2062"/>
      </w:tblGrid>
      <w:tr w:rsidR="00514F14" w:rsidRPr="00D64729" w14:paraId="13E99F76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8D7704" w14:textId="77777777" w:rsidR="00514F14" w:rsidRPr="00D64729" w:rsidRDefault="00514F14" w:rsidP="007B136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Класс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1BC260" w14:textId="77777777" w:rsidR="00514F14" w:rsidRPr="00D64729" w:rsidRDefault="00514F14" w:rsidP="007B136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Курсы в рамках учебного предмета «История»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FCA242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Примерное количество учебных часов</w:t>
            </w:r>
          </w:p>
        </w:tc>
      </w:tr>
      <w:tr w:rsidR="00514F14" w:rsidRPr="00D64729" w14:paraId="7CD426F6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973169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F3DD2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Всеобщая история. История Древнего мира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036F5D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68</w:t>
            </w:r>
          </w:p>
        </w:tc>
      </w:tr>
      <w:tr w:rsidR="00514F14" w:rsidRPr="00D64729" w14:paraId="3E6ED3AA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7A606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D91B5B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Всеобщая история. История Средних веков. </w:t>
            </w:r>
          </w:p>
          <w:p w14:paraId="49FB508B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История России. От Руси к Российскому государству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DC035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23</w:t>
            </w:r>
          </w:p>
          <w:p w14:paraId="46D397AE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45</w:t>
            </w:r>
          </w:p>
        </w:tc>
      </w:tr>
      <w:tr w:rsidR="00514F14" w:rsidRPr="00D64729" w14:paraId="3A125C80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AF859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65522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Всеобщая история. История нового времени. Конец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XV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—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XVII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вв.</w:t>
            </w:r>
          </w:p>
          <w:p w14:paraId="188CDB49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История России. Россия в </w:t>
            </w: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  <w:lang w:val="en-US"/>
              </w:rPr>
              <w:t>XVI</w:t>
            </w: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—</w:t>
            </w: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  <w:lang w:val="en-US"/>
              </w:rPr>
              <w:t>XVII</w:t>
            </w: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 вв.: от великого </w:t>
            </w: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lastRenderedPageBreak/>
              <w:t>княжества к царству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54294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lastRenderedPageBreak/>
              <w:t>2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  <w:p w14:paraId="20981769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05C6E380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45</w:t>
            </w:r>
          </w:p>
        </w:tc>
      </w:tr>
      <w:tr w:rsidR="00514F14" w:rsidRPr="00D64729" w14:paraId="586514FF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735A69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606C05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Всеобщая история. История нового времени.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XVIII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в. История России. Россия в конце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XVII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—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XVIII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вв.: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от царства к империи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1D0203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23</w:t>
            </w:r>
          </w:p>
          <w:p w14:paraId="2EE31338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45</w:t>
            </w:r>
          </w:p>
        </w:tc>
      </w:tr>
      <w:tr w:rsidR="00514F14" w:rsidRPr="00D64729" w14:paraId="67D2B878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369AE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A1966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Всеобщая история. История нового времени.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XIX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— начало ХХ в.</w:t>
            </w:r>
          </w:p>
          <w:p w14:paraId="268D01B9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История России. Российская империя в 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XIX</w:t>
            </w: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— начале ХХ в.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7DB5F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14:paraId="18F771BA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68 </w:t>
            </w:r>
          </w:p>
        </w:tc>
      </w:tr>
      <w:tr w:rsidR="00514F14" w:rsidRPr="00D64729" w14:paraId="3A000EF0" w14:textId="77777777" w:rsidTr="007B1368">
        <w:trPr>
          <w:trHeight w:val="20"/>
        </w:trPr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BD3E0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BEAA6" w14:textId="77777777" w:rsidR="00514F14" w:rsidRPr="00D64729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Модуль «Введение в новейшую историю России»</w:t>
            </w:r>
          </w:p>
        </w:tc>
        <w:tc>
          <w:tcPr>
            <w:tcW w:w="20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5DDF0" w14:textId="77777777" w:rsidR="00514F14" w:rsidRPr="00D64729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D64729">
              <w:rPr>
                <w:rFonts w:ascii="Times New Roman" w:eastAsia="SchoolBookSanPin" w:hAnsi="Times New Roman" w:cs="Times New Roman"/>
                <w:sz w:val="26"/>
                <w:szCs w:val="26"/>
              </w:rPr>
              <w:t>17</w:t>
            </w:r>
          </w:p>
        </w:tc>
      </w:tr>
    </w:tbl>
    <w:p w14:paraId="2F49E35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3EF8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9D7BA" w14:textId="77777777" w:rsidR="00514F14" w:rsidRPr="004B3600" w:rsidRDefault="00514F14" w:rsidP="00514F14">
      <w:pPr>
        <w:rPr>
          <w:rFonts w:ascii="Times New Roman" w:hAnsi="Times New Roman" w:cs="Times New Roman"/>
          <w:sz w:val="28"/>
          <w:szCs w:val="28"/>
        </w:rPr>
      </w:pPr>
      <w:bookmarkStart w:id="5" w:name="_Toc96177165"/>
      <w:bookmarkStart w:id="6" w:name="_Toc101176154"/>
      <w:r>
        <w:rPr>
          <w:rFonts w:ascii="Times New Roman" w:hAnsi="Times New Roman" w:cs="Times New Roman"/>
          <w:sz w:val="28"/>
          <w:szCs w:val="28"/>
        </w:rPr>
        <w:t>СОДЕРЖАНИ</w:t>
      </w:r>
      <w:r w:rsidRPr="004B3600">
        <w:rPr>
          <w:rFonts w:ascii="Times New Roman" w:hAnsi="Times New Roman" w:cs="Times New Roman"/>
          <w:sz w:val="28"/>
          <w:szCs w:val="28"/>
        </w:rPr>
        <w:t>Е УЧЕБНОГО ПРЕДМЕТА «ИСТОРИЯ»</w:t>
      </w:r>
      <w:bookmarkEnd w:id="5"/>
      <w:bookmarkEnd w:id="6"/>
    </w:p>
    <w:p w14:paraId="1C45DCCE" w14:textId="77777777" w:rsidR="00514F14" w:rsidRPr="008B7981" w:rsidRDefault="00514F14" w:rsidP="00514F14">
      <w:pPr>
        <w:pStyle w:val="3"/>
        <w:spacing w:before="160" w:after="120"/>
        <w:jc w:val="left"/>
      </w:pPr>
      <w:bookmarkStart w:id="7" w:name="_Toc96177166"/>
      <w:bookmarkStart w:id="8" w:name="_Toc101176155"/>
      <w:bookmarkStart w:id="9" w:name="_Toc154698944"/>
      <w:r w:rsidRPr="008B7981">
        <w:t xml:space="preserve">СОДЕРЖАНИЕ ОБУЧЕНИЯ </w:t>
      </w:r>
      <w:r>
        <w:t>в</w:t>
      </w:r>
      <w:r w:rsidRPr="008B7981">
        <w:t xml:space="preserve"> 5 </w:t>
      </w:r>
      <w:bookmarkEnd w:id="7"/>
      <w:bookmarkEnd w:id="8"/>
      <w:r w:rsidRPr="008B7981">
        <w:t>КЛАССЕ</w:t>
      </w:r>
      <w:bookmarkEnd w:id="9"/>
    </w:p>
    <w:p w14:paraId="3F348368" w14:textId="77777777" w:rsidR="00514F14" w:rsidRPr="008B7981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Toc96177167"/>
      <w:r w:rsidRPr="008B7981">
        <w:rPr>
          <w:rFonts w:ascii="Times New Roman" w:hAnsi="Times New Roman" w:cs="Times New Roman"/>
          <w:sz w:val="28"/>
          <w:szCs w:val="28"/>
        </w:rPr>
        <w:t>История Древнего мира</w:t>
      </w:r>
      <w:bookmarkEnd w:id="10"/>
    </w:p>
    <w:p w14:paraId="5CA20BF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sz w:val="28"/>
          <w:szCs w:val="28"/>
        </w:rPr>
        <w:t>Введение.</w:t>
      </w:r>
      <w:r w:rsidRPr="00FE4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 э.»). Историческая карта. </w:t>
      </w:r>
    </w:p>
    <w:p w14:paraId="4FB0EA4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780F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sz w:val="28"/>
          <w:szCs w:val="28"/>
        </w:rPr>
        <w:t>Первобытность</w:t>
      </w:r>
    </w:p>
    <w:p w14:paraId="0DBAD31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133">
        <w:rPr>
          <w:rFonts w:ascii="Times New Roman" w:hAnsi="Times New Roman" w:cs="Times New Roman"/>
          <w:bCs/>
          <w:sz w:val="28"/>
          <w:szCs w:val="28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756863">
        <w:rPr>
          <w:rFonts w:ascii="Times New Roman" w:hAnsi="Times New Roman" w:cs="Times New Roman"/>
          <w:bCs/>
          <w:sz w:val="28"/>
          <w:szCs w:val="28"/>
        </w:rPr>
        <w:t>Присваивающее хозяйство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FE413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bCs/>
          <w:sz w:val="28"/>
          <w:szCs w:val="28"/>
        </w:rPr>
        <w:t>Род и родовые отношения.</w:t>
      </w:r>
    </w:p>
    <w:p w14:paraId="53416AB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Древнейшие земледельцы и скотоводы: трудовая деятельность, изобретения.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6863">
        <w:rPr>
          <w:rFonts w:ascii="Times New Roman" w:hAnsi="Times New Roman" w:cs="Times New Roman"/>
          <w:sz w:val="28"/>
          <w:szCs w:val="28"/>
        </w:rPr>
        <w:t>Появление ремесел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Производящее хозяйство</w:t>
      </w:r>
      <w:r w:rsidRPr="00756863">
        <w:rPr>
          <w:rFonts w:ascii="Times New Roman" w:hAnsi="Times New Roman" w:cs="Times New Roman"/>
          <w:sz w:val="28"/>
          <w:szCs w:val="28"/>
        </w:rPr>
        <w:t>. Развитие обмена и торговли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Переход от родовой к соседской общине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56863">
        <w:rPr>
          <w:rFonts w:ascii="Times New Roman" w:hAnsi="Times New Roman" w:cs="Times New Roman"/>
          <w:sz w:val="28"/>
          <w:szCs w:val="28"/>
        </w:rPr>
        <w:t>Появление знати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 Представления об окружающем мире, верования первобытных людей. Искусство первобытных людей.</w:t>
      </w:r>
    </w:p>
    <w:p w14:paraId="0FA7689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Разложение первобытнообщинных отношений. На пороге цивилизации.</w:t>
      </w:r>
    </w:p>
    <w:p w14:paraId="246328B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1EBEFE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sz w:val="28"/>
          <w:szCs w:val="28"/>
        </w:rPr>
        <w:t>Древний мир</w:t>
      </w:r>
      <w:r w:rsidRPr="008B79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591D21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Понятие и хронологические рамки истории Древнего мира. Карта Древнего мира. </w:t>
      </w:r>
    </w:p>
    <w:p w14:paraId="3634AE1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69E7D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Древний Восток </w:t>
      </w:r>
    </w:p>
    <w:p w14:paraId="7EFAF2D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Понятие «Древний Восток». Карта Древневосточного мира. </w:t>
      </w:r>
    </w:p>
    <w:p w14:paraId="7C43A667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3BE85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Древний Египет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0CCF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56863">
        <w:rPr>
          <w:rFonts w:ascii="Times New Roman" w:hAnsi="Times New Roman" w:cs="Times New Roman"/>
          <w:sz w:val="28"/>
          <w:szCs w:val="28"/>
        </w:rPr>
        <w:t>Природа Египта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Условия жизни и занятия древних египтян. Возникновение государственной власти. Объединение Египта. Управление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>государством (фараон, вельможи, чиновники). Положение и повинности населения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Развитие земледелия, скотоводства, ремесел. Рабы.</w:t>
      </w:r>
    </w:p>
    <w:p w14:paraId="4483A84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56863">
        <w:rPr>
          <w:rFonts w:ascii="Times New Roman" w:hAnsi="Times New Roman" w:cs="Times New Roman"/>
          <w:sz w:val="28"/>
          <w:szCs w:val="28"/>
        </w:rPr>
        <w:t>Отношения Египта с соседними народами. Египетское войско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6863">
        <w:rPr>
          <w:rFonts w:ascii="Times New Roman" w:hAnsi="Times New Roman" w:cs="Times New Roman"/>
          <w:sz w:val="28"/>
          <w:szCs w:val="28"/>
        </w:rPr>
        <w:t xml:space="preserve">. Завоевательные походы фараонов; Тутмос III.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6863">
        <w:rPr>
          <w:rFonts w:ascii="Times New Roman" w:hAnsi="Times New Roman" w:cs="Times New Roman"/>
          <w:sz w:val="28"/>
          <w:szCs w:val="28"/>
        </w:rPr>
        <w:t>Могущество Египта при Рамсесе II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9DB5408" w14:textId="77777777" w:rsidR="00514F14" w:rsidRPr="004B3600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56863">
        <w:rPr>
          <w:rFonts w:ascii="Times New Roman" w:hAnsi="Times New Roman" w:cs="Times New Roman"/>
          <w:sz w:val="28"/>
          <w:szCs w:val="28"/>
        </w:rPr>
        <w:t>Открытие Ж. Ф. Шампольона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Искусство Древнего Египта (</w:t>
      </w:r>
      <w:r>
        <w:rPr>
          <w:rFonts w:ascii="Times New Roman" w:hAnsi="Times New Roman" w:cs="Times New Roman"/>
          <w:sz w:val="28"/>
          <w:szCs w:val="28"/>
        </w:rPr>
        <w:t xml:space="preserve">архитектура, рельефы, фрески). </w:t>
      </w:r>
    </w:p>
    <w:p w14:paraId="3E337F23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13F7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Древние цивилизации Месопотамии </w:t>
      </w:r>
    </w:p>
    <w:p w14:paraId="3D0C018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Природные условия Месопотамии (Междуречья). Занятия населения. Древнейшие города-государства. Создание единого государства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Письменность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Мифы и сказания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0A3A7A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Древний Вавилон. Царь Хаммурапи и его законы. </w:t>
      </w:r>
    </w:p>
    <w:p w14:paraId="71649FE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Ассирия. Завоевания ассирийцев. Начало обработки железа. Создание сильной державы. Культурные сокровища Ниневии. Гибель империи. </w:t>
      </w:r>
    </w:p>
    <w:p w14:paraId="3C57CED1" w14:textId="77777777" w:rsidR="00514F14" w:rsidRPr="00A31846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Нововавилонского</w:t>
      </w:r>
      <w:proofErr w:type="spellEnd"/>
      <w:r w:rsidRPr="00A31846">
        <w:rPr>
          <w:rFonts w:ascii="Times New Roman" w:hAnsi="Times New Roman" w:cs="Times New Roman"/>
          <w:sz w:val="28"/>
          <w:szCs w:val="28"/>
        </w:rPr>
        <w:t xml:space="preserve"> царства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Легендарные памятники города Вавилона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A5F6AE" w14:textId="77777777" w:rsidR="00514F14" w:rsidRPr="00A31846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5210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Восточное Средиземноморье в древности </w:t>
      </w:r>
    </w:p>
    <w:p w14:paraId="13006BF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Царь Соломон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Религиозные верования. Ветхозаветные предания. </w:t>
      </w:r>
    </w:p>
    <w:p w14:paraId="123A067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7F8F9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Персидская держава </w:t>
      </w:r>
    </w:p>
    <w:p w14:paraId="4DB7433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Завоевания персов.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 xml:space="preserve">Государство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Ахеменидов</w:t>
      </w:r>
      <w:proofErr w:type="spellEnd"/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Великие цари: Кир II Великий, Дарий I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Расширение территории державы. Государственное устройство. Центр и сатрапии, управление империей. Религия персов.</w:t>
      </w:r>
    </w:p>
    <w:p w14:paraId="0A99ADB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AAD3C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Древняя Индия </w:t>
      </w:r>
    </w:p>
    <w:p w14:paraId="62C4A98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Природные условия Древней Индии. Занятия населения. Древнейшие города-государства.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Приход ариек в Северную Индию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1846">
        <w:rPr>
          <w:rFonts w:ascii="Times New Roman" w:hAnsi="Times New Roman" w:cs="Times New Roman"/>
          <w:sz w:val="28"/>
          <w:szCs w:val="28"/>
        </w:rPr>
        <w:t xml:space="preserve">Держава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Маурьев</w:t>
      </w:r>
      <w:proofErr w:type="spellEnd"/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 xml:space="preserve">Государство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Гуптов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Общественное устройство, варны. Религиозные верования древних индийцев.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Легенды и сказания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Возникновение и распространение буддизма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Культурное наследие Древней Индии (эпос и литература, художественная культура, научное познание)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Объединение Индии царем Ашокой.</w:t>
      </w:r>
    </w:p>
    <w:p w14:paraId="2DA81B2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7483E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Древний Китай </w:t>
      </w:r>
    </w:p>
    <w:p w14:paraId="6F0B438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 xml:space="preserve">империи. Цинь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Шихуанди</w:t>
      </w:r>
      <w:proofErr w:type="spellEnd"/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Возведение Великой Китайской стены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Правление династии Хань</w:t>
      </w:r>
      <w:r w:rsidRPr="00A318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Жизнь в империи: правители и подданные, положение различных групп населения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Развитие ремесел и торговли. Великий шелковый путь. Религиозно-философские учения. Конфуций. Научные знания и изобретения древних китайцев. Храмы. </w:t>
      </w:r>
    </w:p>
    <w:p w14:paraId="1E2A2CB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25BCB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Древняя Греция. Эллинизм </w:t>
      </w:r>
    </w:p>
    <w:p w14:paraId="1C88697E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Древнейшая Греция </w:t>
      </w:r>
    </w:p>
    <w:p w14:paraId="3843CC15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Тиринф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). Троянская война. Вторжение дорийских племен. Поэмы Гомера «Илиада», «Одиссея». </w:t>
      </w:r>
    </w:p>
    <w:p w14:paraId="1BF91C2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97B1A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Греческие полисы </w:t>
      </w:r>
    </w:p>
    <w:p w14:paraId="6CB46F1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611756C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Афины: утверждение демократии.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Солона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 xml:space="preserve">Реформы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Клисфена</w:t>
      </w:r>
      <w:proofErr w:type="spellEnd"/>
      <w:r w:rsidRPr="00A31846">
        <w:rPr>
          <w:rFonts w:ascii="Times New Roman" w:hAnsi="Times New Roman" w:cs="Times New Roman"/>
          <w:sz w:val="28"/>
          <w:szCs w:val="28"/>
        </w:rPr>
        <w:t>, их значение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Спарта: основные группы населения, политическое устройство. Организация военного дела. Спартанское воспитание. </w:t>
      </w:r>
    </w:p>
    <w:p w14:paraId="5768961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Фемистокл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Битва при Фермопилах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Захват персами Аттики</w:t>
      </w:r>
      <w:r>
        <w:rPr>
          <w:rFonts w:ascii="Times New Roman" w:hAnsi="Times New Roman" w:cs="Times New Roman"/>
          <w:sz w:val="28"/>
          <w:szCs w:val="28"/>
        </w:rPr>
        <w:t>. Победы</w:t>
      </w:r>
      <w:r w:rsidRPr="00A31846">
        <w:rPr>
          <w:rFonts w:ascii="Times New Roman" w:hAnsi="Times New Roman" w:cs="Times New Roman"/>
          <w:sz w:val="28"/>
          <w:szCs w:val="28"/>
        </w:rPr>
        <w:t xml:space="preserve"> греков в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Саламинском</w:t>
      </w:r>
      <w:proofErr w:type="spellEnd"/>
      <w:r w:rsidRPr="00A31846">
        <w:rPr>
          <w:rFonts w:ascii="Times New Roman" w:hAnsi="Times New Roman" w:cs="Times New Roman"/>
          <w:sz w:val="28"/>
          <w:szCs w:val="28"/>
        </w:rPr>
        <w:t xml:space="preserve"> сражении, при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Платеях</w:t>
      </w:r>
      <w:proofErr w:type="spellEnd"/>
      <w:r w:rsidRPr="00A318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1846">
        <w:rPr>
          <w:rFonts w:ascii="Times New Roman" w:hAnsi="Times New Roman" w:cs="Times New Roman"/>
          <w:sz w:val="28"/>
          <w:szCs w:val="28"/>
        </w:rPr>
        <w:t>Микале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Итоги греко-персидских войн. </w:t>
      </w:r>
    </w:p>
    <w:p w14:paraId="6251BD2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 </w:t>
      </w:r>
    </w:p>
    <w:p w14:paraId="74D1623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2DAC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Культура Древней Греции </w:t>
      </w:r>
    </w:p>
    <w:p w14:paraId="2B7F369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Религия древних греков; пантеон богов. Храмы и жрецы.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Развитие наук.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Греческая философия. Школа и образование. Литература. Греческое искусство: архитектура, скульптура.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Повседневная жизнь и быт древних греков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Досуг (театр, спортивные состязания)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Общегреческие игры в Олимпии.</w:t>
      </w:r>
    </w:p>
    <w:p w14:paraId="4A5E313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22C0D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Македонские завоевания. Эллинизм </w:t>
      </w:r>
    </w:p>
    <w:p w14:paraId="74B09CE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Возвышение Македонии. </w:t>
      </w:r>
      <w:r>
        <w:rPr>
          <w:rFonts w:ascii="Times New Roman" w:hAnsi="Times New Roman" w:cs="Times New Roman"/>
          <w:sz w:val="28"/>
          <w:szCs w:val="28"/>
        </w:rPr>
        <w:t>*Политика Филиппа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1846">
        <w:rPr>
          <w:rFonts w:ascii="Times New Roman" w:hAnsi="Times New Roman" w:cs="Times New Roman"/>
          <w:sz w:val="28"/>
          <w:szCs w:val="28"/>
        </w:rPr>
        <w:t>Главенство Македонии над греческими полисами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14:paraId="367F396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92FC1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Древний Рим </w:t>
      </w:r>
    </w:p>
    <w:p w14:paraId="4639E012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Возникновение Римского государства </w:t>
      </w:r>
    </w:p>
    <w:p w14:paraId="3555EE07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 xml:space="preserve">Римское войско. Верования древних римлян. Боги. Жрецы. Завоевание Римом Италии. </w:t>
      </w:r>
    </w:p>
    <w:p w14:paraId="3C99541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ADBA0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Римские завоевания в Средиземноморье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885F5" w14:textId="77777777" w:rsidR="00514F14" w:rsidRPr="004B3600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</w:t>
      </w:r>
      <w:r>
        <w:rPr>
          <w:rFonts w:ascii="Times New Roman" w:hAnsi="Times New Roman" w:cs="Times New Roman"/>
          <w:sz w:val="28"/>
          <w:szCs w:val="28"/>
        </w:rPr>
        <w:t xml:space="preserve">провинции. </w:t>
      </w:r>
    </w:p>
    <w:p w14:paraId="2407D302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6C6BF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Поздняя Римская республика. Гражданские войны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3711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Подъем сельского хозяйства.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Латифундии</w:t>
      </w:r>
      <w:r w:rsidRPr="002A722A"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 Рабство.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Борьба за аграрную реформу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Деятельность братьев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Гракхов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>: проекты реформ, мероприятия, итоги.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Гражданская война и установление диктатуры Суллы. Восстание Спартака. Участие армии в гражданских войнах.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Первый триумвират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Гай Юлий Цезарь: путь к власти, диктатура.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31846">
        <w:rPr>
          <w:rFonts w:ascii="Times New Roman" w:hAnsi="Times New Roman" w:cs="Times New Roman"/>
          <w:sz w:val="28"/>
          <w:szCs w:val="28"/>
        </w:rPr>
        <w:t>Борьба между наследниками Цезаря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 Победа Октавиана.</w:t>
      </w:r>
    </w:p>
    <w:p w14:paraId="6AC75CA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B04FA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Расцвет и падение Римской империи </w:t>
      </w:r>
    </w:p>
    <w:p w14:paraId="5C3AEA9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Повседневная жизнь в столице и провинциях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</w:t>
      </w:r>
    </w:p>
    <w:p w14:paraId="5B45D7B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Начало Великого переселения народов. Рим и варвары. Падение Западной Римской империи. </w:t>
      </w:r>
    </w:p>
    <w:p w14:paraId="2170E71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F0B65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Культура Древнего Рима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4DC9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 </w:t>
      </w:r>
    </w:p>
    <w:p w14:paraId="1CCF377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8B7981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Историческое и культурное наследие цивилизаций Древнего мира. </w:t>
      </w:r>
    </w:p>
    <w:p w14:paraId="54909DE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5E162" w14:textId="77777777" w:rsidR="00514F14" w:rsidRPr="008B7981" w:rsidRDefault="00514F14" w:rsidP="00514F14">
      <w:pPr>
        <w:pStyle w:val="3"/>
        <w:spacing w:before="160" w:after="120"/>
        <w:jc w:val="left"/>
      </w:pPr>
      <w:bookmarkStart w:id="11" w:name="_Toc96177168"/>
      <w:bookmarkStart w:id="12" w:name="_Toc101176156"/>
      <w:bookmarkStart w:id="13" w:name="_Toc154698945"/>
      <w:r>
        <w:t>СОДЕРЖАНИЕ ОБУЧЕНИЯ</w:t>
      </w:r>
      <w:r w:rsidRPr="008B7981">
        <w:t xml:space="preserve"> в 6 </w:t>
      </w:r>
      <w:bookmarkEnd w:id="11"/>
      <w:bookmarkEnd w:id="12"/>
      <w:r>
        <w:t>КЛАССЕ</w:t>
      </w:r>
      <w:bookmarkEnd w:id="13"/>
    </w:p>
    <w:p w14:paraId="3BA4573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311C1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Всеобщая история. История средних веков</w:t>
      </w:r>
    </w:p>
    <w:p w14:paraId="32BCF01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FE4133">
        <w:rPr>
          <w:rFonts w:ascii="Times New Roman" w:hAnsi="Times New Roman" w:cs="Times New Roman"/>
          <w:sz w:val="28"/>
          <w:szCs w:val="28"/>
        </w:rPr>
        <w:t xml:space="preserve">. Средние века: понятие, хронологические рамки и периодизация Средневековья. </w:t>
      </w:r>
    </w:p>
    <w:p w14:paraId="1554113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5BA9B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Народы Европы в раннее Средневековье </w:t>
      </w:r>
    </w:p>
    <w:p w14:paraId="2374B2A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Салическая правда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Принятие франками христианства. </w:t>
      </w:r>
    </w:p>
    <w:p w14:paraId="4EF6DBE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lastRenderedPageBreak/>
        <w:t xml:space="preserve">Франкское государство в VIII–IX вв. Усиление власти майордомов. Карл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и его военная реформа. Завоевания Карла Великого. Управление империей. «Каролингское возрождение».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Верденский раздел, его причины и значение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F5E227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Образование государств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>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095C7C3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5BC6B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Византийская империя в VI–ХI вв. </w:t>
      </w:r>
    </w:p>
    <w:p w14:paraId="28EA336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Территория, население империи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ромеев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. Византийские императоры; Юстиниан.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Кодификация законов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Внешняя политика Византии. Византия и славяне.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Власть императора и церковь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Культура Византии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Образование и книжное дело. Славянские просветители Кирилл и Мефодий.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Художественная культура (архитектура, мозаика, фреска, иконопись)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BC3E5A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DA6E2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Арабы в VI–ХI вв.</w:t>
      </w:r>
    </w:p>
    <w:p w14:paraId="6F0811ED" w14:textId="77777777" w:rsidR="00514F14" w:rsidRPr="00377DC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Природные условия Аравийского полуострова. Основные занятия арабов. Традиционные верования.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Пророк Мухаммад и возникновение ислама. </w:t>
      </w:r>
      <w:r w:rsidRPr="00377DC1">
        <w:rPr>
          <w:rFonts w:ascii="Times New Roman" w:hAnsi="Times New Roman" w:cs="Times New Roman"/>
          <w:sz w:val="28"/>
          <w:szCs w:val="28"/>
        </w:rPr>
        <w:t>Хиджра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Победа новой веры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Коран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Завоевания арабов. Арабский халифат, его расцвет и распад. Культура исламского мира.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Образование и наука. Роль арабского языка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Расцвет литературы и искусства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Архитектура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.</w:t>
      </w:r>
    </w:p>
    <w:p w14:paraId="23A4AB88" w14:textId="77777777" w:rsidR="00514F14" w:rsidRPr="00377DC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552C0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Средневековое европейское общество </w:t>
      </w:r>
    </w:p>
    <w:p w14:paraId="0754817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Куртуазная культура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Крестьянство: зависимость от сеньора, повинности, условия жизни. Крестьянская община.</w:t>
      </w:r>
    </w:p>
    <w:p w14:paraId="4FF88E6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Города – центры ремесла, торговли, культуры. Население городов.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Цехи и гильдии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Городское управление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Борьба городов за самоуправление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Средневековые города-республики. Развитие торговли. Ярмарки.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Торговые пути в Средиземноморье и на Балтике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7DC1">
        <w:rPr>
          <w:rFonts w:ascii="Times New Roman" w:hAnsi="Times New Roman" w:cs="Times New Roman"/>
          <w:sz w:val="28"/>
          <w:szCs w:val="28"/>
        </w:rPr>
        <w:t>Ганза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Облик средневековых городов. Образ жизни и быт горожан. </w:t>
      </w:r>
    </w:p>
    <w:p w14:paraId="0D7CA24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Церковь и духовенство. Разделение христианства на католицизм и православие.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Борьба пап за независимость церкви от светской власти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Крестовые походы: цели, участники, итоги. Духовно-рыцарские ордены.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Ереси: причины возникновения и распространения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7DC1">
        <w:rPr>
          <w:rFonts w:ascii="Times New Roman" w:hAnsi="Times New Roman" w:cs="Times New Roman"/>
          <w:sz w:val="28"/>
          <w:szCs w:val="28"/>
        </w:rPr>
        <w:t>Преследование еретиков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</w:p>
    <w:p w14:paraId="016B080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F4318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Государства Европы в ХII–ХV вв. </w:t>
      </w:r>
    </w:p>
    <w:p w14:paraId="045DA7B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полуострове.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>Итальянские государства в XII–XV вв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Развитие экономики в европейских странах в период зрелого Средневековья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Обострение социальных противоречий в ХIV 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 xml:space="preserve">(Жакерия, восстание </w:t>
      </w:r>
      <w:proofErr w:type="spellStart"/>
      <w:r w:rsidRPr="00377DC1">
        <w:rPr>
          <w:rFonts w:ascii="Times New Roman" w:hAnsi="Times New Roman" w:cs="Times New Roman"/>
          <w:sz w:val="28"/>
          <w:szCs w:val="28"/>
        </w:rPr>
        <w:t>Уота</w:t>
      </w:r>
      <w:proofErr w:type="spellEnd"/>
      <w:r w:rsidRPr="0037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DC1">
        <w:rPr>
          <w:rFonts w:ascii="Times New Roman" w:hAnsi="Times New Roman" w:cs="Times New Roman"/>
          <w:sz w:val="28"/>
          <w:szCs w:val="28"/>
        </w:rPr>
        <w:t>Тайлера</w:t>
      </w:r>
      <w:r w:rsidRPr="00FE41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Pr="00FE4133">
        <w:rPr>
          <w:rFonts w:ascii="Times New Roman" w:hAnsi="Times New Roman" w:cs="Times New Roman"/>
          <w:sz w:val="28"/>
          <w:szCs w:val="28"/>
        </w:rPr>
        <w:t xml:space="preserve">. Гуситское движение в Чехии. </w:t>
      </w:r>
    </w:p>
    <w:p w14:paraId="17F70A9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Византийская империя и славянские государства в ХII–ХV вв. Экспансия турок-османов. Османские завоевания на Балканах. Падение Константинополя. </w:t>
      </w:r>
    </w:p>
    <w:p w14:paraId="7B5D8FB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FA9A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Культура средневековой Европы</w:t>
      </w:r>
    </w:p>
    <w:p w14:paraId="23FBAEC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Представления средневекового человека о мире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>Место религии в жизни человека и общества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Образование: школы и университеты. Сословный характер культуры.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</w:t>
      </w:r>
      <w:r>
        <w:rPr>
          <w:rFonts w:ascii="Times New Roman" w:hAnsi="Times New Roman" w:cs="Times New Roman"/>
          <w:sz w:val="28"/>
          <w:szCs w:val="28"/>
        </w:rPr>
        <w:t>опечатания.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7DC1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377DC1">
        <w:rPr>
          <w:rFonts w:ascii="Times New Roman" w:hAnsi="Times New Roman" w:cs="Times New Roman"/>
          <w:sz w:val="28"/>
          <w:szCs w:val="28"/>
        </w:rPr>
        <w:t>Гутенберг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BE21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DDDEF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Страны Востока в Средние века</w:t>
      </w:r>
    </w:p>
    <w:p w14:paraId="16C7CF2D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Османская империя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FE4133">
        <w:rPr>
          <w:rFonts w:ascii="Times New Roman" w:hAnsi="Times New Roman" w:cs="Times New Roman"/>
          <w:sz w:val="28"/>
          <w:szCs w:val="28"/>
        </w:rPr>
        <w:t xml:space="preserve"> завоевания турок-османов, управление империей, положение покоренных народов.</w:t>
      </w:r>
    </w:p>
    <w:p w14:paraId="0A63B16A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B7981">
        <w:rPr>
          <w:rFonts w:ascii="Times New Roman" w:hAnsi="Times New Roman" w:cs="Times New Roman"/>
          <w:bCs/>
          <w:iCs/>
          <w:sz w:val="28"/>
          <w:szCs w:val="28"/>
        </w:rPr>
        <w:t>Монгольская держава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общественный строй монгольских племен, завоевания Чингисхана и его потомков, управление подчиненными территориями. </w:t>
      </w:r>
    </w:p>
    <w:p w14:paraId="2D99EE99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Китай: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империи, правители и подданные, борьба против завоевателей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5633B2D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Япония</w:t>
      </w:r>
      <w:r w:rsidRPr="00FE4133">
        <w:rPr>
          <w:rFonts w:ascii="Times New Roman" w:hAnsi="Times New Roman" w:cs="Times New Roman"/>
          <w:sz w:val="28"/>
          <w:szCs w:val="28"/>
        </w:rPr>
        <w:t xml:space="preserve"> в Средние века: образование государства, власть императоров и управление сегунов.</w:t>
      </w:r>
    </w:p>
    <w:p w14:paraId="4AE1EDC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 w:rsidRPr="008B7981">
        <w:rPr>
          <w:rFonts w:ascii="Times New Roman" w:hAnsi="Times New Roman" w:cs="Times New Roman"/>
          <w:bCs/>
          <w:iCs/>
          <w:sz w:val="28"/>
          <w:szCs w:val="28"/>
        </w:rPr>
        <w:t>Индия: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раздробленность индийских княжеств, вторжение мусульман,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C5880">
        <w:rPr>
          <w:rFonts w:ascii="Times New Roman" w:hAnsi="Times New Roman" w:cs="Times New Roman"/>
          <w:sz w:val="28"/>
          <w:szCs w:val="28"/>
        </w:rPr>
        <w:t>Делийский султанат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C19F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Культура народов Востока. Литература. Архитектура. Традиционные искусства и ремесла.</w:t>
      </w:r>
    </w:p>
    <w:p w14:paraId="462C68A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6AACD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Государства доколумбовой Америки в Средние века </w:t>
      </w:r>
    </w:p>
    <w:p w14:paraId="6AC34AC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6119432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8B7981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Историческое и культурное наследие Средних веков. </w:t>
      </w:r>
    </w:p>
    <w:p w14:paraId="2132479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0976A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История России. От Руси к Российскому государству </w:t>
      </w:r>
    </w:p>
    <w:p w14:paraId="48ED7C2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FE4133">
        <w:rPr>
          <w:rFonts w:ascii="Times New Roman" w:hAnsi="Times New Roman" w:cs="Times New Roman"/>
          <w:sz w:val="28"/>
          <w:szCs w:val="28"/>
        </w:rPr>
        <w:t xml:space="preserve">. Роль и место России в мировой истории. Проблемы периодизации российской истории. Источники по истории России. </w:t>
      </w:r>
    </w:p>
    <w:p w14:paraId="59C091F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BF071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Народы и государства на территории нашей страны в древности. Восточная Европа в середине I тыс. н. э. </w:t>
      </w:r>
    </w:p>
    <w:p w14:paraId="1E33FEB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Заселение территории нашей страны человеком. </w:t>
      </w:r>
      <w:r>
        <w:rPr>
          <w:rFonts w:ascii="Times New Roman" w:hAnsi="Times New Roman" w:cs="Times New Roman"/>
          <w:sz w:val="28"/>
          <w:szCs w:val="28"/>
        </w:rPr>
        <w:t>*Палеолитическое искусство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C5880">
        <w:rPr>
          <w:rFonts w:ascii="Times New Roman" w:hAnsi="Times New Roman" w:cs="Times New Roman"/>
          <w:sz w:val="28"/>
          <w:szCs w:val="28"/>
        </w:rPr>
        <w:t xml:space="preserve">Петроглифы </w:t>
      </w:r>
      <w:proofErr w:type="spellStart"/>
      <w:r w:rsidRPr="002C5880">
        <w:rPr>
          <w:rFonts w:ascii="Times New Roman" w:hAnsi="Times New Roman" w:cs="Times New Roman"/>
          <w:sz w:val="28"/>
          <w:szCs w:val="28"/>
        </w:rPr>
        <w:t>Беломорья</w:t>
      </w:r>
      <w:proofErr w:type="spellEnd"/>
      <w:r w:rsidRPr="002C5880">
        <w:rPr>
          <w:rFonts w:ascii="Times New Roman" w:hAnsi="Times New Roman" w:cs="Times New Roman"/>
          <w:sz w:val="28"/>
          <w:szCs w:val="28"/>
        </w:rPr>
        <w:t xml:space="preserve"> и Онежского озера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C5880">
        <w:rPr>
          <w:rFonts w:ascii="Times New Roman" w:hAnsi="Times New Roman" w:cs="Times New Roman"/>
          <w:sz w:val="28"/>
          <w:szCs w:val="28"/>
        </w:rPr>
        <w:t>Особенности перехода от присваивающего хозяйства к производящему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Ареалы древнейшего земледелия и скотоводства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Появление металлических орудий и их влияние на первобытное общество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2C5880">
        <w:rPr>
          <w:rFonts w:ascii="Times New Roman" w:hAnsi="Times New Roman" w:cs="Times New Roman"/>
          <w:sz w:val="28"/>
          <w:szCs w:val="28"/>
        </w:rPr>
        <w:t>Центры древнейшей металлургии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B6CD5">
        <w:rPr>
          <w:rFonts w:ascii="Times New Roman" w:hAnsi="Times New Roman" w:cs="Times New Roman"/>
          <w:sz w:val="28"/>
          <w:szCs w:val="28"/>
        </w:rPr>
        <w:t xml:space="preserve">Кочевые </w:t>
      </w:r>
      <w:r w:rsidRPr="002C5880">
        <w:rPr>
          <w:rFonts w:ascii="Times New Roman" w:hAnsi="Times New Roman" w:cs="Times New Roman"/>
          <w:sz w:val="28"/>
          <w:szCs w:val="28"/>
        </w:rPr>
        <w:t xml:space="preserve">общества евразийских </w:t>
      </w:r>
      <w:r w:rsidRPr="002C5880">
        <w:rPr>
          <w:rFonts w:ascii="Times New Roman" w:hAnsi="Times New Roman" w:cs="Times New Roman"/>
          <w:sz w:val="28"/>
          <w:szCs w:val="28"/>
        </w:rPr>
        <w:lastRenderedPageBreak/>
        <w:t>степей в эпоху бронзы и раннем железном веке.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5880">
        <w:rPr>
          <w:rFonts w:ascii="Times New Roman" w:hAnsi="Times New Roman" w:cs="Times New Roman"/>
          <w:sz w:val="28"/>
          <w:szCs w:val="28"/>
        </w:rPr>
        <w:t>Степь и ее роль в распространении культурных взаимовлияний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C5880">
        <w:rPr>
          <w:rFonts w:ascii="Times New Roman" w:hAnsi="Times New Roman" w:cs="Times New Roman"/>
          <w:sz w:val="28"/>
          <w:szCs w:val="28"/>
        </w:rPr>
        <w:t>Появление первого в мире колесного транспорта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C5880">
        <w:rPr>
          <w:rFonts w:ascii="Times New Roman" w:hAnsi="Times New Roman" w:cs="Times New Roman"/>
          <w:sz w:val="28"/>
          <w:szCs w:val="28"/>
        </w:rPr>
        <w:t>.</w:t>
      </w:r>
    </w:p>
    <w:p w14:paraId="4BC04A6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Народы, проживавшие на этой территории до середины I тыс. до н. э.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Скифы и скифская культура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Античные города-государства Северного Причерноморья.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Боспорское царство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Пантикапей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Античный Херсонес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Скифское царство в Крыму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Дербент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AF38F5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Великое переселение народов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Миграция готов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Нашествие гуннов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Славянские общности Восточной Европы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Их соседи – балты и финно-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угры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. Хозяйство восточных славян, их общественный строй и политическая организация. Возникновение княжеской власти. Традиционные верования. </w:t>
      </w:r>
    </w:p>
    <w:p w14:paraId="5CCFA7D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Страны и народы Восточной Европы, Сибири и Дальнего Востока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Тюркский каганат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Хазарский каганат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 xml:space="preserve">Волжская </w:t>
      </w:r>
      <w:proofErr w:type="spellStart"/>
      <w:r w:rsidRPr="00C33B8D">
        <w:rPr>
          <w:rFonts w:ascii="Times New Roman" w:hAnsi="Times New Roman" w:cs="Times New Roman"/>
          <w:sz w:val="28"/>
          <w:szCs w:val="28"/>
        </w:rPr>
        <w:t>Булгурия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567DB9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132CA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Русь в IX – начале XII в. </w:t>
      </w:r>
    </w:p>
    <w:p w14:paraId="57E6228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Образование государства Русь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Исторические условия складывания русской государственности: природно-климатический фактор и политические процессы в Европе в конце I тыс. н. э.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Формирование новой политической и этнической карты континента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2C8A41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Первые известия о Руси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Проблема образования государства Русь.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Скандинавы на Руси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 Начало династии Рюриковичей. Новгород и Киев – центры древнерусской государственности.</w:t>
      </w:r>
    </w:p>
    <w:p w14:paraId="564CB00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Формирование территории государства Русь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Дань и полюдье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Путь «из варяг в греки</w:t>
      </w:r>
      <w:r w:rsidRPr="00FE413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3B8D">
        <w:rPr>
          <w:rFonts w:ascii="Times New Roman" w:hAnsi="Times New Roman" w:cs="Times New Roman"/>
          <w:sz w:val="28"/>
          <w:szCs w:val="28"/>
        </w:rPr>
        <w:t>Волжский торговый путь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70A891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Принятие христианства и его значение. Византийское наследие на Руси. </w:t>
      </w:r>
    </w:p>
    <w:p w14:paraId="4A39EAD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AF2BF0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Русь в конце X – начале XII в</w:t>
      </w:r>
      <w:r w:rsidRPr="008B798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14:paraId="3D982F1D" w14:textId="77777777" w:rsidR="00514F14" w:rsidRPr="00C33B8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Общественный строй Руси</w:t>
      </w:r>
      <w:r>
        <w:rPr>
          <w:rFonts w:ascii="Times New Roman" w:hAnsi="Times New Roman" w:cs="Times New Roman"/>
          <w:i/>
          <w:sz w:val="28"/>
          <w:szCs w:val="28"/>
        </w:rPr>
        <w:t>. *</w:t>
      </w:r>
      <w:r w:rsidRPr="00C33B8D">
        <w:rPr>
          <w:rFonts w:ascii="Times New Roman" w:hAnsi="Times New Roman" w:cs="Times New Roman"/>
          <w:sz w:val="28"/>
          <w:szCs w:val="28"/>
        </w:rPr>
        <w:t>Дискуссии в исторической науке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 Князья, дружина. Духовенство. Городское население. Купцы. Категории рядового и зависимого населения. Древ</w:t>
      </w:r>
      <w:r>
        <w:rPr>
          <w:rFonts w:ascii="Times New Roman" w:hAnsi="Times New Roman" w:cs="Times New Roman"/>
          <w:sz w:val="28"/>
          <w:szCs w:val="28"/>
        </w:rPr>
        <w:t>нерусское право: Русская Правда.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Церковные уставы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.</w:t>
      </w:r>
    </w:p>
    <w:p w14:paraId="125439C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Русь в социально-политическом контексте Евразии. </w:t>
      </w:r>
      <w:r w:rsidRPr="000C1A5C">
        <w:rPr>
          <w:rFonts w:ascii="Times New Roman" w:hAnsi="Times New Roman" w:cs="Times New Roman"/>
          <w:sz w:val="28"/>
          <w:szCs w:val="28"/>
        </w:rPr>
        <w:t xml:space="preserve">Внешняя политика и международные связи: отношения с Византией, печенегами, половцами *(Дешт-и-Кипчак), странами Центральной, Западной и Северной Европы. </w:t>
      </w:r>
      <w:r w:rsidRPr="00C33B8D">
        <w:rPr>
          <w:rFonts w:ascii="Times New Roman" w:hAnsi="Times New Roman" w:cs="Times New Roman"/>
          <w:sz w:val="28"/>
          <w:szCs w:val="28"/>
        </w:rPr>
        <w:t>Херсонес в культурных контактах Руси и Византии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</w:p>
    <w:p w14:paraId="4438B99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Культурное пространство</w:t>
      </w:r>
      <w:r w:rsidRPr="008B798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>Русь в общеевропейском культурном контексте. Картина мира средневекового человека. Повседневная жизнь, сельский и городской быт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Положение женщины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Дети и их воспитание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Календарь и хронология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34C83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«Новгородская псалтирь</w:t>
      </w:r>
      <w:r w:rsidRPr="00FE413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3B8D">
        <w:rPr>
          <w:rFonts w:ascii="Times New Roman" w:hAnsi="Times New Roman" w:cs="Times New Roman"/>
          <w:sz w:val="28"/>
          <w:szCs w:val="28"/>
        </w:rPr>
        <w:t>«Остромирово Евангелие</w:t>
      </w:r>
      <w:r w:rsidRPr="00C33B8D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*</w:t>
      </w:r>
      <w:r w:rsidRPr="00C33B8D">
        <w:rPr>
          <w:rFonts w:ascii="Times New Roman" w:hAnsi="Times New Roman" w:cs="Times New Roman"/>
          <w:iCs/>
          <w:sz w:val="28"/>
          <w:szCs w:val="28"/>
        </w:rPr>
        <w:t>.</w:t>
      </w:r>
      <w:r w:rsidRPr="00C33B8D">
        <w:rPr>
          <w:rFonts w:ascii="Times New Roman" w:hAnsi="Times New Roman" w:cs="Times New Roman"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Появление древнерусской литературы.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«Слово о Законе и Благодати</w:t>
      </w:r>
      <w:r w:rsidRPr="00FE413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Десятинная церковь, София Киевская, София Новгородская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Материальная культура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Ремесло. Военное дело и оружие. </w:t>
      </w:r>
    </w:p>
    <w:p w14:paraId="36F1070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82BE1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Русь в середине XII – начале XIII в.</w:t>
      </w:r>
    </w:p>
    <w:p w14:paraId="69A82C6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C33B8D">
        <w:rPr>
          <w:rFonts w:ascii="Times New Roman" w:hAnsi="Times New Roman" w:cs="Times New Roman"/>
          <w:sz w:val="28"/>
          <w:szCs w:val="28"/>
        </w:rPr>
        <w:t>Эволюция общественного строя и права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Внешняя политика русских земель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3BB76AD" w14:textId="77777777" w:rsidR="00514F14" w:rsidRPr="00F22F6E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Формирование региональных центров культуры: летописание и памятники </w:t>
      </w:r>
      <w:r w:rsidRPr="00F22F6E">
        <w:rPr>
          <w:rFonts w:ascii="Times New Roman" w:hAnsi="Times New Roman" w:cs="Times New Roman"/>
          <w:sz w:val="28"/>
          <w:szCs w:val="28"/>
        </w:rPr>
        <w:t xml:space="preserve">литературы: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22F6E">
        <w:rPr>
          <w:rFonts w:ascii="Times New Roman" w:hAnsi="Times New Roman" w:cs="Times New Roman"/>
          <w:sz w:val="28"/>
          <w:szCs w:val="28"/>
        </w:rPr>
        <w:t xml:space="preserve">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Юрьева-Польского*. </w:t>
      </w:r>
    </w:p>
    <w:p w14:paraId="79C4CB3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44337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Русские земли и их соседи в середине XIII – XIV в. </w:t>
      </w:r>
    </w:p>
    <w:p w14:paraId="578346C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 </w:t>
      </w:r>
    </w:p>
    <w:p w14:paraId="6240450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Новгород и немецкая Ганза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</w:p>
    <w:p w14:paraId="56A4B82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14:paraId="0839296E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 </w:t>
      </w:r>
    </w:p>
    <w:p w14:paraId="13F7071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8356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Народы и государства степной зоны Восточной Европы и Сибири в XIII–XV вв.</w:t>
      </w:r>
      <w:r w:rsidRPr="00FE4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14:paraId="2F84A846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33B8D">
        <w:rPr>
          <w:rFonts w:ascii="Times New Roman" w:hAnsi="Times New Roman" w:cs="Times New Roman"/>
          <w:sz w:val="28"/>
          <w:szCs w:val="28"/>
        </w:rPr>
        <w:t>Касимовское ханство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3B8D">
        <w:rPr>
          <w:rFonts w:ascii="Times New Roman" w:hAnsi="Times New Roman" w:cs="Times New Roman"/>
          <w:sz w:val="28"/>
          <w:szCs w:val="28"/>
        </w:rPr>
        <w:t>Народы Северного Кавказа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Итальянские фактории Причерноморья (</w:t>
      </w:r>
      <w:proofErr w:type="spellStart"/>
      <w:r w:rsidRPr="00040FEB">
        <w:rPr>
          <w:rFonts w:ascii="Times New Roman" w:hAnsi="Times New Roman" w:cs="Times New Roman"/>
          <w:sz w:val="28"/>
          <w:szCs w:val="28"/>
        </w:rPr>
        <w:t>Каффа</w:t>
      </w:r>
      <w:proofErr w:type="spellEnd"/>
      <w:r w:rsidRPr="00040FEB">
        <w:rPr>
          <w:rFonts w:ascii="Times New Roman" w:hAnsi="Times New Roman" w:cs="Times New Roman"/>
          <w:sz w:val="28"/>
          <w:szCs w:val="28"/>
        </w:rPr>
        <w:t xml:space="preserve">, Тана, </w:t>
      </w:r>
      <w:proofErr w:type="spellStart"/>
      <w:r w:rsidRPr="00040FEB">
        <w:rPr>
          <w:rFonts w:ascii="Times New Roman" w:hAnsi="Times New Roman" w:cs="Times New Roman"/>
          <w:sz w:val="28"/>
          <w:szCs w:val="28"/>
        </w:rPr>
        <w:t>Солдайя</w:t>
      </w:r>
      <w:proofErr w:type="spellEnd"/>
      <w:r w:rsidRPr="00040FEB">
        <w:rPr>
          <w:rFonts w:ascii="Times New Roman" w:hAnsi="Times New Roman" w:cs="Times New Roman"/>
          <w:sz w:val="28"/>
          <w:szCs w:val="28"/>
        </w:rPr>
        <w:t xml:space="preserve"> и др.) и их роль в системе торговых и политических связей Руси с Западом и Востоком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.</w:t>
      </w:r>
    </w:p>
    <w:p w14:paraId="0F385DB3" w14:textId="77777777" w:rsidR="00514F14" w:rsidRPr="00040FEB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F4E7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Культурное пространство.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Изменения в представлениях о картине мира в Евразии в связи с завершением монгольских завоеваний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Епифаний Премудрый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Архитектура. Каменные соборы Кремля. Изобразительное искусство. Феофан Грек. Андрей Рублев. </w:t>
      </w:r>
    </w:p>
    <w:p w14:paraId="49219B58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16BB1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Формирование единого Русского государства в XV в. </w:t>
      </w:r>
    </w:p>
    <w:p w14:paraId="339D39B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Василий Темный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Новгород и Псков в XV в.: политический строй, отношения с Москвой, Ливонским орденом, Ганзой, Великим княжеством Литовским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Появление термина «Россия» как названия единого государства. </w:t>
      </w:r>
    </w:p>
    <w:p w14:paraId="31BD231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*Культурное пространство*</w:t>
      </w:r>
      <w:r w:rsidRPr="008B7981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Изменения восприятия мира.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Сакрализация великокняжеской власти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Флорентийская уния. Установление автокефалии Русской церкви.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40FEB">
        <w:rPr>
          <w:rFonts w:ascii="Times New Roman" w:hAnsi="Times New Roman" w:cs="Times New Roman"/>
          <w:sz w:val="28"/>
          <w:szCs w:val="28"/>
        </w:rPr>
        <w:t>Внутрицерковная</w:t>
      </w:r>
      <w:proofErr w:type="spellEnd"/>
      <w:r w:rsidRPr="00040FEB">
        <w:rPr>
          <w:rFonts w:ascii="Times New Roman" w:hAnsi="Times New Roman" w:cs="Times New Roman"/>
          <w:sz w:val="28"/>
          <w:szCs w:val="28"/>
        </w:rPr>
        <w:t xml:space="preserve"> борьба (иосифляне и </w:t>
      </w:r>
      <w:proofErr w:type="spellStart"/>
      <w:r w:rsidRPr="00040FEB">
        <w:rPr>
          <w:rFonts w:ascii="Times New Roman" w:hAnsi="Times New Roman" w:cs="Times New Roman"/>
          <w:sz w:val="28"/>
          <w:szCs w:val="28"/>
        </w:rPr>
        <w:t>нестяжатели</w:t>
      </w:r>
      <w:proofErr w:type="spellEnd"/>
      <w:r w:rsidRPr="00040F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FEB">
        <w:rPr>
          <w:rFonts w:ascii="Times New Roman" w:hAnsi="Times New Roman" w:cs="Times New Roman"/>
          <w:sz w:val="28"/>
          <w:szCs w:val="28"/>
        </w:rPr>
        <w:t>Ереси.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FEB">
        <w:rPr>
          <w:rFonts w:ascii="Times New Roman" w:hAnsi="Times New Roman" w:cs="Times New Roman"/>
          <w:sz w:val="28"/>
          <w:szCs w:val="28"/>
        </w:rPr>
        <w:t>Развитие культуры единого Русского государства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Летописание: общерусское и региональное. Житийная литература. «Хождение за три моря» Афанасия Никитина. Архитектура. Русская икона как феномен мирового искусства.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Повседневная жизнь горожан и сельских жителей в древнерусский и раннемосковский периоды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</w:p>
    <w:p w14:paraId="3FF6EC0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Наш край</w:t>
      </w:r>
      <w:r w:rsidRPr="008B7981">
        <w:rPr>
          <w:rFonts w:ascii="Times New Roman" w:hAnsi="Times New Roman" w:cs="Times New Roman"/>
          <w:i/>
          <w:sz w:val="28"/>
          <w:szCs w:val="28"/>
          <w:vertAlign w:val="superscript"/>
        </w:rPr>
        <w:footnoteReference w:id="1"/>
      </w:r>
      <w:r w:rsidRPr="008B7981">
        <w:rPr>
          <w:rFonts w:ascii="Times New Roman" w:hAnsi="Times New Roman" w:cs="Times New Roman"/>
          <w:sz w:val="28"/>
          <w:szCs w:val="28"/>
        </w:rPr>
        <w:t xml:space="preserve"> с древнейших времен до конца XV в. </w:t>
      </w:r>
    </w:p>
    <w:p w14:paraId="7EC908B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8B7981">
        <w:rPr>
          <w:rFonts w:ascii="Times New Roman" w:hAnsi="Times New Roman" w:cs="Times New Roman"/>
          <w:sz w:val="28"/>
          <w:szCs w:val="28"/>
        </w:rPr>
        <w:t>.</w:t>
      </w:r>
    </w:p>
    <w:p w14:paraId="015FC48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30825" w14:textId="77777777" w:rsidR="00514F14" w:rsidRPr="008B7981" w:rsidRDefault="00514F14" w:rsidP="00514F14">
      <w:pPr>
        <w:pStyle w:val="3"/>
        <w:spacing w:before="160" w:after="120"/>
        <w:jc w:val="left"/>
        <w:rPr>
          <w:rFonts w:cs="Times New Roman"/>
          <w:bCs/>
          <w:szCs w:val="28"/>
        </w:rPr>
      </w:pPr>
      <w:bookmarkStart w:id="14" w:name="_Toc96177169"/>
      <w:bookmarkStart w:id="15" w:name="_Toc101176157"/>
      <w:bookmarkStart w:id="16" w:name="_Toc154698946"/>
      <w:r>
        <w:rPr>
          <w:rFonts w:cs="Times New Roman"/>
          <w:bCs/>
          <w:szCs w:val="28"/>
        </w:rPr>
        <w:t>СОДЕРЖАНИЕ ОБУЧЕНЯ в 7 КЛАССЕ</w:t>
      </w:r>
      <w:bookmarkEnd w:id="14"/>
      <w:bookmarkEnd w:id="15"/>
      <w:bookmarkEnd w:id="16"/>
    </w:p>
    <w:p w14:paraId="595C478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04A40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Всеобщая история. История Нового времени. </w:t>
      </w:r>
    </w:p>
    <w:p w14:paraId="0B9D550A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Конец </w:t>
      </w:r>
      <w:r w:rsidRPr="008B7981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Pr="008B7981">
        <w:rPr>
          <w:rFonts w:ascii="Times New Roman" w:hAnsi="Times New Roman" w:cs="Times New Roman"/>
          <w:bCs/>
          <w:sz w:val="28"/>
          <w:szCs w:val="28"/>
        </w:rPr>
        <w:t>–</w:t>
      </w:r>
      <w:r w:rsidRPr="008B7981">
        <w:rPr>
          <w:rFonts w:ascii="Times New Roman" w:hAnsi="Times New Roman" w:cs="Times New Roman"/>
          <w:bCs/>
          <w:sz w:val="28"/>
          <w:szCs w:val="28"/>
          <w:lang w:val="en-US"/>
        </w:rPr>
        <w:t>XVII</w:t>
      </w:r>
      <w:r w:rsidRPr="008B7981">
        <w:rPr>
          <w:rFonts w:ascii="Times New Roman" w:hAnsi="Times New Roman" w:cs="Times New Roman"/>
          <w:bCs/>
          <w:sz w:val="28"/>
          <w:szCs w:val="28"/>
        </w:rPr>
        <w:t xml:space="preserve"> в.</w:t>
      </w:r>
    </w:p>
    <w:p w14:paraId="2DD427A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8B7981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Понятие «Новое время». Хронологические рамки и периодизация истории Нового времени. </w:t>
      </w:r>
    </w:p>
    <w:p w14:paraId="3F028617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EF852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Великие географические открытия</w:t>
      </w:r>
    </w:p>
    <w:p w14:paraId="2AE9451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Тордесильясский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договор 1494 г. Открытие Васко да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Гамой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морского пути в Индию. Кругосветное плавание Магеллана.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Плавания Тасмана и открытие Австралии.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FEB">
        <w:rPr>
          <w:rFonts w:ascii="Times New Roman" w:hAnsi="Times New Roman" w:cs="Times New Roman"/>
          <w:sz w:val="28"/>
          <w:szCs w:val="28"/>
        </w:rPr>
        <w:t>Завоевания конкистадоров в Центральной и Южной Америке (Ф. Кортес, Ф. Писарро)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FEB">
        <w:rPr>
          <w:rFonts w:ascii="Times New Roman" w:hAnsi="Times New Roman" w:cs="Times New Roman"/>
          <w:sz w:val="28"/>
          <w:szCs w:val="28"/>
        </w:rPr>
        <w:t>Европейцы в Северной Америке. Поиски северо-восточного морского пути в Китай и Индию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Политические, экономические и культурные последствия Великих географических открытий конца XV–XVI в. </w:t>
      </w:r>
    </w:p>
    <w:p w14:paraId="520B90D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15983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Изменения в европейском обществе в XVI–XVII вв. </w:t>
      </w:r>
    </w:p>
    <w:p w14:paraId="3493A74B" w14:textId="77777777" w:rsidR="00514F14" w:rsidRPr="00040FEB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Развитие техники, горного дела, производства металлов. Появление мануфактур. Возникновение капиталистических отношений.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Распространение наемного труда в деревне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Расширение внутреннего и мирового рынков. Изменения в сословной структуре общества, появление новых социальных групп.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Повседневная жизнь обитателей городов и деревень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5C4A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55344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Реформация и контрреформация в Европе</w:t>
      </w:r>
    </w:p>
    <w:p w14:paraId="37E83E6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Кальвинизм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Религиозные войны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Борьба католической церкви против реформационного движения. Контрреформация. Инквизиция. </w:t>
      </w:r>
    </w:p>
    <w:p w14:paraId="63AFDCE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B3734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Государства Европы в XVI–XVII вв.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1AE3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империй. </w:t>
      </w:r>
    </w:p>
    <w:p w14:paraId="23C461A6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Испания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под властью потомков католических королей.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Внутренняя и внешняя политика испанских Габсбургов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E2DA9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Национально-освободительное движение в </w:t>
      </w:r>
      <w:r w:rsidRPr="008B7981">
        <w:rPr>
          <w:rFonts w:ascii="Times New Roman" w:hAnsi="Times New Roman" w:cs="Times New Roman"/>
          <w:bCs/>
          <w:iCs/>
          <w:sz w:val="28"/>
          <w:szCs w:val="28"/>
        </w:rPr>
        <w:t>Нидерландах</w:t>
      </w:r>
      <w:r w:rsidRPr="008B7981">
        <w:rPr>
          <w:rFonts w:ascii="Times New Roman" w:hAnsi="Times New Roman" w:cs="Times New Roman"/>
          <w:i/>
          <w:sz w:val="28"/>
          <w:szCs w:val="28"/>
        </w:rPr>
        <w:t>:</w:t>
      </w:r>
      <w:r w:rsidRPr="00FE4133">
        <w:rPr>
          <w:rFonts w:ascii="Times New Roman" w:hAnsi="Times New Roman" w:cs="Times New Roman"/>
          <w:sz w:val="28"/>
          <w:szCs w:val="28"/>
        </w:rPr>
        <w:t xml:space="preserve"> цели, участники, формы борьбы. Итоги и значение Нидерландской революции. </w:t>
      </w:r>
    </w:p>
    <w:p w14:paraId="7CE8E96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Франция:</w:t>
      </w:r>
      <w:r w:rsidRPr="008B79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*</w:t>
      </w:r>
      <w:r w:rsidRPr="008B7981">
        <w:rPr>
          <w:rFonts w:ascii="Times New Roman" w:hAnsi="Times New Roman" w:cs="Times New Roman"/>
          <w:bCs/>
          <w:iCs/>
          <w:sz w:val="28"/>
          <w:szCs w:val="28"/>
        </w:rPr>
        <w:t>путь к абсолютизму*</w:t>
      </w:r>
      <w:r w:rsidRPr="008B798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Королевская власть и 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0E4E519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Англия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Развитие капиталистического предпринимательства в городах и деревнях.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FEB">
        <w:rPr>
          <w:rFonts w:ascii="Times New Roman" w:hAnsi="Times New Roman" w:cs="Times New Roman"/>
          <w:sz w:val="28"/>
          <w:szCs w:val="28"/>
        </w:rPr>
        <w:t>Огораживания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Укрепление королевской власти при Тюдорах. Генрих VIII и королевская реформация. «Золотой век» Елизаветы I. </w:t>
      </w:r>
    </w:p>
    <w:p w14:paraId="6D9C9A1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Английская революция середины XVII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B7981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8B7981">
        <w:rPr>
          <w:rFonts w:ascii="Times New Roman" w:hAnsi="Times New Roman" w:cs="Times New Roman"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Причины, участники, этапы революции.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Размежевание в революционном лагере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О. Кромвель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Итоги и значение революции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Реставрация Стюартов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Славная революция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Становление английской парламентской монархии. </w:t>
      </w:r>
    </w:p>
    <w:p w14:paraId="2BCF6F5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Страны Центральной, Южной и Юго-Восточной Европы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 </w:t>
      </w:r>
    </w:p>
    <w:p w14:paraId="4FEE5B0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7FFC2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Международные отношения в XVI–XVII вв.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B568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Борьба за первенство, военные конфликты между европейскими державами.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Столкновение интересов в приобретении колониальных владений и господстве на торговых путях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Противостояние османской экспансии в Европе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Образование державы австрийских Габсбургов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Тридцатилетняя война. Вестфальский мир. </w:t>
      </w:r>
    </w:p>
    <w:p w14:paraId="47830A2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8575A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 xml:space="preserve">Европейская культура в раннее Новое время </w:t>
      </w:r>
    </w:p>
    <w:p w14:paraId="6BABD67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Высокое Возрождение в Италии: художники и их произведения</w:t>
      </w:r>
      <w:r w:rsidRPr="00040F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Северное Возрождение.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FEB">
        <w:rPr>
          <w:rFonts w:ascii="Times New Roman" w:hAnsi="Times New Roman" w:cs="Times New Roman"/>
          <w:sz w:val="28"/>
          <w:szCs w:val="28"/>
        </w:rPr>
        <w:t>Мир человека в литературе раннего Нового времени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М. Сервантес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У. Шекспир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Утверждение рационализма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A50352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303FD" w14:textId="77777777" w:rsidR="00514F14" w:rsidRPr="008B7981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81">
        <w:rPr>
          <w:rFonts w:ascii="Times New Roman" w:hAnsi="Times New Roman" w:cs="Times New Roman"/>
          <w:bCs/>
          <w:sz w:val="28"/>
          <w:szCs w:val="28"/>
        </w:rPr>
        <w:t>Страны Востока в XVI–XVII вв.</w:t>
      </w:r>
      <w:r w:rsidRPr="008B79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CC1F3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81">
        <w:rPr>
          <w:rFonts w:ascii="Times New Roman" w:hAnsi="Times New Roman" w:cs="Times New Roman"/>
          <w:bCs/>
          <w:iCs/>
          <w:sz w:val="28"/>
          <w:szCs w:val="28"/>
        </w:rPr>
        <w:t>Османская империя</w:t>
      </w:r>
      <w:r w:rsidRPr="008B7981">
        <w:rPr>
          <w:rFonts w:ascii="Times New Roman" w:hAnsi="Times New Roman" w:cs="Times New Roman"/>
          <w:sz w:val="28"/>
          <w:szCs w:val="28"/>
        </w:rPr>
        <w:t>:</w:t>
      </w:r>
      <w:r w:rsidRPr="00FE4133">
        <w:rPr>
          <w:rFonts w:ascii="Times New Roman" w:hAnsi="Times New Roman" w:cs="Times New Roman"/>
          <w:sz w:val="28"/>
          <w:szCs w:val="28"/>
        </w:rPr>
        <w:t xml:space="preserve"> на вершине могущества</w:t>
      </w:r>
      <w:r w:rsidRPr="00040F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Сулейман I Великолепный: завоеватель, законодатель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Управление многонациональной империей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Османская армия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9543B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Индия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при Великих Моголах. Начало проникновения европейцев. Ост-Индские компании. </w:t>
      </w:r>
    </w:p>
    <w:p w14:paraId="302123D1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Китай</w:t>
      </w:r>
      <w:r w:rsidRPr="00FE4133">
        <w:rPr>
          <w:rFonts w:ascii="Times New Roman" w:hAnsi="Times New Roman" w:cs="Times New Roman"/>
          <w:sz w:val="28"/>
          <w:szCs w:val="28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14:paraId="0267CE3D" w14:textId="77777777" w:rsidR="00514F14" w:rsidRPr="00F22F6E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Япония</w:t>
      </w:r>
      <w:r w:rsidRPr="00F22F6E">
        <w:rPr>
          <w:rFonts w:ascii="Times New Roman" w:hAnsi="Times New Roman" w:cs="Times New Roman"/>
          <w:sz w:val="28"/>
          <w:szCs w:val="28"/>
        </w:rPr>
        <w:t xml:space="preserve">: борьба знатных кланов за власть,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22F6E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spellStart"/>
      <w:r w:rsidRPr="00F22F6E">
        <w:rPr>
          <w:rFonts w:ascii="Times New Roman" w:hAnsi="Times New Roman" w:cs="Times New Roman"/>
          <w:sz w:val="28"/>
          <w:szCs w:val="28"/>
        </w:rPr>
        <w:t>сегуната</w:t>
      </w:r>
      <w:proofErr w:type="spellEnd"/>
      <w:r w:rsidRPr="00F22F6E">
        <w:rPr>
          <w:rFonts w:ascii="Times New Roman" w:hAnsi="Times New Roman" w:cs="Times New Roman"/>
          <w:sz w:val="28"/>
          <w:szCs w:val="28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XVI–XVII </w:t>
      </w:r>
      <w:proofErr w:type="spellStart"/>
      <w:r w:rsidRPr="00F22F6E">
        <w:rPr>
          <w:rFonts w:ascii="Times New Roman" w:hAnsi="Times New Roman" w:cs="Times New Roman"/>
          <w:sz w:val="28"/>
          <w:szCs w:val="28"/>
        </w:rPr>
        <w:t>вв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F22F6E">
        <w:rPr>
          <w:rFonts w:ascii="Times New Roman" w:hAnsi="Times New Roman" w:cs="Times New Roman"/>
          <w:sz w:val="28"/>
          <w:szCs w:val="28"/>
        </w:rPr>
        <w:t>.</w:t>
      </w:r>
    </w:p>
    <w:p w14:paraId="635FAE4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FE4133">
        <w:rPr>
          <w:rFonts w:ascii="Times New Roman" w:hAnsi="Times New Roman" w:cs="Times New Roman"/>
          <w:sz w:val="28"/>
          <w:szCs w:val="28"/>
        </w:rPr>
        <w:t>. Историческое и культурное наследие Раннего Нового времени.</w:t>
      </w:r>
    </w:p>
    <w:p w14:paraId="68AEF6B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История России. Россия в XVI–XVII вв.: </w:t>
      </w:r>
    </w:p>
    <w:p w14:paraId="1B3C08E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от великого княжества к царству </w:t>
      </w:r>
    </w:p>
    <w:p w14:paraId="692D41E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46348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Россия в XVI в. </w:t>
      </w:r>
    </w:p>
    <w:p w14:paraId="0859F15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Завершение объединения русских земель</w:t>
      </w:r>
      <w:r w:rsidRPr="00FE4133">
        <w:rPr>
          <w:rFonts w:ascii="Times New Roman" w:hAnsi="Times New Roman" w:cs="Times New Roman"/>
          <w:sz w:val="28"/>
          <w:szCs w:val="28"/>
        </w:rPr>
        <w:t xml:space="preserve">. Княжение Василия III. Завершение объединения русских земель вокруг Москвы: присоединение </w:t>
      </w:r>
      <w:r w:rsidRPr="00FE4133">
        <w:rPr>
          <w:rFonts w:ascii="Times New Roman" w:hAnsi="Times New Roman" w:cs="Times New Roman"/>
          <w:sz w:val="28"/>
          <w:szCs w:val="28"/>
        </w:rPr>
        <w:lastRenderedPageBreak/>
        <w:t xml:space="preserve">Псковской, Смоленской, Рязанской земель.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Отмирание удельной системы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0FEB">
        <w:rPr>
          <w:rFonts w:ascii="Times New Roman" w:hAnsi="Times New Roman" w:cs="Times New Roman"/>
          <w:sz w:val="28"/>
          <w:szCs w:val="28"/>
        </w:rPr>
        <w:t>Укрепление великокняжеской власти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14:paraId="7D8B74D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50F5E">
        <w:rPr>
          <w:rFonts w:ascii="Times New Roman" w:hAnsi="Times New Roman" w:cs="Times New Roman"/>
          <w:sz w:val="28"/>
          <w:szCs w:val="28"/>
        </w:rPr>
        <w:t>«Малая дума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».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14:paraId="6A0E095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Царствование Ивана IV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Регентство Елены Глинской.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0FEB">
        <w:rPr>
          <w:rFonts w:ascii="Times New Roman" w:hAnsi="Times New Roman" w:cs="Times New Roman"/>
          <w:sz w:val="28"/>
          <w:szCs w:val="28"/>
        </w:rPr>
        <w:t>Сопротивление удельных князей великокняжеской власти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Унификация денежной системы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78A038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Период боярского правления. Борьба за власть между боярскими кланами. Губная реформа. Московское восстание 1547 г.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Ереси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</w:p>
    <w:p w14:paraId="44B674F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Принятие Иваном IV царского титула. Реформы середины XVI в. «Избранная рада»: ее состав и знач</w:t>
      </w:r>
      <w:r>
        <w:rPr>
          <w:rFonts w:ascii="Times New Roman" w:hAnsi="Times New Roman" w:cs="Times New Roman"/>
          <w:sz w:val="28"/>
          <w:szCs w:val="28"/>
        </w:rPr>
        <w:t>ение. Появление Земских соборов.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Дискуссии о характере народного представительства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14:paraId="26B0F0A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Битва при Молодях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14:paraId="6D0E26B7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Социальная структура российского общества. Дворянство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Служилые люди.</w:t>
      </w:r>
      <w:r w:rsidRPr="00FE41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0308">
        <w:rPr>
          <w:rFonts w:ascii="Times New Roman" w:hAnsi="Times New Roman" w:cs="Times New Roman"/>
          <w:sz w:val="28"/>
          <w:szCs w:val="28"/>
        </w:rPr>
        <w:t>Формирование Государева двора и «служилых городов»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0308">
        <w:rPr>
          <w:rFonts w:ascii="Times New Roman" w:hAnsi="Times New Roman" w:cs="Times New Roman"/>
          <w:sz w:val="28"/>
          <w:szCs w:val="28"/>
        </w:rPr>
        <w:t>Торгово-ремесленное население городов.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0308">
        <w:rPr>
          <w:rFonts w:ascii="Times New Roman" w:hAnsi="Times New Roman" w:cs="Times New Roman"/>
          <w:sz w:val="28"/>
          <w:szCs w:val="28"/>
        </w:rPr>
        <w:t>Духовенство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Начало закрепощения крестьян: Указ о «заповедных летах».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Формирование вольного казачества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2F01CB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Многонациональный состав населения Русского государства.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Финно-угорские народы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Народы Поволжья после присоединения к России.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Служилые татары</w:t>
      </w:r>
      <w:r w:rsidRPr="00FE413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Сосуществование религий в Российском государстве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Русская православная церковь. </w:t>
      </w:r>
      <w:r w:rsidRPr="00C40308">
        <w:rPr>
          <w:rFonts w:ascii="Times New Roman" w:hAnsi="Times New Roman" w:cs="Times New Roman"/>
          <w:sz w:val="28"/>
          <w:szCs w:val="28"/>
        </w:rPr>
        <w:t>Мусульманское духовенство</w:t>
      </w:r>
      <w:r w:rsidRPr="00FE413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08A510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Опричнина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40308">
        <w:rPr>
          <w:rFonts w:ascii="Times New Roman" w:hAnsi="Times New Roman" w:cs="Times New Roman"/>
          <w:sz w:val="28"/>
          <w:szCs w:val="28"/>
        </w:rPr>
        <w:t>искуссия о ее причинах и характере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>. Опричный террор. Разгром Новгорода и Пскова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Московские казни 1570 г.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Результаты и последствия опричнины. Противоречивость личности Ивана Грозного. Результаты и цена преобразований. </w:t>
      </w:r>
    </w:p>
    <w:p w14:paraId="35543EE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Россия в конце XVI в</w:t>
      </w:r>
      <w:r w:rsidRPr="0062563D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Царь Федор Иванович. Борьба за власть в боярском окружении. Правление Бориса Годунова. Учреждение патриаршества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Pr="00C40308">
        <w:rPr>
          <w:rFonts w:ascii="Times New Roman" w:hAnsi="Times New Roman" w:cs="Times New Roman"/>
          <w:sz w:val="28"/>
          <w:szCs w:val="28"/>
        </w:rPr>
        <w:t>Тявзинский</w:t>
      </w:r>
      <w:proofErr w:type="spellEnd"/>
      <w:r w:rsidRPr="00C40308">
        <w:rPr>
          <w:rFonts w:ascii="Times New Roman" w:hAnsi="Times New Roman" w:cs="Times New Roman"/>
          <w:sz w:val="28"/>
          <w:szCs w:val="28"/>
        </w:rPr>
        <w:t xml:space="preserve"> мирный договор со Швецией: восстановление позиций России в Прибалтике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14:paraId="7BFD31C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6D2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Смута в России </w:t>
      </w:r>
    </w:p>
    <w:p w14:paraId="49A519C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Накануне Смуты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>Династический кризис. Земский собор 1598 г. и избрание на царство Бориса Годунова. Политика Бориса Годунова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>в отношении боярства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Голод 1601–1603 гг. и обострение социально-экономического кризиса. </w:t>
      </w:r>
    </w:p>
    <w:p w14:paraId="5DDBF87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Смутное время начала XVII в.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Дискуссия о его причинах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Самозванцы и самозванство. Личность Лжедмитрия I и его политика. Восстание 1606 г. и убийство самозванца. </w:t>
      </w:r>
    </w:p>
    <w:p w14:paraId="5AD78DA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Выборгский договор между Россией и Швецией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Поход войска М.В. Скопина-Шуйского и Я.</w:t>
      </w:r>
      <w:r w:rsidRPr="00FE4133">
        <w:rPr>
          <w:rFonts w:ascii="Times New Roman" w:hAnsi="Times New Roman" w:cs="Times New Roman"/>
          <w:sz w:val="28"/>
          <w:szCs w:val="28"/>
        </w:rPr>
        <w:noBreakHyphen/>
        <w:t xml:space="preserve">П.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Делагарди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и распад тушинского лагеря. Открытое вступление Речи Посполитой в войну против России. Оборона Смоленска. </w:t>
      </w:r>
    </w:p>
    <w:p w14:paraId="1A62F247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Московское восстание 1611 г. и сожжение города оккупантами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Первое и второе земские ополчения. Захват Новгорода шведскими войсками. «Совет всея земли». Освобождение Москвы в 1612 г. </w:t>
      </w:r>
    </w:p>
    <w:p w14:paraId="60F54BC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Окончание Смуты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Борьба с казачьими выступлениями против центральной власти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Столбовский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мир со Швецией: утрата выхода к Балтийскому морю.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Продолжение войны с Речью Посполитой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Поход принца Владислава на Москву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Деулинского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перемирия с Речью Посполитой. Итоги и последствия Смутного времени. </w:t>
      </w:r>
    </w:p>
    <w:p w14:paraId="3D6833A2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1A5B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Россия в XVII в. </w:t>
      </w:r>
    </w:p>
    <w:p w14:paraId="2B90465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Россия при первых Романовых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Царствование Михаила Федоровича. Восстановление экономического потенциала страны.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Продолжение закрепощения крестьян.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0308">
        <w:rPr>
          <w:rFonts w:ascii="Times New Roman" w:hAnsi="Times New Roman" w:cs="Times New Roman"/>
          <w:sz w:val="28"/>
          <w:szCs w:val="28"/>
        </w:rPr>
        <w:t>Земские соборы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Роль патриарха Филарета в управлении государством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8E722B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Царь Алексей Михайлович. Укрепление самодержавия. </w:t>
      </w:r>
      <w:r w:rsidRPr="00FE4133">
        <w:rPr>
          <w:rFonts w:ascii="Times New Roman" w:hAnsi="Times New Roman" w:cs="Times New Roman"/>
          <w:sz w:val="28"/>
          <w:szCs w:val="28"/>
        </w:rPr>
        <w:br/>
        <w:t xml:space="preserve">Ослабление роли Боярской думы в управлении государством. Развитие приказного строя.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Приказ Тайных дел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 xml:space="preserve">Правительство Б. И. Морозова и </w:t>
      </w:r>
      <w:proofErr w:type="spellStart"/>
      <w:r w:rsidRPr="00C4030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40308">
        <w:rPr>
          <w:rFonts w:ascii="Times New Roman" w:hAnsi="Times New Roman" w:cs="Times New Roman"/>
          <w:sz w:val="28"/>
          <w:szCs w:val="28"/>
        </w:rPr>
        <w:t>. Д. Милославского: итоги его деятельности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 </w:t>
      </w:r>
    </w:p>
    <w:p w14:paraId="362AA4C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Экономическое развитие России в XVII в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</w:t>
      </w:r>
    </w:p>
    <w:p w14:paraId="1D008D9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Социальная структура российского общества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 </w:t>
      </w:r>
    </w:p>
    <w:p w14:paraId="3945644D" w14:textId="77777777" w:rsidR="00514F14" w:rsidRPr="00C40308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Внешняя политика России в XVII в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Возобновление дипломатических контактов со странами Европы и Азии после Смуты. Смоленская война.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Поляновский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 мир.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Контакты с православным населением Речи Посполитой: противодействие полонизации, распространению католичества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1654–1667 гг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перемири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Русско-шведская вой</w:t>
      </w:r>
      <w:r>
        <w:rPr>
          <w:rFonts w:ascii="Times New Roman" w:hAnsi="Times New Roman" w:cs="Times New Roman"/>
          <w:sz w:val="28"/>
          <w:szCs w:val="28"/>
        </w:rPr>
        <w:t>на 1656—1658 гг. и ее результаты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Укрепление южных рубежей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Белгородская засечная черта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Конфликты с Османской империей. «Азовское осадное сидение».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«Чигиринская война» и Бахчисарайский мирный договор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Отношения России со странами Западной Европы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Военные столкновения с маньчжурами и империей Цин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.</w:t>
      </w:r>
      <w:r w:rsidRPr="00C4030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3625B484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Освоение новых территорий</w:t>
      </w:r>
      <w:r w:rsidRPr="00FE413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Калмыцкое ханство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. Ясачное налогообложение. Переселение русских на новые земли.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Миссионерство и христианизация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308">
        <w:rPr>
          <w:rFonts w:ascii="Times New Roman" w:hAnsi="Times New Roman" w:cs="Times New Roman"/>
          <w:sz w:val="28"/>
          <w:szCs w:val="28"/>
        </w:rPr>
        <w:t>Межэтнические отношения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Формирование многонациональной элиты.</w:t>
      </w:r>
    </w:p>
    <w:p w14:paraId="5F8AFDE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C3BF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Культурное пространство XVI–XVII вв. </w:t>
      </w:r>
    </w:p>
    <w:p w14:paraId="0BD689B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Изменения в картине мира человека в XVI–XVII вв. и повседневная жизнь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4133">
        <w:rPr>
          <w:rFonts w:ascii="Times New Roman" w:hAnsi="Times New Roman" w:cs="Times New Roman"/>
          <w:sz w:val="28"/>
          <w:szCs w:val="28"/>
        </w:rPr>
        <w:t>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406F0B4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Архитектура. Дворцово-храмовый ансамбль Соборной площади в Москве. Шатровый стиль в архитектуре.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 xml:space="preserve">Антонио </w:t>
      </w:r>
      <w:proofErr w:type="spellStart"/>
      <w:r w:rsidRPr="00C40308">
        <w:rPr>
          <w:rFonts w:ascii="Times New Roman" w:hAnsi="Times New Roman" w:cs="Times New Roman"/>
          <w:sz w:val="28"/>
          <w:szCs w:val="28"/>
        </w:rPr>
        <w:t>Солари</w:t>
      </w:r>
      <w:proofErr w:type="spellEnd"/>
      <w:r w:rsidRPr="00C40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308">
        <w:rPr>
          <w:rFonts w:ascii="Times New Roman" w:hAnsi="Times New Roman" w:cs="Times New Roman"/>
          <w:sz w:val="28"/>
          <w:szCs w:val="28"/>
        </w:rPr>
        <w:t>Алевиз</w:t>
      </w:r>
      <w:proofErr w:type="spellEnd"/>
      <w:r w:rsidRPr="00C40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308">
        <w:rPr>
          <w:rFonts w:ascii="Times New Roman" w:hAnsi="Times New Roman" w:cs="Times New Roman"/>
          <w:sz w:val="28"/>
          <w:szCs w:val="28"/>
        </w:rPr>
        <w:t>Фрязин</w:t>
      </w:r>
      <w:proofErr w:type="spellEnd"/>
      <w:r w:rsidRPr="00C40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308">
        <w:rPr>
          <w:rFonts w:ascii="Times New Roman" w:hAnsi="Times New Roman" w:cs="Times New Roman"/>
          <w:sz w:val="28"/>
          <w:szCs w:val="28"/>
        </w:rPr>
        <w:t>Петрок</w:t>
      </w:r>
      <w:proofErr w:type="spellEnd"/>
      <w:r w:rsidRPr="00C40308">
        <w:rPr>
          <w:rFonts w:ascii="Times New Roman" w:hAnsi="Times New Roman" w:cs="Times New Roman"/>
          <w:sz w:val="28"/>
          <w:szCs w:val="28"/>
        </w:rPr>
        <w:t xml:space="preserve"> Малой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0308">
        <w:rPr>
          <w:rFonts w:ascii="Times New Roman" w:hAnsi="Times New Roman" w:cs="Times New Roman"/>
          <w:sz w:val="28"/>
          <w:szCs w:val="28"/>
        </w:rPr>
        <w:t>Собор Покрова на Рву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0308">
        <w:rPr>
          <w:rFonts w:ascii="Times New Roman" w:hAnsi="Times New Roman" w:cs="Times New Roman"/>
          <w:sz w:val="28"/>
          <w:szCs w:val="28"/>
        </w:rPr>
        <w:t>Приказ каменных дел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Деревянное зодчество. Изобразительное искусство. Симон Ушаков.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>Ярославская школа иконописи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D5DB5">
        <w:rPr>
          <w:rFonts w:ascii="Times New Roman" w:hAnsi="Times New Roman" w:cs="Times New Roman"/>
          <w:sz w:val="28"/>
          <w:szCs w:val="28"/>
        </w:rPr>
        <w:t>Парсунная</w:t>
      </w:r>
      <w:proofErr w:type="spellEnd"/>
      <w:r w:rsidRPr="008D5DB5">
        <w:rPr>
          <w:rFonts w:ascii="Times New Roman" w:hAnsi="Times New Roman" w:cs="Times New Roman"/>
          <w:sz w:val="28"/>
          <w:szCs w:val="28"/>
        </w:rPr>
        <w:t xml:space="preserve"> живопись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F1060A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Летописание и начало книгопечатания. Лицевой свод. Домострой.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>Переписка Ивана Грозного с князем Андреем Курбским.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DB5">
        <w:rPr>
          <w:rFonts w:ascii="Times New Roman" w:hAnsi="Times New Roman" w:cs="Times New Roman"/>
          <w:sz w:val="28"/>
          <w:szCs w:val="28"/>
        </w:rPr>
        <w:t xml:space="preserve">Публицистика </w:t>
      </w:r>
      <w:r w:rsidRPr="008D5DB5">
        <w:rPr>
          <w:rFonts w:ascii="Times New Roman" w:hAnsi="Times New Roman" w:cs="Times New Roman"/>
          <w:sz w:val="28"/>
          <w:szCs w:val="28"/>
        </w:rPr>
        <w:lastRenderedPageBreak/>
        <w:t>Смутного времени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Усиление светского начала в российской культуре. Симеон Полоцкий.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>Немецкая слобода как проводник европейского культурного влияния. Посадская сатира XVII в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259F4C3" w14:textId="77777777" w:rsidR="00514F14" w:rsidRPr="008D5DB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Развитие образования и научных знаний.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E4133">
        <w:rPr>
          <w:rFonts w:ascii="Times New Roman" w:hAnsi="Times New Roman" w:cs="Times New Roman"/>
          <w:sz w:val="28"/>
          <w:szCs w:val="28"/>
        </w:rPr>
        <w:t xml:space="preserve">Школы при Аптекарском и Посольском приказах. </w:t>
      </w:r>
      <w:r w:rsidRPr="008D5DB5">
        <w:rPr>
          <w:rFonts w:ascii="Times New Roman" w:hAnsi="Times New Roman" w:cs="Times New Roman"/>
          <w:sz w:val="28"/>
          <w:szCs w:val="28"/>
        </w:rPr>
        <w:t xml:space="preserve">«Синопсис» Иннокентия </w:t>
      </w:r>
      <w:proofErr w:type="spellStart"/>
      <w:r w:rsidRPr="008D5DB5">
        <w:rPr>
          <w:rFonts w:ascii="Times New Roman" w:hAnsi="Times New Roman" w:cs="Times New Roman"/>
          <w:sz w:val="28"/>
          <w:szCs w:val="28"/>
        </w:rPr>
        <w:t>Гизеля</w:t>
      </w:r>
      <w:proofErr w:type="spellEnd"/>
      <w:r w:rsidRPr="008D5DB5">
        <w:rPr>
          <w:rFonts w:ascii="Times New Roman" w:hAnsi="Times New Roman" w:cs="Times New Roman"/>
          <w:sz w:val="28"/>
          <w:szCs w:val="28"/>
        </w:rPr>
        <w:t xml:space="preserve"> – первое учебное пособие по истории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>.</w:t>
      </w:r>
      <w:r w:rsidRPr="008D5DB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00FB8E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Наш край</w:t>
      </w:r>
      <w:r w:rsidRPr="0062563D">
        <w:rPr>
          <w:rFonts w:ascii="Times New Roman" w:hAnsi="Times New Roman" w:cs="Times New Roman"/>
          <w:sz w:val="28"/>
          <w:szCs w:val="28"/>
        </w:rPr>
        <w:t xml:space="preserve"> в XVI–XVII вв. </w:t>
      </w:r>
    </w:p>
    <w:p w14:paraId="36363F0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62563D">
        <w:rPr>
          <w:rFonts w:ascii="Times New Roman" w:hAnsi="Times New Roman" w:cs="Times New Roman"/>
          <w:sz w:val="28"/>
          <w:szCs w:val="28"/>
        </w:rPr>
        <w:t>.</w:t>
      </w:r>
    </w:p>
    <w:p w14:paraId="5A1BDA3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8F2314" w14:textId="77777777" w:rsidR="00514F14" w:rsidRPr="0062563D" w:rsidRDefault="00514F14" w:rsidP="00514F14">
      <w:pPr>
        <w:pStyle w:val="3"/>
        <w:spacing w:before="160" w:after="120"/>
        <w:jc w:val="left"/>
        <w:rPr>
          <w:rFonts w:cs="Times New Roman"/>
          <w:bCs/>
          <w:szCs w:val="28"/>
        </w:rPr>
      </w:pPr>
      <w:bookmarkStart w:id="17" w:name="_Toc101176158"/>
      <w:bookmarkStart w:id="18" w:name="_Toc154698947"/>
      <w:r w:rsidRPr="0062563D">
        <w:rPr>
          <w:rFonts w:cs="Times New Roman"/>
          <w:bCs/>
          <w:szCs w:val="28"/>
        </w:rPr>
        <w:t>С</w:t>
      </w:r>
      <w:bookmarkEnd w:id="17"/>
      <w:r>
        <w:rPr>
          <w:rFonts w:cs="Times New Roman"/>
          <w:bCs/>
          <w:szCs w:val="28"/>
        </w:rPr>
        <w:t>ОДЕРЖАНИЕ ОБУЧЕНИЯ в 8 КЛАССЕ</w:t>
      </w:r>
      <w:bookmarkEnd w:id="18"/>
    </w:p>
    <w:p w14:paraId="0341B1D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Всеобщая история. История Нового времени. XVIII в. </w:t>
      </w:r>
    </w:p>
    <w:p w14:paraId="0A4FB35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62563D">
        <w:rPr>
          <w:rFonts w:ascii="Times New Roman" w:hAnsi="Times New Roman" w:cs="Times New Roman"/>
          <w:sz w:val="28"/>
          <w:szCs w:val="28"/>
        </w:rPr>
        <w:t>.</w:t>
      </w:r>
    </w:p>
    <w:p w14:paraId="2EA0A3BF" w14:textId="77777777" w:rsidR="00514F14" w:rsidRPr="0062563D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B6A04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Век Просвещения.</w:t>
      </w:r>
    </w:p>
    <w:p w14:paraId="702ED25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Истоки европейского Просвещения. Достижения естественных наук и распространение идей раци</w:t>
      </w:r>
      <w:r>
        <w:rPr>
          <w:rFonts w:ascii="Times New Roman" w:hAnsi="Times New Roman" w:cs="Times New Roman"/>
          <w:sz w:val="28"/>
          <w:szCs w:val="28"/>
        </w:rPr>
        <w:t>онализма. Английское Просвещение.</w:t>
      </w:r>
      <w:r w:rsidRPr="00FE4133">
        <w:rPr>
          <w:rFonts w:ascii="Times New Roman" w:hAnsi="Times New Roman" w:cs="Times New Roman"/>
          <w:sz w:val="28"/>
          <w:szCs w:val="28"/>
        </w:rPr>
        <w:t xml:space="preserve"> </w:t>
      </w:r>
      <w:r w:rsidRPr="008D5DB5">
        <w:rPr>
          <w:rFonts w:ascii="Times New Roman" w:hAnsi="Times New Roman" w:cs="Times New Roman"/>
          <w:sz w:val="28"/>
          <w:szCs w:val="28"/>
        </w:rPr>
        <w:t>Дж. Локк и Т. Гоббс.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>Секуляризация (обмирщение) сознания</w:t>
      </w:r>
      <w:r w:rsidRPr="008D5DB5">
        <w:rPr>
          <w:rFonts w:ascii="Times New Roman" w:hAnsi="Times New Roman" w:cs="Times New Roman"/>
          <w:sz w:val="28"/>
          <w:szCs w:val="28"/>
        </w:rPr>
        <w:t xml:space="preserve">. Культ Разума. Франция – центр Просвещения.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 xml:space="preserve">Философские и политические идеи Ф. М. Вольтера, Ш. Л. Монтескье, Ж. Ж. Руссо. «Энциклопедия» (Д. Дидро, Ж. Д’ </w:t>
      </w:r>
      <w:proofErr w:type="gramStart"/>
      <w:r w:rsidRPr="008D5DB5">
        <w:rPr>
          <w:rFonts w:ascii="Times New Roman" w:hAnsi="Times New Roman" w:cs="Times New Roman"/>
          <w:sz w:val="28"/>
          <w:szCs w:val="28"/>
        </w:rPr>
        <w:t>Аламбер)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Pr="008D5DB5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133">
        <w:rPr>
          <w:rFonts w:ascii="Times New Roman" w:hAnsi="Times New Roman" w:cs="Times New Roman"/>
          <w:sz w:val="28"/>
          <w:szCs w:val="28"/>
        </w:rPr>
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 </w:t>
      </w:r>
    </w:p>
    <w:p w14:paraId="4F473069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914F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Государства Европы в XVIII в.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64C5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Монархии в Европе XVIII в</w:t>
      </w:r>
      <w:r w:rsidRPr="0062563D">
        <w:rPr>
          <w:rFonts w:ascii="Times New Roman" w:hAnsi="Times New Roman" w:cs="Times New Roman"/>
          <w:i/>
          <w:sz w:val="28"/>
          <w:szCs w:val="28"/>
        </w:rPr>
        <w:t>.:</w:t>
      </w:r>
      <w:r w:rsidRPr="00FE4133">
        <w:rPr>
          <w:rFonts w:ascii="Times New Roman" w:hAnsi="Times New Roman" w:cs="Times New Roman"/>
          <w:sz w:val="28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 новые веяния. Государство и Церковь. Секуляризация церковных земель. Экономическая политика власти. Меркантилизм. </w:t>
      </w:r>
    </w:p>
    <w:p w14:paraId="6DEC060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Великобритания в XVIII в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Королевская власть и парламент.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>Тори и виги. Предпосылки промышленного переворота в Англии.</w:t>
      </w:r>
      <w:r w:rsidRPr="008D5D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5DB5">
        <w:rPr>
          <w:rFonts w:ascii="Times New Roman" w:hAnsi="Times New Roman" w:cs="Times New Roman"/>
          <w:sz w:val="28"/>
          <w:szCs w:val="28"/>
        </w:rPr>
        <w:t>Технические изобретения и создание первых машин. Появление фабрик, замена ручного труда машинным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D5DB5">
        <w:rPr>
          <w:rFonts w:ascii="Times New Roman" w:hAnsi="Times New Roman" w:cs="Times New Roman"/>
          <w:sz w:val="28"/>
          <w:szCs w:val="28"/>
        </w:rPr>
        <w:t>.</w:t>
      </w:r>
      <w:r w:rsidRPr="00FE4133">
        <w:rPr>
          <w:rFonts w:ascii="Times New Roman" w:hAnsi="Times New Roman" w:cs="Times New Roman"/>
          <w:sz w:val="28"/>
          <w:szCs w:val="28"/>
        </w:rPr>
        <w:t xml:space="preserve">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FE4133">
        <w:rPr>
          <w:rFonts w:ascii="Times New Roman" w:hAnsi="Times New Roman" w:cs="Times New Roman"/>
          <w:sz w:val="28"/>
          <w:szCs w:val="28"/>
        </w:rPr>
        <w:t>Луддизм</w:t>
      </w:r>
      <w:proofErr w:type="spellEnd"/>
      <w:r w:rsidRPr="00FE41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AFA1D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Франция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76DFAB2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Германские государства, монархия Габсбургов, итальянские земли в XVIII в.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3ABB">
        <w:rPr>
          <w:rFonts w:ascii="Times New Roman" w:hAnsi="Times New Roman" w:cs="Times New Roman"/>
          <w:sz w:val="28"/>
          <w:szCs w:val="28"/>
        </w:rPr>
        <w:t>Ра</w:t>
      </w:r>
      <w:r w:rsidRPr="0062563D">
        <w:rPr>
          <w:rFonts w:ascii="Times New Roman" w:hAnsi="Times New Roman" w:cs="Times New Roman"/>
          <w:sz w:val="28"/>
          <w:szCs w:val="28"/>
        </w:rPr>
        <w:t xml:space="preserve">здробленность Германии. Возвышение Пруссии. Фридрих II Великий. Габсбургская монархия в XVIII в. Правление Марии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Терезии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и Иосифа II.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Реформы просвещенного абсолютизма. Итальянские государства: политическая раздробленность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Усиление власти Габсбургов над частью итальянских земель*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DB634B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Государства Пиренейского полуострова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Испания: проблемы внутреннего развития, ослабление международных позиций. Реформы в правление Карла III. </w:t>
      </w:r>
      <w:r w:rsidRPr="0062563D">
        <w:rPr>
          <w:rFonts w:ascii="Times New Roman" w:hAnsi="Times New Roman" w:cs="Times New Roman"/>
          <w:sz w:val="28"/>
          <w:szCs w:val="28"/>
        </w:rPr>
        <w:lastRenderedPageBreak/>
        <w:t xml:space="preserve">Попытки проведения реформ в Португалии.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Управление колониальными владениями Испании и Португалии в Южной Америке. Недовольство населения колоний политикой метрополий*. </w:t>
      </w:r>
    </w:p>
    <w:p w14:paraId="5211FF6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806DB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Британские колонии в Северной Америке: борьба за независимость</w:t>
      </w:r>
    </w:p>
    <w:p w14:paraId="34FE922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 </w:t>
      </w:r>
    </w:p>
    <w:p w14:paraId="253A89C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C3C74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Французская революция конца XVIII в. </w:t>
      </w:r>
    </w:p>
    <w:p w14:paraId="5EC07C3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Политические течения и деятели революции (Ж. Ж. Дантон, Ж. П. Марат) *. Упразднение монархии и провозглашение республики.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Вареннский</w:t>
      </w:r>
      <w:proofErr w:type="spellEnd"/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кризис*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Начало войн против европейских монархов. Казнь короля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Вандея</w:t>
      </w:r>
      <w:r w:rsidRPr="0062563D">
        <w:rPr>
          <w:rFonts w:ascii="Times New Roman" w:hAnsi="Times New Roman" w:cs="Times New Roman"/>
          <w:i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Термидорианский переворот (27 июля 1794 г.) *.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 </w:t>
      </w:r>
    </w:p>
    <w:p w14:paraId="1969C47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A1C59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Европейская культура в XVIII в. </w:t>
      </w:r>
    </w:p>
    <w:p w14:paraId="1E2627F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Развитие науки. Новая картина мира в трудах математиков, физиков, астрономов. Достижения в естественных науках и 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 </w:t>
      </w:r>
    </w:p>
    <w:p w14:paraId="38D72C9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D6166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Международные отношения в XVIII в. </w:t>
      </w:r>
    </w:p>
    <w:p w14:paraId="7D26A28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 </w:t>
      </w:r>
    </w:p>
    <w:p w14:paraId="4E35A32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C0088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Страны Востока в XVIII в.</w:t>
      </w:r>
    </w:p>
    <w:p w14:paraId="3413C6D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Османская империя:</w:t>
      </w:r>
      <w:r w:rsidRPr="0062563D">
        <w:rPr>
          <w:rFonts w:ascii="Times New Roman" w:hAnsi="Times New Roman" w:cs="Times New Roman"/>
          <w:sz w:val="28"/>
          <w:szCs w:val="28"/>
        </w:rPr>
        <w:t xml:space="preserve"> от могущества к упадку. Положение населения. Попытки проведения реформ.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Селим III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*. 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Индия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Ослабление империи Великих Моголов. Борьба европейцев за владения в Индии. Утверждение британского владычества. 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Китай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Япония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в XVIII в. Сегуны и дайме. Положение сословий. Культура стран Востока в XVIII в. </w:t>
      </w:r>
    </w:p>
    <w:p w14:paraId="75C0B92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62563D">
        <w:rPr>
          <w:rFonts w:ascii="Times New Roman" w:hAnsi="Times New Roman" w:cs="Times New Roman"/>
          <w:sz w:val="28"/>
          <w:szCs w:val="28"/>
        </w:rPr>
        <w:t>. Историческое и культурное наследие XVIII в.</w:t>
      </w:r>
    </w:p>
    <w:p w14:paraId="7D8C78E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06ADC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История России. Россия в конце XVII – XVIII в.: </w:t>
      </w:r>
    </w:p>
    <w:p w14:paraId="4844806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от царства к империи </w:t>
      </w:r>
    </w:p>
    <w:p w14:paraId="06FDFD1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E2BB0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62563D">
        <w:rPr>
          <w:rFonts w:ascii="Times New Roman" w:hAnsi="Times New Roman" w:cs="Times New Roman"/>
          <w:sz w:val="28"/>
          <w:szCs w:val="28"/>
        </w:rPr>
        <w:t>.</w:t>
      </w:r>
    </w:p>
    <w:p w14:paraId="0D2F23A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77015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Россия в эпоху преобразований Петра I</w:t>
      </w:r>
    </w:p>
    <w:p w14:paraId="447BAB1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Причины и предпосылки преобразований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Хованщина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Первые шаги на пути преобразований</w:t>
      </w:r>
      <w:r w:rsidRPr="0062563D">
        <w:rPr>
          <w:rFonts w:ascii="Times New Roman" w:hAnsi="Times New Roman" w:cs="Times New Roman"/>
          <w:i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Азовские походы. Великое посольство и его значение. Сподвижники Петра I. </w:t>
      </w:r>
    </w:p>
    <w:p w14:paraId="575E8F0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Экономическая политика.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Строительство заводов и мануфактур, верфей.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Создание базы металлургической индустрии на Урале.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Оружейные заводы и корабельные верфи*. Роль государства в создании промышленности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Преобладание крепостного и подневольного труда</w:t>
      </w:r>
      <w:r w:rsidRPr="0062563D">
        <w:rPr>
          <w:rFonts w:ascii="Times New Roman" w:hAnsi="Times New Roman" w:cs="Times New Roman"/>
          <w:i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Принципы меркантилизма и протекционизма. Таможенный тариф 1724 г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Введение подушной подати*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2EACB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Социальная политика.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42165E5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Реформы управления</w:t>
      </w:r>
      <w:r w:rsidRPr="0062563D">
        <w:rPr>
          <w:rFonts w:ascii="Times New Roman" w:hAnsi="Times New Roman" w:cs="Times New Roman"/>
          <w:sz w:val="28"/>
          <w:szCs w:val="28"/>
        </w:rPr>
        <w:t xml:space="preserve">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 </w:t>
      </w:r>
    </w:p>
    <w:p w14:paraId="6F2EEFD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Первые гвардейские полки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Создание регулярной армии, военного флота</w:t>
      </w:r>
      <w:r w:rsidRPr="0062563D">
        <w:rPr>
          <w:rFonts w:ascii="Times New Roman" w:hAnsi="Times New Roman" w:cs="Times New Roman"/>
          <w:sz w:val="28"/>
          <w:szCs w:val="28"/>
        </w:rPr>
        <w:t xml:space="preserve">. Рекрутские наборы. </w:t>
      </w:r>
    </w:p>
    <w:p w14:paraId="76B43E6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Церковная реформа</w:t>
      </w:r>
      <w:r w:rsidRPr="0062563D">
        <w:rPr>
          <w:rFonts w:ascii="Times New Roman" w:hAnsi="Times New Roman" w:cs="Times New Roman"/>
          <w:sz w:val="28"/>
          <w:szCs w:val="28"/>
        </w:rPr>
        <w:t xml:space="preserve">. Упразднение патриаршества, учреждение синода. Положение инославных конфессий. </w:t>
      </w:r>
    </w:p>
    <w:p w14:paraId="7BCB0F3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Оппозиция реформам Петра I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Социальные движения в первой четверти XVIII в. Восстания в Астрахани, Башкирии, на Дону. Дело царевича Алексея. </w:t>
      </w:r>
    </w:p>
    <w:p w14:paraId="3814BA4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Внешняя политика</w:t>
      </w:r>
      <w:r w:rsidRPr="0062563D">
        <w:rPr>
          <w:rFonts w:ascii="Times New Roman" w:hAnsi="Times New Roman" w:cs="Times New Roman"/>
          <w:sz w:val="28"/>
          <w:szCs w:val="28"/>
        </w:rPr>
        <w:t xml:space="preserve">. Северная война. Причины и цели войны. Неудачи в начале войны и их преодоление. Битва при д. Лесной и победа под Полтавой. Прутский поход.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Борьба за гегемонию на Балтике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Сражения у м. Гангут и о.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lastRenderedPageBreak/>
        <w:t>Гренгам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>*.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Ништадтский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мир и его последствия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Закрепление России на берегах Балтики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Провозглашение России империей. Каспийский поход Петра I. </w:t>
      </w:r>
    </w:p>
    <w:p w14:paraId="0E3B204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Преобразования Петра I в области культуры</w:t>
      </w:r>
    </w:p>
    <w:p w14:paraId="0D51AED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14:paraId="11AC40C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Повседневная жизнь и быт правящей элиты и основной массы населения. Перемены в образе жизни российского дворянства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«Юности честное зерцало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62563D">
        <w:rPr>
          <w:rFonts w:ascii="Times New Roman" w:hAnsi="Times New Roman" w:cs="Times New Roman"/>
          <w:sz w:val="28"/>
          <w:szCs w:val="28"/>
        </w:rPr>
        <w:t>Новые формы общения в дворянской среде*.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Ассамблеи, балы, светские государственные праздники. Европейский стиль в одежде, развлечениях, питании. Изменения в положении женщин. </w:t>
      </w:r>
    </w:p>
    <w:p w14:paraId="183EA6C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Итоги, последствия и значение петровских преобразований. Образ Петра I в русской культуре.</w:t>
      </w:r>
    </w:p>
    <w:p w14:paraId="369103E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4E6B3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Россия после Петра I. Дворцовые перевороты </w:t>
      </w:r>
    </w:p>
    <w:p w14:paraId="7F73D15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верховников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» и приход к власти Анны Иоанновны. Кабинет министров. Роль Э. Бирона, А. И. Остермана, А. П. Волынского, Б. Х. Миниха в управлении и политической жизни страны. </w:t>
      </w:r>
    </w:p>
    <w:p w14:paraId="193368B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Укрепление границ империи на восточной и юго-восточной окраинах.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Переход Младшего жуза под суверенитет Российской империи. Война с Османской империей*.</w:t>
      </w:r>
    </w:p>
    <w:p w14:paraId="6444705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Россия при Елизавете Петровне</w:t>
      </w:r>
      <w:r w:rsidRPr="0062563D">
        <w:rPr>
          <w:rFonts w:ascii="Times New Roman" w:hAnsi="Times New Roman" w:cs="Times New Roman"/>
          <w:sz w:val="28"/>
          <w:szCs w:val="28"/>
        </w:rPr>
        <w:t>.</w:t>
      </w:r>
    </w:p>
    <w:p w14:paraId="3097C21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. И. Шувалов. Россия в международных конфликтах 1740–1750-х гг. Участие в Семилетней войне. </w:t>
      </w:r>
    </w:p>
    <w:p w14:paraId="48FD63B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Петр III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Манифест о вольности дворянства. Причины переворота 28 июня 1762 г. </w:t>
      </w:r>
    </w:p>
    <w:p w14:paraId="3BE827C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4A8FC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Россия в 1760–1790-х гг. </w:t>
      </w:r>
    </w:p>
    <w:p w14:paraId="4B7B802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Правление Екатерины II и Павла I </w:t>
      </w:r>
    </w:p>
    <w:p w14:paraId="5BEFC8A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Внутренняя политика Екатерины II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</w:t>
      </w:r>
      <w:r w:rsidRPr="0062563D">
        <w:rPr>
          <w:rFonts w:ascii="Times New Roman" w:hAnsi="Times New Roman" w:cs="Times New Roman"/>
          <w:sz w:val="28"/>
          <w:szCs w:val="28"/>
        </w:rPr>
        <w:lastRenderedPageBreak/>
        <w:t>дворянству и городам. Положение сословий. Дворянство — «первенствующее сословие» империи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Привлечение представителей сословий к местному управлению.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Создание дворянских обществ в губерниях и уездах. Расширение привилегий гильдейского купечества в налоговой сфере и городском управлении*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18F1BE3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Национальная политика и народы России в XVIII в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Унификация управления на окраинах империи. Ликвидация гетманства на Левобережной Украине и Войска Запорожского. Формирование Кубанского казачества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*. </w:t>
      </w:r>
      <w:r w:rsidRPr="0062563D">
        <w:rPr>
          <w:rFonts w:ascii="Times New Roman" w:hAnsi="Times New Roman" w:cs="Times New Roman"/>
          <w:sz w:val="28"/>
          <w:szCs w:val="28"/>
        </w:rPr>
        <w:t>Активизация деятельности по привлечению иностранцев в Россию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 православным и нехристианским конфессиям.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Политика по отношению к исламу. Башкирские восстания. Формирование черты оседлости*.</w:t>
      </w:r>
    </w:p>
    <w:p w14:paraId="0D1BB82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Экономическое развитие России во второй половине XVIII в.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Дворовые люди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Роль крепостного строя в экономике страны. </w:t>
      </w:r>
    </w:p>
    <w:p w14:paraId="7B75488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Привлечение крепостных оброчных крестьян к работе на мануфактурах</w:t>
      </w:r>
      <w:r w:rsidRPr="0062563D">
        <w:rPr>
          <w:rFonts w:ascii="Times New Roman" w:hAnsi="Times New Roman" w:cs="Times New Roman"/>
          <w:iCs/>
          <w:sz w:val="28"/>
          <w:szCs w:val="28"/>
        </w:rPr>
        <w:t>*.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Развитие крестьянских промыслов. Рост текстильной промышленности: распространение производства хлопчатобумажных тканей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Начало известных предпринимательских династий: Морозовы,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Рябушинские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Гарелины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, Прохоровы, Демидовы и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*. </w:t>
      </w:r>
    </w:p>
    <w:p w14:paraId="5D6D178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Внутренняя и внешняя торговля.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Торговые пути внутри страны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Воднотранспортные системы: Вышневолоцкая, Тихвинская, Мариинская и др.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Ярмарки и их роль во внутренней торговле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Макарьевская, Ирбитская,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Свенская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>, Коренная ярмарки. Ярмарки Малороссии. Партнеры России во внешней торговле в Европе и в мире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Обеспечение активного внешнеторгового баланса*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</w:p>
    <w:p w14:paraId="3D2C427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Обострение социальных противоречий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Чумной бунт в Москве</w:t>
      </w:r>
      <w:r w:rsidRPr="0062563D">
        <w:rPr>
          <w:rFonts w:ascii="Times New Roman" w:hAnsi="Times New Roman" w:cs="Times New Roman"/>
          <w:iCs/>
          <w:sz w:val="28"/>
          <w:szCs w:val="28"/>
        </w:rPr>
        <w:t>*.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Восстание под предводительством Емельяна Пугачева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Антидворянский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и антикрепостнический характер движения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Роль казачества, народов Урала и Поволжья в восстании*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Влияние восстания на внутреннюю политику и развитие общественной мысли. </w:t>
      </w:r>
    </w:p>
    <w:p w14:paraId="65FF112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Внешняя политика России второй половины XVIII в., ее основные задачи.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 </w:t>
      </w:r>
    </w:p>
    <w:p w14:paraId="0541959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Участие России в разделах Польши вместе </w:t>
      </w:r>
      <w:r w:rsidRPr="0062563D">
        <w:rPr>
          <w:rFonts w:ascii="Times New Roman" w:hAnsi="Times New Roman" w:cs="Times New Roman"/>
          <w:sz w:val="28"/>
          <w:szCs w:val="28"/>
        </w:rPr>
        <w:lastRenderedPageBreak/>
        <w:t>с империей Габсбургов и Пруссией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Первый, второй и третий разделы</w:t>
      </w:r>
      <w:r w:rsidRPr="0062563D">
        <w:rPr>
          <w:rFonts w:ascii="Times New Roman" w:hAnsi="Times New Roman" w:cs="Times New Roman"/>
          <w:i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Присоединение Литвы и Курляндии.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Борьба поляков за национальную независимость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Восстание под предводительством Т. Костюшко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*. </w:t>
      </w:r>
    </w:p>
    <w:p w14:paraId="4014202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Россия при Павле I.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и усиление бюрократического и полицейского характера государства и личной власти императора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Акт о престолонаследии и Манифест о «трехдневной барщине» *. Политика по отношению к дворянству, взаимоотношения со столичной знатью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Меры в области внешней политики. Причины дворцового переворота 11 марта 1801 г. </w:t>
      </w:r>
    </w:p>
    <w:p w14:paraId="5F21C29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14:paraId="2D331FE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5CB7B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Культурное пространство Российской империи в XVIII в.</w:t>
      </w:r>
    </w:p>
    <w:p w14:paraId="0900C18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Идеи Просвещения в российской общественной мысли, публицистике и литературе. Литература народов России в XVIII в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Первые журналы. Общественные идеи в произведениях А. П. Сумарокова, Г. Р. Державина, Д. И. Фонвизина. Н. И. Новиков, материалы о положении крепостных крестьян в его журналах. А. Н. Радищев и его «Путешествие из Петербурга в Москву» *.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D0DD81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Русская культура и культура народов России в XVIII в. Развитие новой светской культуры после преобразований Петра I.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Усиление внимания к жизни и культуре русского народа и историческому прошлому России к концу столетия*. </w:t>
      </w:r>
    </w:p>
    <w:p w14:paraId="17271DE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14:paraId="52B402C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Исследования в области отечественной истории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Изучение российской словесности и развитие русского литературного языка*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Российская академия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Е. Р. Дашкова*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М. В. Ломоносов и его роль в становлении российской науки и образования. </w:t>
      </w:r>
    </w:p>
    <w:p w14:paraId="5EDCA6C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Образование в России в XVIII в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Основные педагогические идеи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Воспитание «новой породы» людей.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Основание воспитательных домов в Санкт-Петербурге и Москве</w:t>
      </w:r>
      <w:r w:rsidRPr="0062563D">
        <w:rPr>
          <w:rFonts w:ascii="Times New Roman" w:hAnsi="Times New Roman" w:cs="Times New Roman"/>
          <w:iCs/>
          <w:sz w:val="28"/>
          <w:szCs w:val="28"/>
        </w:rPr>
        <w:t>,</w:t>
      </w:r>
      <w:r w:rsidRPr="0062563D">
        <w:rPr>
          <w:rFonts w:ascii="Times New Roman" w:hAnsi="Times New Roman" w:cs="Times New Roman"/>
          <w:sz w:val="28"/>
          <w:szCs w:val="28"/>
        </w:rPr>
        <w:t xml:space="preserve"> Института благородных девиц в Смольном монастыре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Сословные учебные заведения для юношества из дворянства*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Московский университет — первый российский университет. </w:t>
      </w:r>
    </w:p>
    <w:p w14:paraId="51F5EEA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Русская архитектура XVIII в. Строительство Петербурга, формирование его городского плана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Регулярный характер застройки Петербурга и других городов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Барокко в архитектуре Москвы и Петербурга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Переход к классицизму, </w:t>
      </w:r>
      <w:r w:rsidRPr="0062563D">
        <w:rPr>
          <w:rFonts w:ascii="Times New Roman" w:hAnsi="Times New Roman" w:cs="Times New Roman"/>
          <w:sz w:val="28"/>
          <w:szCs w:val="28"/>
        </w:rPr>
        <w:lastRenderedPageBreak/>
        <w:t>создание архитектурных ансамблей в стиле классицизма в обеих столицах.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В. И. Баженов, М. Ф. Казаков*. </w:t>
      </w:r>
    </w:p>
    <w:p w14:paraId="62D0C9B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Новые веяния в изобразительном искусстве в конце столетия*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ED75DE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Наш край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в XVIII в*. </w:t>
      </w:r>
    </w:p>
    <w:p w14:paraId="273A3A64" w14:textId="77777777" w:rsidR="00514F14" w:rsidRPr="0040526B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Обобщение.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ECF4A" w14:textId="77777777" w:rsidR="00514F14" w:rsidRPr="0062563D" w:rsidRDefault="00514F14" w:rsidP="00514F14">
      <w:pPr>
        <w:pStyle w:val="3"/>
        <w:spacing w:before="160" w:after="120"/>
        <w:jc w:val="left"/>
        <w:rPr>
          <w:rFonts w:cs="Times New Roman"/>
          <w:bCs/>
          <w:szCs w:val="28"/>
        </w:rPr>
      </w:pPr>
      <w:bookmarkStart w:id="19" w:name="_Toc101176159"/>
      <w:bookmarkStart w:id="20" w:name="_Toc154698948"/>
      <w:r>
        <w:rPr>
          <w:rFonts w:cs="Times New Roman"/>
          <w:bCs/>
          <w:szCs w:val="28"/>
        </w:rPr>
        <w:t>СОДЕРЖАНИЕ</w:t>
      </w:r>
      <w:r w:rsidRPr="0062563D">
        <w:rPr>
          <w:rFonts w:cs="Times New Roman"/>
          <w:bCs/>
          <w:szCs w:val="28"/>
        </w:rPr>
        <w:t xml:space="preserve"> в 9 </w:t>
      </w:r>
      <w:bookmarkEnd w:id="19"/>
      <w:r>
        <w:rPr>
          <w:rFonts w:cs="Times New Roman"/>
          <w:bCs/>
          <w:szCs w:val="28"/>
        </w:rPr>
        <w:t>КЛАССЕ</w:t>
      </w:r>
      <w:bookmarkEnd w:id="20"/>
    </w:p>
    <w:p w14:paraId="21C3363B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Всеобщая история. История Нового времени. </w:t>
      </w:r>
    </w:p>
    <w:p w14:paraId="5904421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XIX – начало ХХ в.</w:t>
      </w:r>
    </w:p>
    <w:p w14:paraId="136818D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8EAC1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6256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C544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EA1FE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Европа в начале XIX в.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6C14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Антинаполеоновские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 </w:t>
      </w:r>
    </w:p>
    <w:p w14:paraId="36C18AE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FA65A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Развитие индустриального общества в первой половине XIX в.: экономика, социальные отношения, политические процессы</w:t>
      </w:r>
    </w:p>
    <w:p w14:paraId="561BB30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 </w:t>
      </w:r>
    </w:p>
    <w:p w14:paraId="7FB0062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A0F7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Политическое развитие европейских стран в 1815–1840-е гг.  </w:t>
      </w:r>
    </w:p>
    <w:p w14:paraId="146032B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4986018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F46AB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Страны Европы и Северной Америки в середине ХIХ – начале ХХ в.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F82F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Великобритания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в Викторианскую эпоху. «Мастерская мира». Рабочее движение. Политические и социальные реформы. Британская колониальная империя; доминионы. </w:t>
      </w:r>
    </w:p>
    <w:p w14:paraId="2B40215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Франция.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Империя Наполеона III.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Внутренняя и внешняя политика.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Активизация колониальной экспансии. Франко-германская война 1870–1871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*. Парижская коммуна. </w:t>
      </w:r>
    </w:p>
    <w:p w14:paraId="564ABCE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Италия.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Подъем борьбы за независимость итальянских земель. К.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Кавур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>, Дж. Гарибальди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Образование единого государства. Король Виктор Эммануил II.</w:t>
      </w:r>
    </w:p>
    <w:p w14:paraId="0C3D9E4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Германия.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 </w:t>
      </w:r>
    </w:p>
    <w:p w14:paraId="32EE7BD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Страны Центральной и Юго-Восточной Европы во второй половине XIX – начале XX в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 </w:t>
      </w:r>
    </w:p>
    <w:p w14:paraId="0210A8D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Соединенные Штаты Америки</w:t>
      </w:r>
      <w:r w:rsidRPr="0062563D">
        <w:rPr>
          <w:rFonts w:ascii="Times New Roman" w:hAnsi="Times New Roman" w:cs="Times New Roman"/>
          <w:sz w:val="28"/>
          <w:szCs w:val="28"/>
        </w:rPr>
        <w:t>. Север и Юг: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 </w:t>
      </w:r>
    </w:p>
    <w:p w14:paraId="542AF90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 xml:space="preserve">Экономическое и социально-политическое развитие стран Европы и США в конце XIX – начале ХХ в. </w:t>
      </w:r>
    </w:p>
    <w:p w14:paraId="0F9F899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 </w:t>
      </w:r>
    </w:p>
    <w:p w14:paraId="766E116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9DF14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Страны Латинской Америки в XIX – начале ХХ в. </w:t>
      </w:r>
    </w:p>
    <w:p w14:paraId="013D593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Политика метрополий в латиноамериканских владениях. Колониальное общество.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Освободительная борьба: задачи, участники, формы выступлений. Ф. Д.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Туссен-Лувертюр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латифундизм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. Проблемы модернизации. Мексиканская революция 1910–1917 гг.: участники, итоги, значение*. </w:t>
      </w:r>
    </w:p>
    <w:p w14:paraId="2993ECD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F1E2D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Страны Азии в ХIХ – начале ХХ в. </w:t>
      </w:r>
    </w:p>
    <w:p w14:paraId="1C98960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Япония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Внутренняя и внешняя политика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сегуната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Токугава.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«Открытие Японии». Реставрация Мэйдзи. Введение конституции. Модернизация в экономике и социальных отношениях. Переход к политике завоеваний. </w:t>
      </w:r>
    </w:p>
    <w:p w14:paraId="24BF8D8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Китай.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Империя Цин. «Опиумные войны». Восстание тайпинов. «Открытие» Китая. Политика «самоусиления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».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Восстание «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ихэтуаней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». Революция 1911–1913 гг. Сунь Ятсен*. </w:t>
      </w:r>
    </w:p>
    <w:p w14:paraId="63A5381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Османская империя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Традиционные устои и попытки проведения реформ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Политика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Танзимата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*. Принятие конституции. Младотурецкая революция 1908–1909 гг. </w:t>
      </w:r>
    </w:p>
    <w:p w14:paraId="54669E5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Революция 1905–1911 г. в </w:t>
      </w:r>
      <w:r w:rsidRPr="0062563D">
        <w:rPr>
          <w:rFonts w:ascii="Times New Roman" w:hAnsi="Times New Roman" w:cs="Times New Roman"/>
          <w:bCs/>
          <w:iCs/>
          <w:sz w:val="28"/>
          <w:szCs w:val="28"/>
        </w:rPr>
        <w:t>Иране.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5640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Индия.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Создание Индийского национального конгресса. Б.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Тилак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, М.К. Ганди*. </w:t>
      </w:r>
    </w:p>
    <w:p w14:paraId="386BDE2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Народы Африки в ХIХ – начале ХХ в. </w:t>
      </w:r>
    </w:p>
    <w:p w14:paraId="1D3738A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 </w:t>
      </w:r>
    </w:p>
    <w:p w14:paraId="6A84D2A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9334A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Развитие культуры в XIX – начале ХХ в. </w:t>
      </w:r>
    </w:p>
    <w:p w14:paraId="1E57C38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 </w:t>
      </w:r>
    </w:p>
    <w:p w14:paraId="27F5229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3C705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Международные отношения в XIX – начале XX в. </w:t>
      </w:r>
    </w:p>
    <w:p w14:paraId="63AF8F8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 *. Балканские войны. </w:t>
      </w:r>
    </w:p>
    <w:p w14:paraId="61211B0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62563D">
        <w:rPr>
          <w:rFonts w:ascii="Times New Roman" w:hAnsi="Times New Roman" w:cs="Times New Roman"/>
          <w:sz w:val="28"/>
          <w:szCs w:val="28"/>
        </w:rPr>
        <w:t xml:space="preserve">. Историческое и культурное наследие XIX в. </w:t>
      </w:r>
    </w:p>
    <w:p w14:paraId="4E170A9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FD8F3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История России. Российская империя </w:t>
      </w:r>
    </w:p>
    <w:p w14:paraId="6E6C9E8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в XIX – начале XX в. </w:t>
      </w:r>
    </w:p>
    <w:p w14:paraId="58098D0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755C5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6256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63E13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C4385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Александровская эпоха: государственный либерализм</w:t>
      </w:r>
    </w:p>
    <w:p w14:paraId="0AB1ADB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Проекты либеральных реформ Александра I. Внешние и внутренние факторы. Негласный комитет. Реформы государственного управления. М. М. Сперанский. </w:t>
      </w:r>
    </w:p>
    <w:p w14:paraId="5D623AB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Внешняя политика России. Война России с Францией 1805–1807 гг.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Тильзитский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 </w:t>
      </w:r>
    </w:p>
    <w:p w14:paraId="1C72FF3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lastRenderedPageBreak/>
        <w:t xml:space="preserve">Либеральные и охранительные тенденции во внутренней политике.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Польская конституция 1815 г. Военные поселения. Дворянская оппозиция самодержавию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Тайные организации: Союз спасения, Союз благоденствия, Северное и Южное общества*. Восстание декабристов 14 декабря 1825 г. </w:t>
      </w:r>
    </w:p>
    <w:p w14:paraId="02B4DD4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98FA6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Николаевское самодержавие: государственный консерватизм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A271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Реформаторские и консервативные тенденции в политике Николая I. Экономическая политика в условиях политического консерватизма.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</w:t>
      </w:r>
      <w:r w:rsidRPr="0062563D">
        <w:rPr>
          <w:rFonts w:ascii="Times New Roman" w:hAnsi="Times New Roman" w:cs="Times New Roman"/>
          <w:i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Крестьянский вопрос. Реформа государственных крестьян П. Д. Киселева 1837–1841 гг. Официальная идеология: «православие, самодержавие, народность».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Формирование профессиональной бюрократии*.</w:t>
      </w:r>
    </w:p>
    <w:p w14:paraId="1849A13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Расширение империи: русско-иранская и русско-турецкая войны.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Россия и Западная Европа: особенности взаимного восприятия. «Священный союз». Россия и революции в Европе. Восточный вопрос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Распад Венской системы</w:t>
      </w:r>
      <w:r w:rsidRPr="0062563D">
        <w:rPr>
          <w:rFonts w:ascii="Times New Roman" w:hAnsi="Times New Roman" w:cs="Times New Roman"/>
          <w:i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Крымская война. Героическая оборона Севастополя. Парижский мир 1856 г. </w:t>
      </w:r>
    </w:p>
    <w:p w14:paraId="5BB9FC3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Сословная структура российского общества. Крепостное хозяйство.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Помещик и крестьянин, конфликты и сотрудничество*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Промышленный переворот и его особенности в России. Начало железнодорожного строительства.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Москва и Петербург: спор двух столиц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>*.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Города как административные, торговые и промышленные центры. Городское самоуправление. </w:t>
      </w:r>
    </w:p>
    <w:p w14:paraId="090CB56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А. И. Герцен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Влияние немецкой философии и французского социализма на русскую общественную мысль.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Россия и Европа как центральный пункт общественных дебатов*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797DC7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206AB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Культурное пространство империи в первой половине XIX в.</w:t>
      </w:r>
    </w:p>
    <w:p w14:paraId="0AF6998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Культ гражданственности*.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Деятельность Русского географического общества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Школы и университеты. Народная культура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Культура повседневности: обретение комфорта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Жизнь в городе и в усадьбе*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Российская культура как часть европейской культуры. </w:t>
      </w:r>
    </w:p>
    <w:p w14:paraId="316B930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3362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 xml:space="preserve">Народы России в первой половине XIX в. </w:t>
      </w:r>
    </w:p>
    <w:p w14:paraId="3B703C4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</w:t>
      </w:r>
      <w:r w:rsidRPr="0062563D">
        <w:rPr>
          <w:rFonts w:ascii="Times New Roman" w:hAnsi="Times New Roman" w:cs="Times New Roman"/>
          <w:sz w:val="28"/>
          <w:szCs w:val="28"/>
        </w:rPr>
        <w:lastRenderedPageBreak/>
        <w:t>буддизм). Конфликты и сотрудничество между народами. Особенности административного управления на окраинах империи. Царство Польское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Польское восстание 1830–1831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>*.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Присоединение Грузии и Закавказья.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Кавказская война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Движение Шамиля*.  </w:t>
      </w:r>
    </w:p>
    <w:p w14:paraId="5BC50A5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29AAC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Социальная и правовая модернизация страны при Александре II</w:t>
      </w:r>
    </w:p>
    <w:p w14:paraId="268A717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всесословности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в правовом строе страны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 Конституционный вопрос. </w:t>
      </w:r>
    </w:p>
    <w:p w14:paraId="282F806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Многовекторность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внешней политики империи. Завершение Кавказской войны. 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Присоединение Средней 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563D">
        <w:rPr>
          <w:rFonts w:ascii="Times New Roman" w:hAnsi="Times New Roman" w:cs="Times New Roman"/>
          <w:sz w:val="28"/>
          <w:szCs w:val="28"/>
        </w:rPr>
        <w:t xml:space="preserve">.  Россия и Балканы*.  Русско-турецкая война 1877–1878 гг.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 xml:space="preserve">Россия на Дальнем Востоке*. </w:t>
      </w:r>
    </w:p>
    <w:p w14:paraId="415EB72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A5400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Россия в 1880–1890-х гг.</w:t>
      </w:r>
    </w:p>
    <w:p w14:paraId="0396968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«Народное самодержавие» Александра III.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Идеология самобытного развития России. Государственный национализм. Реформы и «контрреформы».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Политика консервативной стабилизации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Pr="0062563D">
        <w:rPr>
          <w:rFonts w:ascii="Times New Roman" w:hAnsi="Times New Roman" w:cs="Times New Roman"/>
          <w:sz w:val="28"/>
          <w:szCs w:val="28"/>
        </w:rPr>
        <w:t>Ограничение общественной самодеятельности*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 Местное самоуправление и самодержавие. Независимость суда.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Права университетов и власть попечителей*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Финансовая политика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Консервация аграрных отношений*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31A6DA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7EE402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Сельское хозяйство и промышленность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Пореформенная деревня: традиции и новации. Общинное землевладение и крестьянское хозяйство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Взаимозависимость помещичьего и крестьянского хозяйств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Помещичье «оскудение»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Социальные типы крестьян и помещиков*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Дворяне-предприниматели. </w:t>
      </w:r>
    </w:p>
    <w:p w14:paraId="3A1F8B0E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Государственные, общественные и частнопредпринимательские способы его решения*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7267A1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26B4A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Культурное пространство империи во второй половине XIX в.</w:t>
      </w:r>
    </w:p>
    <w:p w14:paraId="49EE0F0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Роль печатного слова в формировании общественного мнения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Народная, элитарная и массовая культура*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Российская культура XIX в. как часть мировой культуры. Становление национальной </w:t>
      </w:r>
      <w:r w:rsidRPr="0062563D">
        <w:rPr>
          <w:rFonts w:ascii="Times New Roman" w:hAnsi="Times New Roman" w:cs="Times New Roman"/>
          <w:sz w:val="28"/>
          <w:szCs w:val="28"/>
        </w:rPr>
        <w:lastRenderedPageBreak/>
        <w:t xml:space="preserve">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 </w:t>
      </w:r>
    </w:p>
    <w:p w14:paraId="4CC3C35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295F6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Этнокультурный облик империи.</w:t>
      </w:r>
    </w:p>
    <w:p w14:paraId="073DF63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Процессы национального и религиозного возрождения у народов Российской империи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Национальные движения народов России. Взаимодействие национальных культур и народов. Национальная политика самодержавия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Укрепление автономии Финляндии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Польское восстание 1863 г. Прибалтика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миссионеры*.</w:t>
      </w:r>
    </w:p>
    <w:p w14:paraId="6F1B8939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6C497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Формирование гражданского общества и основные направления общественных движений</w:t>
      </w:r>
    </w:p>
    <w:p w14:paraId="6B4B3A83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Общественная жизнь в 1860–1890-х гг.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Рост общественной самодеятельности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Расширение публичной сферы (общественное самоуправление, печать, образование, суд).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Феномен интеллигенции. Общественные организации. Благотворительность.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Студенческое движение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Рабочее движение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Женское движение*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</w:p>
    <w:p w14:paraId="40109D1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Идейные течения и общественное движение.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Влияние позитивизма, дарвинизма, марксизма и других направлений европейской общественной мысли</w:t>
      </w:r>
      <w:r w:rsidRPr="0062563D">
        <w:rPr>
          <w:rFonts w:ascii="Times New Roman" w:hAnsi="Times New Roman" w:cs="Times New Roman"/>
          <w:iCs/>
          <w:sz w:val="28"/>
          <w:szCs w:val="28"/>
        </w:rPr>
        <w:t>*.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Консервативная мысль. Национализм. Либерализм и его особенности в России. Русский социализм. Русский анархизм.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Формы политической оппозиции: земское движение, революционное подполье и эмиграция*. Народничество и его эволюция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Народнические кружки: идеология и практика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Большое общество пропаганды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«Хождение в народ»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«Земля и воля» и ее раскол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«Черный передел» и «Народная воля» 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Политический терроризм. Распространение марксизма и формирование социал-демократии. Группа «Освобождение труда»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«Союз борьбы за освобождение рабочего класса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». </w:t>
      </w:r>
      <w:r>
        <w:rPr>
          <w:rFonts w:ascii="Times New Roman" w:hAnsi="Times New Roman" w:cs="Times New Roman"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I съезд РСДРП*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8674B9A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CC4165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Россия на пороге ХХ в.</w:t>
      </w:r>
    </w:p>
    <w:p w14:paraId="6FF5692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На пороге нового века</w:t>
      </w:r>
      <w:r w:rsidRPr="0062563D">
        <w:rPr>
          <w:rFonts w:ascii="Times New Roman" w:hAnsi="Times New Roman" w:cs="Times New Roman"/>
          <w:i/>
          <w:sz w:val="28"/>
          <w:szCs w:val="28"/>
        </w:rPr>
        <w:t>:</w:t>
      </w:r>
      <w:r w:rsidRPr="0062563D">
        <w:rPr>
          <w:rFonts w:ascii="Times New Roman" w:hAnsi="Times New Roman" w:cs="Times New Roman"/>
          <w:sz w:val="28"/>
          <w:szCs w:val="28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Отечественный и иностранный капитал, его роль в индустриализации страны*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Россия — мировой экспортер хлеба. Аграрный вопрос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Демография, социальная стратификация*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Церковь в условиях кризиса имперской идеологии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Распространение светской этики и культуры*</w:t>
      </w:r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CEDBA0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lastRenderedPageBreak/>
        <w:t xml:space="preserve">Имперский центр и регионы. Национальная политика, этнические элиты и национально-культурные движения. </w:t>
      </w:r>
    </w:p>
    <w:p w14:paraId="7ECC4B4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Россия в системе международных отношений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Политика на Дальнем Востоке. Русско-японская война 1904–1905 гг. Оборона Порт-Артура.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Цусимское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сражение. </w:t>
      </w:r>
    </w:p>
    <w:p w14:paraId="7E711844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Первая российская революция 1905–1907 гг. Начало парламентаризма в России.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>Николай II и его окружение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Деятельность В. К. Плеве на посту министра внутренних дел*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Оппозиционное либеральное движение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«Союз освобождения»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>Банкетная кампания*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3BCE682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  <w:r w:rsidRPr="00625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0E3E22B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«Кровавое воскресенье» 9 января 1905 г. Выступления рабочих, крестьян, средних городских слоев, солдат и матросов.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Булыгинская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63D">
        <w:rPr>
          <w:rFonts w:ascii="Times New Roman" w:hAnsi="Times New Roman" w:cs="Times New Roman"/>
          <w:sz w:val="28"/>
          <w:szCs w:val="28"/>
        </w:rPr>
        <w:t>конституция»*</w:t>
      </w:r>
      <w:proofErr w:type="gramEnd"/>
      <w:r w:rsidRPr="0062563D">
        <w:rPr>
          <w:rFonts w:ascii="Times New Roman" w:hAnsi="Times New Roman" w:cs="Times New Roman"/>
          <w:sz w:val="28"/>
          <w:szCs w:val="28"/>
        </w:rPr>
        <w:t xml:space="preserve">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Неонароднические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партии и организации (социалисты-</w:t>
      </w:r>
      <w:proofErr w:type="gramStart"/>
      <w:r w:rsidRPr="0062563D">
        <w:rPr>
          <w:rFonts w:ascii="Times New Roman" w:hAnsi="Times New Roman" w:cs="Times New Roman"/>
          <w:sz w:val="28"/>
          <w:szCs w:val="28"/>
        </w:rPr>
        <w:t>революционеры)*</w:t>
      </w:r>
      <w:proofErr w:type="gramEnd"/>
      <w:r w:rsidRPr="0062563D">
        <w:rPr>
          <w:rFonts w:ascii="Times New Roman" w:hAnsi="Times New Roman" w:cs="Times New Roman"/>
          <w:iCs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Социал-демократия: большевики и меньшевики. Либеральные партии (кадеты, октябристы). Национальные партии. </w:t>
      </w:r>
      <w:proofErr w:type="spellStart"/>
      <w:r w:rsidRPr="0062563D">
        <w:rPr>
          <w:rFonts w:ascii="Times New Roman" w:hAnsi="Times New Roman" w:cs="Times New Roman"/>
          <w:sz w:val="28"/>
          <w:szCs w:val="28"/>
        </w:rPr>
        <w:t>Правомонархические</w:t>
      </w:r>
      <w:proofErr w:type="spellEnd"/>
      <w:r w:rsidRPr="0062563D">
        <w:rPr>
          <w:rFonts w:ascii="Times New Roman" w:hAnsi="Times New Roman" w:cs="Times New Roman"/>
          <w:sz w:val="28"/>
          <w:szCs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 </w:t>
      </w:r>
    </w:p>
    <w:p w14:paraId="11685667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>Избирательный закон 11 декабря 1905 г.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Избирательная кампания в I Государственную думу</w:t>
      </w:r>
      <w:r w:rsidRPr="0062563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Основные государственные законы 23 апреля 1906 г*. Деятельность I и II Государственной думы: итоги и уроки. </w:t>
      </w:r>
    </w:p>
    <w:p w14:paraId="6AC76B88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Общество и власть после революции.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</w:p>
    <w:p w14:paraId="7F75307F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14:paraId="4DD26E26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Серебряный век российской культуры</w:t>
      </w:r>
      <w:r w:rsidRPr="006256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2563D">
        <w:rPr>
          <w:rFonts w:ascii="Times New Roman" w:hAnsi="Times New Roman" w:cs="Times New Roman"/>
          <w:sz w:val="28"/>
          <w:szCs w:val="28"/>
        </w:rPr>
        <w:t xml:space="preserve">Новые явления в художественной литературе и искусстве.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2563D">
        <w:rPr>
          <w:rFonts w:ascii="Times New Roman" w:hAnsi="Times New Roman" w:cs="Times New Roman"/>
          <w:sz w:val="28"/>
          <w:szCs w:val="28"/>
        </w:rPr>
        <w:t>Мировоззренческие ценности и стиль жизни*</w:t>
      </w:r>
      <w:r w:rsidRPr="0062563D">
        <w:rPr>
          <w:rFonts w:ascii="Times New Roman" w:hAnsi="Times New Roman" w:cs="Times New Roman"/>
          <w:i/>
          <w:sz w:val="28"/>
          <w:szCs w:val="28"/>
        </w:rPr>
        <w:t>.</w:t>
      </w:r>
      <w:r w:rsidRPr="0062563D">
        <w:rPr>
          <w:rFonts w:ascii="Times New Roman" w:hAnsi="Times New Roman" w:cs="Times New Roman"/>
          <w:sz w:val="28"/>
          <w:szCs w:val="28"/>
        </w:rPr>
        <w:t xml:space="preserve">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14:paraId="1CD884F1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sz w:val="28"/>
          <w:szCs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14:paraId="3970E2EC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iCs/>
          <w:sz w:val="28"/>
          <w:szCs w:val="28"/>
        </w:rPr>
        <w:t>Наш край в</w:t>
      </w:r>
      <w:r w:rsidRPr="00625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63D">
        <w:rPr>
          <w:rFonts w:ascii="Times New Roman" w:hAnsi="Times New Roman" w:cs="Times New Roman"/>
          <w:sz w:val="28"/>
          <w:szCs w:val="28"/>
        </w:rPr>
        <w:t xml:space="preserve">XIX – начале ХХ в. </w:t>
      </w:r>
    </w:p>
    <w:p w14:paraId="3ABE5B9D" w14:textId="77777777" w:rsidR="00514F14" w:rsidRPr="0062563D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D">
        <w:rPr>
          <w:rFonts w:ascii="Times New Roman" w:hAnsi="Times New Roman" w:cs="Times New Roman"/>
          <w:bCs/>
          <w:sz w:val="28"/>
          <w:szCs w:val="28"/>
        </w:rPr>
        <w:t>Обобщение.</w:t>
      </w:r>
      <w:r w:rsidRPr="00625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D74BF" w14:textId="77777777" w:rsidR="00514F14" w:rsidRPr="0062563D" w:rsidRDefault="00514F14" w:rsidP="00514F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Toc96177170"/>
    </w:p>
    <w:p w14:paraId="6C048DA3" w14:textId="77777777" w:rsidR="00514F14" w:rsidRPr="00CD2B6B" w:rsidRDefault="00514F14" w:rsidP="00514F14">
      <w:pPr>
        <w:pStyle w:val="1"/>
        <w:spacing w:before="240"/>
        <w:jc w:val="left"/>
        <w:rPr>
          <w:b w:val="0"/>
          <w:lang w:eastAsia="en-US"/>
        </w:rPr>
      </w:pPr>
      <w:bookmarkStart w:id="22" w:name="_Toc96177171"/>
      <w:bookmarkStart w:id="23" w:name="_Toc101176161"/>
      <w:bookmarkStart w:id="24" w:name="_Toc154698949"/>
      <w:bookmarkEnd w:id="21"/>
      <w:r w:rsidRPr="00CD2B6B">
        <w:rPr>
          <w:b w:val="0"/>
          <w:lang w:eastAsia="en-US"/>
        </w:rPr>
        <w:lastRenderedPageBreak/>
        <w:t>ПЛАНИРУЕМЫЕ РЕЗУЛЬТАТЫ ОСВОЕНИЯ УЧЕБНОГО ПРЕДМЕТА «ИСТОРИЯ» НА УРОВНЕ ОСНОВНОГО ОБЩЕГО ОБРАЗОВАНИЯ</w:t>
      </w:r>
      <w:bookmarkEnd w:id="22"/>
      <w:bookmarkEnd w:id="23"/>
      <w:bookmarkEnd w:id="24"/>
    </w:p>
    <w:p w14:paraId="05BAA6A5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7C84E" w14:textId="77777777" w:rsidR="00514F14" w:rsidRPr="005526FA" w:rsidRDefault="00514F14" w:rsidP="00514F14">
      <w:pPr>
        <w:pStyle w:val="3"/>
        <w:jc w:val="left"/>
        <w:rPr>
          <w:rFonts w:eastAsia="SchoolBookSanPin"/>
        </w:rPr>
      </w:pPr>
      <w:bookmarkStart w:id="25" w:name="_Toc154698950"/>
      <w:r w:rsidRPr="005526FA">
        <w:rPr>
          <w:rFonts w:eastAsia="SchoolBookSanPin"/>
        </w:rPr>
        <w:t>ЛИЧНОСТНЫЕ РЕЗУЛЬТАТЫ</w:t>
      </w:r>
      <w:bookmarkEnd w:id="25"/>
    </w:p>
    <w:p w14:paraId="2DEC334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К важнейшим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 xml:space="preserve">личностным результатам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изучения истории относятся:</w:t>
      </w:r>
    </w:p>
    <w:p w14:paraId="5978D81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C065F9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сфере гражданского воспитания: осмысление исторической традиции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природной среде;</w:t>
      </w:r>
    </w:p>
    <w:p w14:paraId="6B8D118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духовно-нравственной сфере: представление о традиционных духовно-нравственных ценностях народов России; ориентация на моральные ценности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DE5FEF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понимании ценности научного познания: осмысление значения истории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как знания о развитии человека и общества, о социальном, культурном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B73606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44680B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формировании ценностного отношения к жизни и здоровью: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FC423B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сфере трудового воспитания: понимание на основе знания истории значения трудовой деятельности людей как источника развития человека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общества; представление о разнообразии существовавших в прошлом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lastRenderedPageBreak/>
        <w:t>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29B621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4E0F368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8AB5346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67ECC" w14:textId="77777777" w:rsidR="00514F14" w:rsidRDefault="00514F14" w:rsidP="00514F14">
      <w:pPr>
        <w:pStyle w:val="3"/>
        <w:jc w:val="left"/>
      </w:pPr>
      <w:bookmarkStart w:id="26" w:name="_Toc154698951"/>
      <w:r>
        <w:t>МЕТАПРЕДМЕТНЫЕ РЕЗУЛЬТАТЫ</w:t>
      </w:r>
      <w:bookmarkEnd w:id="26"/>
    </w:p>
    <w:p w14:paraId="515B0DD5" w14:textId="77777777" w:rsidR="00514F14" w:rsidRPr="00860E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E14">
        <w:rPr>
          <w:rFonts w:ascii="Times New Roman" w:hAnsi="Times New Roman" w:cs="Times New Roman"/>
          <w:sz w:val="28"/>
          <w:szCs w:val="28"/>
        </w:rPr>
        <w:t>В результате изучения истории на уровне основного общего образования обучающиеся с ЗПР смогут овладеть познавательными универсальными учебными действиями, коммуникативными универсальными учебными действиями, регулятивными универсальными учебными действиями, совместной деятельностью.</w:t>
      </w:r>
    </w:p>
    <w:p w14:paraId="2D2E8749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Овладение базовыми логическими действиями как частью   познавательных универсальных учебных действий:</w:t>
      </w:r>
    </w:p>
    <w:p w14:paraId="6D08CC5D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называть характерные, существенные признаки исторических событий и явлений;</w:t>
      </w:r>
    </w:p>
    <w:p w14:paraId="05950B9E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раскрывать смысл, значение важнейших исторических понятий с опорой на схему, ключевые слова;</w:t>
      </w:r>
    </w:p>
    <w:p w14:paraId="41EB5B61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сравнивать после предварительного анализа исторические события и явления, определять в них общее и различия;</w:t>
      </w:r>
    </w:p>
    <w:p w14:paraId="7D1D6DCE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 при изучении исторических событий; </w:t>
      </w:r>
    </w:p>
    <w:p w14:paraId="6D0A624E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с помощью педагога или самостоятельно формулировать обобщения и выводы;</w:t>
      </w:r>
    </w:p>
    <w:p w14:paraId="426A4EE2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11A62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Овладение базовыми исследовательскими действиями как частью   познавательных универсальных учебных действий:</w:t>
      </w:r>
    </w:p>
    <w:p w14:paraId="3F3DD2C1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 помощью педагога познавательную задачу;</w:t>
      </w:r>
    </w:p>
    <w:p w14:paraId="41CB15F2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соотносить с опорой на алгоритм учебных действий единичные исторические факты и общие явления;</w:t>
      </w:r>
    </w:p>
    <w:p w14:paraId="2715CAF8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 xml:space="preserve">использовать вопросы как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исследовательский </w:t>
      </w:r>
      <w:r w:rsidRPr="00A05615">
        <w:rPr>
          <w:rFonts w:ascii="Times New Roman" w:hAnsi="Times New Roman" w:cs="Times New Roman"/>
          <w:sz w:val="28"/>
          <w:szCs w:val="28"/>
        </w:rPr>
        <w:t>инструмент познания;</w:t>
      </w:r>
    </w:p>
    <w:p w14:paraId="0A184EB5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с помощью педагога аргументировать свое мнение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903B96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алгоритм действий для решения учебных задач;</w:t>
      </w:r>
    </w:p>
    <w:p w14:paraId="754ACE6B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DD269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Овладение умением работать с информацией как частью   познавательных универсальных учебных действий:</w:t>
      </w:r>
    </w:p>
    <w:p w14:paraId="45DDE395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lastRenderedPageBreak/>
        <w:t>пользоваться словарями и другими поисковыми системами;</w:t>
      </w:r>
    </w:p>
    <w:p w14:paraId="6C709202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с помощью педагога эффективно запоминать и систематизировать информацию.</w:t>
      </w:r>
    </w:p>
    <w:p w14:paraId="359E507C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28555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Овладение умением общения как частью коммуникативных универсальных учебных действий:</w:t>
      </w:r>
    </w:p>
    <w:p w14:paraId="4B41D10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представлять особенности взаимодействия людей в исторических обществах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современном мире; </w:t>
      </w:r>
    </w:p>
    <w:p w14:paraId="36FC56B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участвовать в обсуждении событий и личностей прошлого; </w:t>
      </w:r>
    </w:p>
    <w:p w14:paraId="0996FF7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выражать и аргументировать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свою точку зрения в устном высказывании, письменном тексте;</w:t>
      </w:r>
    </w:p>
    <w:p w14:paraId="00D394C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публично представлять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результаты выполненного исследования, проекта; </w:t>
      </w:r>
    </w:p>
    <w:p w14:paraId="4FFE9B1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осваивать и применять правила межкультурного взаимодействия в школе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социальном окружении.</w:t>
      </w:r>
    </w:p>
    <w:p w14:paraId="759169B2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0C5E0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 xml:space="preserve">Овладение умением совместной деятельности </w:t>
      </w:r>
    </w:p>
    <w:p w14:paraId="5B041816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14:paraId="471CEB8B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значение совместной работы как эффективного средства достижения поставленных целей;</w:t>
      </w:r>
    </w:p>
    <w:p w14:paraId="3B850E62" w14:textId="77777777" w:rsidR="00514F14" w:rsidRPr="00D64729" w:rsidRDefault="00514F14" w:rsidP="00514F14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ботать</w:t>
      </w:r>
      <w:r w:rsidRPr="00A05615">
        <w:rPr>
          <w:rFonts w:ascii="Times New Roman" w:hAnsi="Times New Roman" w:cs="Times New Roman"/>
          <w:sz w:val="28"/>
          <w:szCs w:val="28"/>
        </w:rPr>
        <w:t xml:space="preserve"> в группе</w:t>
      </w:r>
      <w:r>
        <w:rPr>
          <w:rFonts w:ascii="Times New Roman" w:hAnsi="Times New Roman" w:cs="Times New Roman"/>
          <w:sz w:val="28"/>
          <w:szCs w:val="28"/>
        </w:rPr>
        <w:t xml:space="preserve"> и координировать свои действия с другими членами команды,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осуществля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я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совместную работу, коллективные учебные проекты по истории, в том числе ‒ на региональном материале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.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</w:p>
    <w:p w14:paraId="7A85AC1A" w14:textId="77777777" w:rsidR="00514F14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5284DDD" w14:textId="77777777" w:rsidR="00514F14" w:rsidRPr="00A05615" w:rsidRDefault="00514F14" w:rsidP="00514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5615">
        <w:rPr>
          <w:rFonts w:ascii="Times New Roman" w:hAnsi="Times New Roman" w:cs="Times New Roman"/>
          <w:sz w:val="28"/>
          <w:szCs w:val="28"/>
        </w:rPr>
        <w:t xml:space="preserve"> Овладение </w:t>
      </w:r>
      <w:r>
        <w:rPr>
          <w:rFonts w:ascii="Times New Roman" w:hAnsi="Times New Roman" w:cs="Times New Roman"/>
          <w:sz w:val="28"/>
          <w:szCs w:val="28"/>
        </w:rPr>
        <w:t xml:space="preserve">умениями в части регулятивных универсальных учебных </w:t>
      </w:r>
      <w:r w:rsidRPr="00A05615">
        <w:rPr>
          <w:rFonts w:ascii="Times New Roman" w:hAnsi="Times New Roman" w:cs="Times New Roman"/>
          <w:sz w:val="28"/>
          <w:szCs w:val="28"/>
        </w:rPr>
        <w:t>действий:</w:t>
      </w:r>
    </w:p>
    <w:p w14:paraId="2640113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определение способа решения);</w:t>
      </w:r>
    </w:p>
    <w:p w14:paraId="02E0730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владеть приёмами самоконтроля ‒ осуществление самоконтроля, рефлексии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самооценки полученных результатов;</w:t>
      </w:r>
    </w:p>
    <w:p w14:paraId="77A9681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вносить коррективы в свою работу с учётом установленных ошибок, возникших трудностей.</w:t>
      </w:r>
    </w:p>
    <w:p w14:paraId="390A71E7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082F5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умениями в сфере эмоционального интеллекта, понимания себя и других:</w:t>
      </w:r>
    </w:p>
    <w:p w14:paraId="546CDB40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14:paraId="6F2415D1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665DE86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регул</w:t>
      </w:r>
      <w:r>
        <w:rPr>
          <w:rFonts w:ascii="Times New Roman" w:hAnsi="Times New Roman" w:cs="Times New Roman"/>
          <w:sz w:val="28"/>
          <w:szCs w:val="28"/>
        </w:rPr>
        <w:t>ировать способ выражения эмоций;</w:t>
      </w:r>
    </w:p>
    <w:p w14:paraId="1D168E3A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15">
        <w:rPr>
          <w:rFonts w:ascii="Times New Roman" w:hAnsi="Times New Roman" w:cs="Times New Roman"/>
          <w:sz w:val="28"/>
          <w:szCs w:val="28"/>
        </w:rPr>
        <w:t>уметь признавать свое право на ошибку и такое же право другого.</w:t>
      </w:r>
    </w:p>
    <w:p w14:paraId="055B0EDB" w14:textId="77777777" w:rsidR="00514F14" w:rsidRPr="00A05615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59B7D" w14:textId="77777777" w:rsidR="00514F14" w:rsidRPr="00BF1359" w:rsidRDefault="00514F14" w:rsidP="00514F14">
      <w:pPr>
        <w:pStyle w:val="3"/>
        <w:spacing w:before="160" w:after="120"/>
        <w:jc w:val="left"/>
        <w:rPr>
          <w:rFonts w:cs="Times New Roman"/>
          <w:bCs/>
          <w:szCs w:val="28"/>
        </w:rPr>
      </w:pPr>
      <w:bookmarkStart w:id="27" w:name="_Toc96177174"/>
      <w:bookmarkStart w:id="28" w:name="_Toc101176164"/>
      <w:bookmarkStart w:id="29" w:name="_Toc154698952"/>
      <w:r w:rsidRPr="00BF1359">
        <w:rPr>
          <w:rFonts w:cs="Times New Roman"/>
          <w:bCs/>
          <w:szCs w:val="28"/>
        </w:rPr>
        <w:lastRenderedPageBreak/>
        <w:t>ПРЕДМЕТНЫЕ РЕЗУЛЬТАТЫ</w:t>
      </w:r>
      <w:bookmarkEnd w:id="27"/>
      <w:bookmarkEnd w:id="28"/>
      <w:bookmarkEnd w:id="29"/>
    </w:p>
    <w:p w14:paraId="1C3AB92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 xml:space="preserve">Результаты освоения обучающимися программы учебного предмета «История» предполагают, что у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FE4133">
        <w:rPr>
          <w:rFonts w:ascii="Times New Roman" w:hAnsi="Times New Roman" w:cs="Times New Roman"/>
          <w:sz w:val="28"/>
          <w:szCs w:val="28"/>
        </w:rPr>
        <w:t>сформированы умения:</w:t>
      </w:r>
    </w:p>
    <w:p w14:paraId="13DE674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 времени»;</w:t>
      </w:r>
    </w:p>
    <w:p w14:paraId="562D2BF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выявлять особенности развития культуры, быта и нравов народов в различные исторические эпохи;</w:t>
      </w:r>
    </w:p>
    <w:p w14:paraId="1DFD8C43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использовать исторические понятия для решения учебных и практических задач;</w:t>
      </w:r>
    </w:p>
    <w:p w14:paraId="22FAA9C7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рассказывать об исторических событиях, явлениях, процессах истории родного края, истории России и мировой истории и их участниках на основе самостоятельно составленного плана либо под руководством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4133">
        <w:rPr>
          <w:rFonts w:ascii="Times New Roman" w:hAnsi="Times New Roman" w:cs="Times New Roman"/>
          <w:sz w:val="28"/>
          <w:szCs w:val="28"/>
        </w:rPr>
        <w:t>, демонстрируя понимание исторических явлений, процессов и знание необходимых фактов, дат, исторических понятий;</w:t>
      </w:r>
    </w:p>
    <w:p w14:paraId="054FFD0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14:paraId="68ABB9AE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под руководством педагога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14:paraId="1EFF3FE0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сравнивать по алгоритму, схеме исторические события, явления, процессы в различные исторические эпохи;</w:t>
      </w:r>
    </w:p>
    <w:p w14:paraId="41422AEC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2275829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различать основные типы исторических источников: письменные, вещественные, аудиовизуальные;</w:t>
      </w:r>
    </w:p>
    <w:p w14:paraId="111EBE8F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63812B2B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14:paraId="6D620BC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lastRenderedPageBreak/>
        <w:t>анализировать текстовые, визуальные источники исторической информации; представлять историческую информацию под руководством учителя в форме таблиц, схем, диаграмм;</w:t>
      </w:r>
    </w:p>
    <w:p w14:paraId="656BA8FD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14:paraId="6E3ED2F1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33">
        <w:rPr>
          <w:rFonts w:ascii="Times New Roman" w:hAnsi="Times New Roman" w:cs="Times New Roman"/>
          <w:sz w:val="28"/>
          <w:szCs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14:paraId="7B2F4A01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6FC4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Положения ФГОС ООО развёрнуты и структурированы в программе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 истории в виде планируемых результатов, относящихся к ключевым компонентам познавательной деятельности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обучающихся</w:t>
      </w:r>
      <w:r w:rsidRPr="00D647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 изучении истории,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от работы с хронологией и историческими фактами до применения знаний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общении, социальной практике.</w:t>
      </w:r>
    </w:p>
    <w:p w14:paraId="387909A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bCs/>
          <w:position w:val="1"/>
          <w:sz w:val="28"/>
          <w:szCs w:val="28"/>
        </w:rPr>
        <w:t xml:space="preserve">Предметные результаты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изучения учебного предмета «История» включают:</w:t>
      </w:r>
    </w:p>
    <w:p w14:paraId="16735D8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 целостные представления об историческом пути человечества, разных народов и государств; о преемственности исторических эпох; о месте и роли России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мировой истории;</w:t>
      </w:r>
    </w:p>
    <w:p w14:paraId="62D7B71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 базовые знания об основных этапах и ключевых событиях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всемирной истории;</w:t>
      </w:r>
    </w:p>
    <w:p w14:paraId="0896FBC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 способность применять понятийный аппарат исторического знания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приемы исторического анализа для раскрытия сущности и </w:t>
      </w:r>
      <w:proofErr w:type="gramStart"/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значения событий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явлений прошлого</w:t>
      </w:r>
      <w:proofErr w:type="gramEnd"/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 современности;</w:t>
      </w:r>
    </w:p>
    <w:p w14:paraId="234559F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 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 другие), оценивая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их информационные особенности и достоверность с применением метапредметного подхода; </w:t>
      </w:r>
    </w:p>
    <w:p w14:paraId="3698D7F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20A2991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их участников, основанное на знании исторических фактов, дат, понятий;</w:t>
      </w:r>
    </w:p>
    <w:p w14:paraId="18D6F5B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099C835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способность применять исторические знания как основу диалога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 поликультурной среде, взаимодействовать с людьми другой культуры,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национальной и религиозной принадлежности на основе ценностей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lastRenderedPageBreak/>
        <w:t>современного российского общества;</w:t>
      </w:r>
    </w:p>
    <w:p w14:paraId="546638C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осознание необходимости сохранения исторических и культурных памятников своей страны и мира;</w:t>
      </w:r>
    </w:p>
    <w:p w14:paraId="709D044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понимание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взаимосвязи событий, явлений, процессов прошлого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с важнейшими событиями ХХ ‒ начала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XXI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</w:t>
      </w:r>
    </w:p>
    <w:p w14:paraId="52BA1DC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Достижение предметных результатов может быть обеспечено в том числе введением отдельного учебного модуля «Введение в Новейшую историю России»</w:t>
      </w:r>
      <w:r>
        <w:rPr>
          <w:rFonts w:ascii="Times New Roman" w:eastAsia="SchoolBookSanPin" w:hAnsi="Times New Roman" w:cs="Times New Roman"/>
          <w:sz w:val="28"/>
          <w:szCs w:val="28"/>
        </w:rPr>
        <w:t>.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Изучение данного модуля призвано сформировать базу для овладения знаниями об основных этапах и ключевых событиях истории России Новейшего времени (Российская революция 1917-1922 гг., Великая Отечественная война 1941-1945 гг., распад СССР, возрождение страны с 2000-х гг., воссоединение Крыма с Россией в 2014 г.).</w:t>
      </w:r>
    </w:p>
    <w:p w14:paraId="4914B95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3B1780A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0FB00B3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хронологии, работа с хронологией: указывать хронологические рамки и периоды ключевых процессов, даты важнейших событий отечественной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всеобщей истории, соотносить год с веком, устанавливать последовательность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длительность исторических событий;</w:t>
      </w:r>
    </w:p>
    <w:p w14:paraId="6FAA464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признакам;</w:t>
      </w:r>
    </w:p>
    <w:p w14:paraId="72578FD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с использованием легенд</w:t>
      </w:r>
      <w:r>
        <w:rPr>
          <w:rFonts w:ascii="Times New Roman" w:eastAsia="SchoolBookSanPin" w:hAnsi="Times New Roman" w:cs="Times New Roman"/>
          <w:sz w:val="28"/>
          <w:szCs w:val="28"/>
        </w:rPr>
        <w:t>ы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24375C1E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об информационной (художественной) ценности источника;</w:t>
      </w:r>
    </w:p>
    <w:p w14:paraId="7AD5B95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описание (реконструкция): рассказывать (устно или письменно)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другое;</w:t>
      </w:r>
    </w:p>
    <w:p w14:paraId="74346BF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анализ, объяснение: различать факт (событие) и его описание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(факт источника, факт историка), соотносить единичные исторические факты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lastRenderedPageBreak/>
        <w:t>сравнивать исторические события, явления, определять в них общее и различия; излагать суждения о причинах и следствиях исторических событий;</w:t>
      </w:r>
    </w:p>
    <w:p w14:paraId="1A1FAF0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работа с версиями, оценками: приводить оценки исторических событий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или самостоятельно составленному плану);</w:t>
      </w:r>
    </w:p>
    <w:p w14:paraId="4C8ADC4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культуры.</w:t>
      </w:r>
    </w:p>
    <w:p w14:paraId="0631CB9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b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</w:t>
      </w:r>
      <w:r w:rsidRPr="00D647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3F5B347F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OfficinaSansBoldITC" w:hAnsi="Times New Roman" w:cs="Times New Roman"/>
          <w:sz w:val="28"/>
          <w:szCs w:val="28"/>
        </w:rPr>
        <w:t xml:space="preserve">Предметные результаты изучения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 xml:space="preserve">5–9 классах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представлены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обучающихся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с ЗПР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. Данные ниже результаты формируются в работе с комплексом учебных пособий ‒ учебниками, настенными и электронными картами и атласами, хрестоматиями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другими. </w:t>
      </w:r>
    </w:p>
    <w:p w14:paraId="28F9B62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</w:p>
    <w:p w14:paraId="0ECE54C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D64729">
        <w:rPr>
          <w:rFonts w:ascii="Times New Roman" w:eastAsia="OfficinaSansBoldITC" w:hAnsi="Times New Roman" w:cs="Times New Roman"/>
          <w:sz w:val="28"/>
          <w:szCs w:val="28"/>
        </w:rPr>
        <w:t xml:space="preserve">Предметные результаты изучения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5 классе.</w:t>
      </w:r>
    </w:p>
    <w:p w14:paraId="1C97493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хронологии, работа с хронологией:</w:t>
      </w:r>
    </w:p>
    <w:p w14:paraId="72E14EB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смысл основных хронологических понятий (век, тысячелетие,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до нашей эры, наша эра);</w:t>
      </w:r>
    </w:p>
    <w:p w14:paraId="489502F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называть даты важнейших событий истории Древнего мира, по дате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устанавливать принадлежность события к веку, тысячелетию;</w:t>
      </w:r>
    </w:p>
    <w:p w14:paraId="179EB03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определять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длительность и последовательность событий, периодов истории Древнего мира, вести счёт лет до нашей эры и нашей эры.</w:t>
      </w:r>
    </w:p>
    <w:p w14:paraId="3DDA1D1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Знание исторических фактов, работа с фактами:</w:t>
      </w:r>
    </w:p>
    <w:p w14:paraId="739A0A2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указывать (называть) место, обстоятельства, участников, результаты важнейших событий истории Древнего мира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источник знаний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;</w:t>
      </w:r>
    </w:p>
    <w:p w14:paraId="7783CF4E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группировать, систематизировать факты по заданному признаку.</w:t>
      </w:r>
    </w:p>
    <w:p w14:paraId="16B4E77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исторической картой:</w:t>
      </w:r>
    </w:p>
    <w:p w14:paraId="351F702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21E786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 xml:space="preserve">устанавливать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 основе картографических сведений связь между условиями среды обитания людей и их занятиями.</w:t>
      </w:r>
    </w:p>
    <w:p w14:paraId="35FE31B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историческими источниками:</w:t>
      </w:r>
    </w:p>
    <w:p w14:paraId="73C6A7C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271E624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различать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источник знаний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памятники культуры изучаемой эпохи и источники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, созданные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в последующие эпохи, приводить примеры;</w:t>
      </w:r>
    </w:p>
    <w:p w14:paraId="53ACABB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смысл (главную идею) высказывания, изображения.</w:t>
      </w:r>
    </w:p>
    <w:p w14:paraId="22452DC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Историческое описание (реконструкция):</w:t>
      </w:r>
    </w:p>
    <w:p w14:paraId="52F9128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Характеризовать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условия жизни людей в древности;</w:t>
      </w:r>
    </w:p>
    <w:p w14:paraId="38481DC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рассказывать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 значительных событиях древней истории, их участниках;</w:t>
      </w:r>
    </w:p>
    <w:p w14:paraId="41AB549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рассказывать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 исторических личностях Древнего мира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ключевых моментах их биографии, роли в исторических событиях);</w:t>
      </w:r>
    </w:p>
    <w:p w14:paraId="64D974B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давать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краткое описание памятников культуры эпохи первобытности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древнейших цивилизаций.</w:t>
      </w:r>
    </w:p>
    <w:p w14:paraId="055F18A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Анализ, объяснение исторических событий, явлений:</w:t>
      </w:r>
    </w:p>
    <w:p w14:paraId="2C416A6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раскрывать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существенные черты государственного устройства древних обществ, положения основных групп населения, религиозных верований людей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древности;</w:t>
      </w:r>
    </w:p>
    <w:p w14:paraId="649CB46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исторические явления, определять их общие черты;</w:t>
      </w:r>
    </w:p>
    <w:p w14:paraId="6AC2E22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иллюстрировать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источник знаний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общие явления, черты конкретными примерами;</w:t>
      </w:r>
    </w:p>
    <w:p w14:paraId="516C197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учителя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причины и следствия важнейших событий древней истории.</w:t>
      </w:r>
    </w:p>
    <w:p w14:paraId="3B18BAE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EC6E1E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6ED4EDF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высказывать на уровне эмоциональных оценок отношение к поступкам людей прошлого, к памятникам культуры.</w:t>
      </w:r>
    </w:p>
    <w:p w14:paraId="79B9625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Применение исторических знаний:</w:t>
      </w:r>
    </w:p>
    <w:p w14:paraId="57FF509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Раскрывать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значение памятников древней истории и культуры, необходимость сохранения их в современном мире;</w:t>
      </w:r>
    </w:p>
    <w:p w14:paraId="78C3A3B8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выполнять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учебные проекты по истории Первобытности и Древнего мира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046CB52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596E041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D64729">
        <w:rPr>
          <w:rFonts w:ascii="Times New Roman" w:eastAsia="OfficinaSansBoldITC" w:hAnsi="Times New Roman" w:cs="Times New Roman"/>
          <w:sz w:val="28"/>
          <w:szCs w:val="28"/>
        </w:rPr>
        <w:t xml:space="preserve">Предметные результаты изучения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6 классе.</w:t>
      </w:r>
    </w:p>
    <w:p w14:paraId="6CA0A4C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lastRenderedPageBreak/>
        <w:t>Знание хронологии, работа с хронологией:</w:t>
      </w:r>
    </w:p>
    <w:p w14:paraId="69DF254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называть даты важнейших событий Средневековья, определять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их принадлежность к веку, историческому периоду;</w:t>
      </w:r>
    </w:p>
    <w:p w14:paraId="30A55E9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называть этапы отечественной и всеобщей истории Средних веков,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их хронологические рамки (периоды Средневековья, этапы становления и развития Русского государства);</w:t>
      </w:r>
    </w:p>
    <w:p w14:paraId="532BC71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устанавливать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используя «ленту времени»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длительность и синхронность событий истории Руси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всеобщей истории.</w:t>
      </w:r>
    </w:p>
    <w:p w14:paraId="5181823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исторических фактов, работа с фактами:</w:t>
      </w:r>
    </w:p>
    <w:p w14:paraId="706D4F0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указывать (называть)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зрительную наглядность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место, обстоятельства, участников, результаты важнейших событий отечественной и всеобщей истории эпохи Средневековья;</w:t>
      </w:r>
    </w:p>
    <w:p w14:paraId="2C7E5BB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группировать, систематизировать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факты по заданному признаку (составление систематических таблиц).</w:t>
      </w:r>
    </w:p>
    <w:p w14:paraId="069286E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исторической картой:</w:t>
      </w:r>
    </w:p>
    <w:p w14:paraId="3E4D2D1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31C6E26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извлекать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из карты информацию о территории, экономических и культурных центрах Руси и других государств в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5E7911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историческими источниками:</w:t>
      </w:r>
    </w:p>
    <w:p w14:paraId="0FB5B76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р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азличать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4949F66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характеризовать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авторство, время, место создания источника;</w:t>
      </w:r>
    </w:p>
    <w:p w14:paraId="357DF32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выделять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3BE5178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находить в визуальном источнике и вещественном памятнике ключевые символы, образы;</w:t>
      </w:r>
    </w:p>
    <w:p w14:paraId="5EC5388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характеризовать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позицию автора письменного и визуального исторического источника.</w:t>
      </w:r>
    </w:p>
    <w:p w14:paraId="4F16E87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Историческое описание (реконструкция):</w:t>
      </w:r>
    </w:p>
    <w:p w14:paraId="3CDFF68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рассказывать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 ключевых событиях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эпоху Средневековья, их участниках;</w:t>
      </w:r>
    </w:p>
    <w:p w14:paraId="7700FA0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составлять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источник знаний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7B848A5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рассказывать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об образе жизни различных групп населения в средневековых обществах на Руси и в других странах;</w:t>
      </w:r>
    </w:p>
    <w:p w14:paraId="26BD68C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представлять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с опорой на текст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описание памятников материальной и художественной культуры изучаемой эпохи.</w:t>
      </w:r>
    </w:p>
    <w:p w14:paraId="4B6892E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lastRenderedPageBreak/>
        <w:t>Анализ, объяснение исторических событий, явлений:</w:t>
      </w:r>
    </w:p>
    <w:p w14:paraId="05D852C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раскрывать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существенные черты экономических и социальных отношений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56EC723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7E74EC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текст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причины и следствия важнейших событий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0FC4E54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 синхронизацию и сопоставление однотипных событий и процессов отечественной и всеобщей истории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по предложенному плану), выделять черты сходства и различия.</w:t>
      </w:r>
    </w:p>
    <w:p w14:paraId="0F9BCFB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77CAF4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излагать оценки событий и личностей эпохи Средневековья, приводимые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учебной и научно-популярной литературе, объяснять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, на каких фактах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они основаны;</w:t>
      </w:r>
    </w:p>
    <w:p w14:paraId="355CB35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4059298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Применение исторических знаний:</w:t>
      </w:r>
    </w:p>
    <w:p w14:paraId="379B3C3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5961125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выполнять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учебные проекты по истории Средних веков (в том числе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 региональном материале).</w:t>
      </w:r>
    </w:p>
    <w:p w14:paraId="7C08AA8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7383F07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D64729">
        <w:rPr>
          <w:rFonts w:ascii="Times New Roman" w:eastAsia="OfficinaSansBoldITC" w:hAnsi="Times New Roman" w:cs="Times New Roman"/>
          <w:sz w:val="28"/>
          <w:szCs w:val="28"/>
        </w:rPr>
        <w:t xml:space="preserve">Предметные результаты изучения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7 классе.</w:t>
      </w:r>
    </w:p>
    <w:p w14:paraId="27ACC7D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хронологии, работа с хронологией:</w:t>
      </w:r>
    </w:p>
    <w:p w14:paraId="2A7B6F6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называть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источник знаний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этапы отечественной и всеобщей истории Нового времени,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их хронологические рамки;</w:t>
      </w:r>
    </w:p>
    <w:p w14:paraId="5C6CA1C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локализовать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во времени ключевые события отечественной 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вв., определять их принадлежность к части века (половина, треть, четверть);</w:t>
      </w:r>
    </w:p>
    <w:p w14:paraId="4E86F1F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устанавливать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с опорой на алгоритм учебных действий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синхронность событий отечественной 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вв.</w:t>
      </w:r>
    </w:p>
    <w:p w14:paraId="29FE2E3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Знание исторических фактов, работа с фактами:</w:t>
      </w:r>
    </w:p>
    <w:p w14:paraId="173F830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указывать (называть) место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источник знаний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, обстоятельства, участников, результаты важнейших событий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вв.;</w:t>
      </w:r>
    </w:p>
    <w:p w14:paraId="7A93040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группировать, систематизировать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факты по заданному признаку (группировка событий по их принадлежности к историческим процессам, составление таблиц, схем).</w:t>
      </w:r>
    </w:p>
    <w:p w14:paraId="750E61D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исторической картой:</w:t>
      </w:r>
    </w:p>
    <w:p w14:paraId="43CDA66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вв.;</w:t>
      </w:r>
    </w:p>
    <w:p w14:paraId="43761AD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устанавливать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 на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24F02D8E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историческими источниками:</w:t>
      </w:r>
    </w:p>
    <w:p w14:paraId="2D1061B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виды письменных исторических источников (официальные, личные, литературные и другие);</w:t>
      </w:r>
    </w:p>
    <w:p w14:paraId="6880E3F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характеризовать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обстоятельства и цель создания источника, раскрывать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его информационную ценность;</w:t>
      </w:r>
    </w:p>
    <w:p w14:paraId="33B5A58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поиск информации в тексте письменного источника, визуальных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вещественных памятниках эпохи;</w:t>
      </w:r>
    </w:p>
    <w:p w14:paraId="5A9C64D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сопоставлять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 систематизировать информацию из нескольких однотипных источников.</w:t>
      </w:r>
    </w:p>
    <w:p w14:paraId="3CD47CE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Историческое описание (реконструкция):</w:t>
      </w:r>
    </w:p>
    <w:p w14:paraId="3EC918C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Рассказывать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о ключевых событиях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вв., их участниках;</w:t>
      </w:r>
    </w:p>
    <w:p w14:paraId="43C8D9E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Составлять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текст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краткую характеристику известных персоналий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 (ключевые факты биографии, личные качества, деятельность);</w:t>
      </w:r>
    </w:p>
    <w:p w14:paraId="0B5CF2B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рассказывать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 образе жизни различных групп населения в России и других странах в раннее Новое время;</w:t>
      </w:r>
    </w:p>
    <w:p w14:paraId="07D881B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14:paraId="17F43F0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Анализ, объяснение исторических событий, явлений:</w:t>
      </w:r>
    </w:p>
    <w:p w14:paraId="10223C8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Раскрывать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существенные черты экономического, социального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политического развития России и других стран в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вв., европейской реформации, новых веяний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 духовной жизни общества, культуре, революций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 в европейских странах;</w:t>
      </w:r>
    </w:p>
    <w:p w14:paraId="0C78796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4D6626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причины и следствия важнейших событий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2F88BD5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проводить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сопоставление однотипных событий и процессов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всеобщей истории (раскрывать повторяющиеся черты исторических ситуаций,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выделять черты сходства и различия).</w:t>
      </w:r>
    </w:p>
    <w:p w14:paraId="2BD387F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D15049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излагать альтернативные оценки событий и личностей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 xml:space="preserve">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вв., представленные в учебной литературе; объяснять, на чем основываются отдельные мнения;</w:t>
      </w:r>
    </w:p>
    <w:p w14:paraId="5A5F306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выражать отношение к деятельности исторических личностей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 учётом обстоятельств изучаемой эпохи и в современной шкале ценностей.</w:t>
      </w:r>
    </w:p>
    <w:p w14:paraId="10D2091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Применение исторических знаний:</w:t>
      </w:r>
    </w:p>
    <w:p w14:paraId="64B3670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раскрывать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текст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 примере перехода от средневекового общества к обществу Нового времени, как меняются со сменой исторических эпох представления людей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 мире, системы общественных ценностей;</w:t>
      </w:r>
    </w:p>
    <w:p w14:paraId="5183A5A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значение памятников истории и культуры России и других стран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 для времени, когда они появились, и для современного общества;</w:t>
      </w:r>
    </w:p>
    <w:p w14:paraId="427696B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выполнять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учебные проекты по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‒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 (в том числе на региональном материале).</w:t>
      </w:r>
    </w:p>
    <w:p w14:paraId="5A7FBF6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71DF51C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D64729">
        <w:rPr>
          <w:rFonts w:ascii="Times New Roman" w:eastAsia="OfficinaSansBoldITC" w:hAnsi="Times New Roman" w:cs="Times New Roman"/>
          <w:sz w:val="28"/>
          <w:szCs w:val="28"/>
        </w:rPr>
        <w:t xml:space="preserve">Предметные результаты изучения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8 классе.</w:t>
      </w:r>
    </w:p>
    <w:p w14:paraId="1F50F3F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хронологии, работа с хронологией:</w:t>
      </w:r>
    </w:p>
    <w:p w14:paraId="7FAC3F3E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называть даты важнейших событий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 определять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алгоритм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их принадлежность к историческому периоду, этапу;</w:t>
      </w:r>
    </w:p>
    <w:p w14:paraId="0E0318A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устанавливать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с опорой на текст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синхронность событий отечественной 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</w:t>
      </w:r>
    </w:p>
    <w:p w14:paraId="27D64EB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исторических фактов, работа с фактами:</w:t>
      </w:r>
    </w:p>
    <w:p w14:paraId="63974A6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указывать (называть) место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источник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, обстоятельства, участников, результаты важнейших событий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</w:t>
      </w:r>
    </w:p>
    <w:p w14:paraId="3E0D3B0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группировать, систематизировать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факты по заданному признаку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(по принадлежности к историческим процессам и другим), составлять систематические таблицы, схемы.</w:t>
      </w:r>
    </w:p>
    <w:p w14:paraId="1C9EB34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Работа с исторической картой: </w:t>
      </w:r>
    </w:p>
    <w:p w14:paraId="0F50203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выявлять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текст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</w:t>
      </w:r>
    </w:p>
    <w:p w14:paraId="0FF139D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историческими источниками:</w:t>
      </w:r>
    </w:p>
    <w:p w14:paraId="3444049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3070930F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о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бъяснять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назначение исторического источника, раскрывать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его информационную ценность;</w:t>
      </w:r>
    </w:p>
    <w:p w14:paraId="69C6728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из взаимодополняющих письменных, визуальных и вещественных источников.</w:t>
      </w:r>
    </w:p>
    <w:p w14:paraId="7D23805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Историческое описание (реконструкция):</w:t>
      </w:r>
    </w:p>
    <w:p w14:paraId="55FFCD1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рассказывать о ключевых событиях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в., их участниках;</w:t>
      </w:r>
    </w:p>
    <w:p w14:paraId="516BE7D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составлять характеристику (исторический портрет) известных деятелей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 xml:space="preserve">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на основе информации учебника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дополнительных материалов;</w:t>
      </w:r>
    </w:p>
    <w:p w14:paraId="33A8E51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составлять описание образа жизни различных групп населения в России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других странах в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 основе информации учебника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дополнительных материалов;</w:t>
      </w:r>
    </w:p>
    <w:p w14:paraId="7169649E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представлять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план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описание памятников материальной и художественной культуры изучаемой эпохи (в виде сообщения, аннотации).</w:t>
      </w:r>
    </w:p>
    <w:p w14:paraId="7345E34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Анализ, объяснение исторических событий, явлений:</w:t>
      </w:r>
    </w:p>
    <w:p w14:paraId="5B2C172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р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аскрывать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на основе информации учебника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дополнительных материалов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существенные черты экономического, социального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политического развития России и других стран в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в., изменений, происшедших в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в.,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внешней политики Российской империи в системе международных отношений рассматриваемого периода;</w:t>
      </w:r>
    </w:p>
    <w:p w14:paraId="4580BAE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объяснять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68E652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sz w:val="28"/>
          <w:szCs w:val="28"/>
        </w:rPr>
        <w:t>после предварительного анализа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причины и следствия важнейших событий отечественной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 (выявлять в историческом тексте суждения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о причинах и следствиях событий, систематизировать объяснение причин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следствий событий, представленное в нескольких текстах);</w:t>
      </w:r>
    </w:p>
    <w:p w14:paraId="4FCAE54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проводить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с опорой на текст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сопоставление однотипных событий и процессов отечественной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35CAAE7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B948EC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Анализировать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высказывания историков по спорным вопросам отечественной 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4D36704A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различать в описаниях событий и личностей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3C7E945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Применение исторических знаний:</w:t>
      </w:r>
    </w:p>
    <w:p w14:paraId="5F0E603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раскрывать (объяснять)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, как сочетались в памятниках культуры России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европейские влияния и национальные традиции, показывать на примерах;</w:t>
      </w:r>
    </w:p>
    <w:p w14:paraId="458E132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выполнять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учебные проекты по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XVIII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(в том числе на региональном материале).</w:t>
      </w:r>
    </w:p>
    <w:p w14:paraId="768235C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7C5524D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D64729">
        <w:rPr>
          <w:rFonts w:ascii="Times New Roman" w:eastAsia="OfficinaSansBoldITC" w:hAnsi="Times New Roman" w:cs="Times New Roman"/>
          <w:sz w:val="28"/>
          <w:szCs w:val="28"/>
        </w:rPr>
        <w:t xml:space="preserve">Предметные результаты изучения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D64729">
        <w:rPr>
          <w:rFonts w:ascii="Times New Roman" w:eastAsia="SchoolBookSanPin" w:hAnsi="Times New Roman" w:cs="Times New Roman"/>
          <w:bCs/>
          <w:sz w:val="28"/>
          <w:szCs w:val="28"/>
        </w:rPr>
        <w:t>9 классе.</w:t>
      </w:r>
    </w:p>
    <w:p w14:paraId="69737CD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хронологии, работа с хронологией:</w:t>
      </w:r>
    </w:p>
    <w:p w14:paraId="0E89F0A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 xml:space="preserve">называть даты (хронологические границы) важнейших событий и процессов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 выделять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опорой на источник знаний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этапы (периоды)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 развитии ключевых событий и процессов;</w:t>
      </w:r>
    </w:p>
    <w:p w14:paraId="5CE1B2E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выявлять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синхронность (асинхронность) исторических процессов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</w:t>
      </w:r>
    </w:p>
    <w:p w14:paraId="5999DE6D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определять последовательность событий отечественной и всеобщей истории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 на основе анализа причинно-следственных связей.</w:t>
      </w:r>
    </w:p>
    <w:p w14:paraId="7EF6DB8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Знание исторических фактов, работа с фактами:</w:t>
      </w:r>
    </w:p>
    <w:p w14:paraId="5F4FD0E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Характеризовать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место, обстоятельства, участников, результаты важнейших событий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</w:t>
      </w:r>
    </w:p>
    <w:p w14:paraId="140D530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группировать, систематизировать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5E37271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 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исторической картой:</w:t>
      </w:r>
    </w:p>
    <w:p w14:paraId="04E32DE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Выявлять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источник знаний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</w:t>
      </w:r>
    </w:p>
    <w:p w14:paraId="1A65495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3ABA8410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Работа с историческими источниками:</w:t>
      </w:r>
    </w:p>
    <w:p w14:paraId="2069394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представлять в дополнение к известным ранее видам письменных источников следующие материалы: произведения общественной мысли, газетную публицистику, программы политических партий, статистические данные и другие;</w:t>
      </w:r>
    </w:p>
    <w:p w14:paraId="7FC6F5A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определять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 учебных действий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тип и вид источника (письменного, визуального);</w:t>
      </w:r>
    </w:p>
    <w:p w14:paraId="0ECA6BC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выявлять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с опорой на алгоритм учебных действий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принадлежность источника определенному лицу, социальной группе, общественному течению и другим;</w:t>
      </w:r>
    </w:p>
    <w:p w14:paraId="0696351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извлекать, сопоставлять и систематизировать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алгоритм учебных действий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информацию о событиях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из разных письменных, визуальных и вещественных источников;</w:t>
      </w:r>
    </w:p>
    <w:p w14:paraId="4B7EC3B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помощью педагога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 тексте письменных источников факты и интерпретации событий прошлого.</w:t>
      </w:r>
    </w:p>
    <w:p w14:paraId="59270498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Историческое описание (реконструкция):</w:t>
      </w:r>
    </w:p>
    <w:p w14:paraId="48E80F2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Представлять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развернутый рассказ о ключевых событиях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09999C57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Составлять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план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развернутую характеристику исторических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личностей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с описанием и оценкой их деятельности (сообщение, презентация, эссе);</w:t>
      </w:r>
    </w:p>
    <w:p w14:paraId="650F7B4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с опорой на учебник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описание образа жизни различных групп населения в России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и других странах в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‒ начале </w:t>
      </w:r>
      <w:r w:rsidRPr="00D64729">
        <w:rPr>
          <w:rFonts w:ascii="Times New Roman" w:eastAsia="SchoolBookSanPin" w:hAnsi="Times New Roman" w:cs="Times New Roman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 xml:space="preserve"> в., показывая изменения, происшедшие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в течение рассматриваемого периода;</w:t>
      </w:r>
    </w:p>
    <w:p w14:paraId="1DF99CE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sz w:val="28"/>
          <w:szCs w:val="28"/>
        </w:rPr>
        <w:t>и художественных приемов и другое.</w:t>
      </w:r>
    </w:p>
    <w:p w14:paraId="0C0412CC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Анализ, объяснение исторических событий, явлений:</w:t>
      </w:r>
    </w:p>
    <w:p w14:paraId="1351D24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Раскрывать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 опорой на источник знаний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существенные черты экономического, социального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политического развития России и других стран в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начале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в.,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процессов модернизации в мире и России, масштабных социальных движений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революций в рассматриваемый период, международных отношений рассматриваемого периода и участия в них России;</w:t>
      </w:r>
    </w:p>
    <w:p w14:paraId="44FCFA8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с опорой на источник знаний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смысл ключевых понятий, относящихся к данной эпохе отечественной и всеобщей истории; соотносить общие понятия и факты;</w:t>
      </w:r>
    </w:p>
    <w:p w14:paraId="38232BB6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причины и следствия важнейших событий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(выявлять в историческом тексте суждения о причинах и следствиях событий, систематизировать объяснение причин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3850C0D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проводить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после предварительного анализа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сопоставление однотипных событий и процессов отечественной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0D026B7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0E0B381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с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опоставлять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высказывания историков, содержащие разные мнения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 спорным вопросам отечественной и всеобщей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начала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в., объяснять, что могло лежать в их основе;</w:t>
      </w:r>
    </w:p>
    <w:p w14:paraId="37533375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о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ценивать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степень убедительности предложенных точек зрения, формулировать и аргументировать свое мнение;</w:t>
      </w:r>
    </w:p>
    <w:p w14:paraId="0DE9CFF2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к ним.</w:t>
      </w:r>
    </w:p>
    <w:p w14:paraId="5DDB327B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sz w:val="28"/>
          <w:szCs w:val="28"/>
        </w:rPr>
        <w:t>Применение исторических знаний:</w:t>
      </w:r>
    </w:p>
    <w:p w14:paraId="3D2C8209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ХХ в., объяснять, в чём заключалось их значение для времени их создания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и для современного общества;</w:t>
      </w:r>
    </w:p>
    <w:p w14:paraId="6F855594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выполнять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 помощью педагога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>учебные проекты по отечественной и всеобщей истории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ХХ в. (в том числе на региональном материале);</w:t>
      </w:r>
    </w:p>
    <w:p w14:paraId="69310573" w14:textId="77777777" w:rsidR="00514F14" w:rsidRPr="00D64729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объяснять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после предварительного анализа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, в чем состоит наследие истории 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XIX</w:t>
      </w:r>
      <w:r w:rsidRPr="00D64729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18AB0231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FDD7A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07CB2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OfficinaSansBoldITC" w:hAnsi="Times New Roman" w:cs="Times New Roman"/>
          <w:sz w:val="28"/>
          <w:szCs w:val="28"/>
        </w:rPr>
        <w:t xml:space="preserve">Общая характеристика учебного модуля </w:t>
      </w:r>
      <w:r>
        <w:rPr>
          <w:rFonts w:ascii="Times New Roman" w:eastAsia="OfficinaSansBoldITC" w:hAnsi="Times New Roman" w:cs="Times New Roman"/>
          <w:position w:val="1"/>
          <w:sz w:val="28"/>
          <w:szCs w:val="28"/>
        </w:rPr>
        <w:t>«Введение в Новейшую историю России».</w:t>
      </w:r>
    </w:p>
    <w:p w14:paraId="0F9C776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Место учебного модуля «Введение в Новейшую историю России»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образования. 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уровне среднего общего образования.</w:t>
      </w:r>
    </w:p>
    <w:p w14:paraId="009C9F5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При разработке рабочей программы модуля «Введение в новейшую историю России»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14:paraId="139A14B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Учебный модуль «Введение в Новейшую историю России»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</w:t>
      </w:r>
      <w:r>
        <w:rPr>
          <w:rFonts w:ascii="Times New Roman" w:eastAsia="SchoolBookSanPi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191A76B9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Программа модуля является основой планирования процесса освоения обучающимися предметного материала до 1914 г. и установлению его взаимосвязей с важнейшими событиями Новейшего периода истории России. </w:t>
      </w:r>
    </w:p>
    <w:p w14:paraId="274950F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OfficinaSansBoldITC" w:hAnsi="Times New Roman" w:cs="Times New Roman"/>
          <w:sz w:val="28"/>
          <w:szCs w:val="28"/>
        </w:rPr>
        <w:t xml:space="preserve">Цели изучения учебного модуля </w:t>
      </w:r>
      <w:r>
        <w:rPr>
          <w:rFonts w:ascii="Times New Roman" w:eastAsia="OfficinaSansBoldITC" w:hAnsi="Times New Roman" w:cs="Times New Roman"/>
          <w:position w:val="1"/>
          <w:sz w:val="28"/>
          <w:szCs w:val="28"/>
        </w:rPr>
        <w:t>«Введение в Новейшую историю России»:</w:t>
      </w:r>
    </w:p>
    <w:p w14:paraId="42B2F273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формирование у обучающихся ориентиров для гражданской, </w:t>
      </w:r>
      <w:proofErr w:type="spellStart"/>
      <w:r>
        <w:rPr>
          <w:rFonts w:ascii="Times New Roman" w:eastAsia="SchoolBookSanPin" w:hAnsi="Times New Roman" w:cs="Times New Roman"/>
          <w:sz w:val="28"/>
          <w:szCs w:val="28"/>
        </w:rPr>
        <w:t>этнонациональной</w:t>
      </w:r>
      <w:proofErr w:type="spellEnd"/>
      <w:r>
        <w:rPr>
          <w:rFonts w:ascii="Times New Roman" w:eastAsia="SchoolBookSanPin" w:hAnsi="Times New Roman" w:cs="Times New Roman"/>
          <w:sz w:val="28"/>
          <w:szCs w:val="28"/>
        </w:rPr>
        <w:t>, социальной, культурной самоидентификации в окружающем мире;</w:t>
      </w:r>
    </w:p>
    <w:p w14:paraId="660BED2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владение знаниями об основных этапах развития человеческого общества при особом внимании к месту и роли России во всемирно-историческом процессе;</w:t>
      </w:r>
    </w:p>
    <w:p w14:paraId="729591F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воспитание обучающихся в духе патриотизма, гражданственности, уважения к своему Отечеству ‒ многонациональному Российскому государству, в соответствии с идеями взаимопонимания, согласия и мира между людьми и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народами, в духе демократических ценностей современного общества;</w:t>
      </w:r>
    </w:p>
    <w:p w14:paraId="6F0E5FD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57EA4B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формирование у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eastAsia="SchoolBookSanPin" w:hAnsi="Times New Roman" w:cs="Times New Roman"/>
          <w:sz w:val="28"/>
          <w:szCs w:val="28"/>
        </w:rPr>
        <w:t>полиэтничном</w:t>
      </w:r>
      <w:proofErr w:type="spellEnd"/>
      <w:r>
        <w:rPr>
          <w:rFonts w:ascii="Times New Roman" w:eastAsia="SchoolBookSanPin" w:hAnsi="Times New Roman" w:cs="Times New Roman"/>
          <w:sz w:val="28"/>
          <w:szCs w:val="28"/>
        </w:rPr>
        <w:t xml:space="preserve"> и многоконфессиональном обществе;</w:t>
      </w:r>
    </w:p>
    <w:p w14:paraId="36823848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формирование личностной позиции обучающихся по отношению не только к прошлому, но и к настоящему родной страны.</w:t>
      </w:r>
    </w:p>
    <w:p w14:paraId="3CB5EB49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OfficinaSansBoldITC" w:hAnsi="Times New Roman" w:cs="Times New Roman"/>
          <w:sz w:val="28"/>
          <w:szCs w:val="28"/>
        </w:rPr>
        <w:t xml:space="preserve">Место и роль учебного модуля </w:t>
      </w:r>
      <w:r>
        <w:rPr>
          <w:rFonts w:ascii="Times New Roman" w:eastAsia="OfficinaSansBoldITC" w:hAnsi="Times New Roman" w:cs="Times New Roman"/>
          <w:position w:val="1"/>
          <w:sz w:val="28"/>
          <w:szCs w:val="28"/>
        </w:rPr>
        <w:t>«Введение в Новейшую историю России».</w:t>
      </w:r>
    </w:p>
    <w:p w14:paraId="2A10342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Учебный модуль «Введение в Новейшую историю России» призван обеспечивать достижение образовательных результатов при изучении истории на уровне основного общего образования.</w:t>
      </w:r>
    </w:p>
    <w:p w14:paraId="4AAD6D78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ФГОС ООО определяет содержание и направленность учебного модуля на развитие умений обучающихся «устанавливать причинно-следственные, пространственные, временные связи исторических событий, явлений, процессов, их взаимосвязь (при наличии) с важнейшими событиями ХХ ‒ начала </w:t>
      </w:r>
      <w:r>
        <w:rPr>
          <w:rFonts w:ascii="Times New Roman" w:eastAsia="SchoolBookSanPin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в.; характеризовать итоги и историческое значение событий».</w:t>
      </w:r>
    </w:p>
    <w:p w14:paraId="7A4D825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Таким образом, согласно своему назначению учебный модуль призван познакомить обучающихся с ключевыми событиями новейшей истории России, Кроме того, при изучении региональной истории,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России, об их предпосылках (истоках), главных итогах и значении.</w:t>
      </w:r>
    </w:p>
    <w:p w14:paraId="0A8F0799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</w:t>
      </w:r>
    </w:p>
    <w:p w14:paraId="2C233BF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Модуль «Введение в Новейшую историю России» может быть реализован в двух вариантах:</w:t>
      </w:r>
    </w:p>
    <w:p w14:paraId="5EBF71B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при самостоятельном планировании учителем процесса освоения обучающимися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>предметного материала до 1914 г. для установления его взаимосвязей с важнейшими событиями Новейшего периода истории России (в курсе «История России», включающем темы модуля). В этом случае предполагается, что в тематическом планировании темы, содержащиеся в Программе модуля «Введение в Новейшую историю России», даются в логической и смысловой взаимосвязи с темами, содержащимися в программе по истории. При таком варианте реализации модуля количество часов на изучение курса История России в 9 классе рекомендуется увеличить на 17 учебных часов;</w:t>
      </w:r>
    </w:p>
    <w:p w14:paraId="7179E878" w14:textId="77777777" w:rsidR="00514F14" w:rsidRPr="000D5566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в виде целостного последовательного учебного курса,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(рекомендуемый объём – </w:t>
      </w:r>
      <w:r>
        <w:rPr>
          <w:rFonts w:ascii="Times New Roman" w:eastAsia="SchoolBookSanPin" w:hAnsi="Times New Roman" w:cs="Times New Roman"/>
          <w:position w:val="-1"/>
          <w:sz w:val="28"/>
          <w:szCs w:val="28"/>
        </w:rPr>
        <w:t>17 учебных часов).</w:t>
      </w:r>
    </w:p>
    <w:p w14:paraId="6CD83AE1" w14:textId="77777777" w:rsidR="00514F14" w:rsidRDefault="00514F14" w:rsidP="00514F14">
      <w:pPr>
        <w:widowControl w:val="0"/>
        <w:spacing w:after="0" w:line="360" w:lineRule="auto"/>
        <w:ind w:firstLine="709"/>
        <w:jc w:val="right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lastRenderedPageBreak/>
        <w:t xml:space="preserve">Таблица 2 </w:t>
      </w:r>
    </w:p>
    <w:p w14:paraId="3E57AA2C" w14:textId="77777777" w:rsidR="00514F14" w:rsidRDefault="00514F14" w:rsidP="00514F14">
      <w:pPr>
        <w:widowControl w:val="0"/>
        <w:spacing w:after="0" w:line="360" w:lineRule="auto"/>
        <w:jc w:val="center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Реализация модуля в курсе «История России» 9 класса</w:t>
      </w:r>
    </w:p>
    <w:tbl>
      <w:tblPr>
        <w:tblW w:w="10200" w:type="dxa"/>
        <w:tblInd w:w="11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34"/>
        <w:gridCol w:w="1559"/>
        <w:gridCol w:w="4107"/>
      </w:tblGrid>
      <w:tr w:rsidR="00514F14" w14:paraId="2FC7BF34" w14:textId="77777777" w:rsidTr="007B1368">
        <w:trPr>
          <w:trHeight w:val="19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4282B22" w14:textId="77777777" w:rsidR="00514F14" w:rsidRDefault="00514F14" w:rsidP="007B1368">
            <w:pPr>
              <w:widowControl w:val="0"/>
              <w:spacing w:after="0" w:line="288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Программа курса «История России» (9 класс)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40B8653" w14:textId="77777777" w:rsidR="00514F14" w:rsidRDefault="00514F14" w:rsidP="007B1368">
            <w:pPr>
              <w:widowControl w:val="0"/>
              <w:spacing w:after="0" w:line="288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Примерное количество часов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92D0939" w14:textId="77777777" w:rsidR="00514F14" w:rsidRDefault="00514F14" w:rsidP="007B1368">
            <w:pPr>
              <w:widowControl w:val="0"/>
              <w:spacing w:after="0" w:line="288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Программа учебного модуля «Введение в Новейшую историю России»</w:t>
            </w:r>
          </w:p>
        </w:tc>
      </w:tr>
      <w:tr w:rsidR="00514F14" w14:paraId="0AA02FB7" w14:textId="77777777" w:rsidTr="007B1368">
        <w:trPr>
          <w:trHeight w:val="19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FEEC29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Введение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B69232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91375EF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Введение</w:t>
            </w:r>
          </w:p>
        </w:tc>
      </w:tr>
      <w:tr w:rsidR="00514F14" w14:paraId="70D35655" w14:textId="77777777" w:rsidTr="007B1368">
        <w:trPr>
          <w:trHeight w:val="1162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E532372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Первая российская революция 1905-1907 гг.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83AD73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4A1D0DE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Российская революция </w:t>
            </w:r>
          </w:p>
          <w:p w14:paraId="5ED6C869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1917—1922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гг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514F14" w14:paraId="6B1F11FC" w14:textId="77777777" w:rsidTr="007B1368">
        <w:trPr>
          <w:trHeight w:val="19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6A3F42F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Отечественная война</w:t>
            </w:r>
          </w:p>
          <w:p w14:paraId="0ADBB247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1812 г. ‒ важнейшее событие российской и мировой истории 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  <w:lang w:val="en-US"/>
              </w:rPr>
              <w:t>XIX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 в. Крымская война. Героическая оборона Севастополя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953035E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0B5021D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Великая Отечественная война 1941-1945 гг.</w:t>
            </w:r>
          </w:p>
        </w:tc>
      </w:tr>
      <w:tr w:rsidR="00514F14" w14:paraId="32A6F667" w14:textId="77777777" w:rsidTr="007B1368">
        <w:trPr>
          <w:trHeight w:val="19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201EFB4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. Этнокультурный облик империи. Формирование гражданского общества и основные направления общественных движений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F55894F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816906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Распад СССР. Становление новой России (1992-1999 гг.)</w:t>
            </w:r>
          </w:p>
        </w:tc>
      </w:tr>
      <w:tr w:rsidR="00514F14" w14:paraId="3D9D7863" w14:textId="77777777" w:rsidTr="007B1368">
        <w:trPr>
          <w:trHeight w:hRule="exact" w:val="767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A47A47C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На пороге нового века 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7E056F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A34BBE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Возрождение страны с 2000-х гг. </w:t>
            </w:r>
          </w:p>
        </w:tc>
      </w:tr>
      <w:tr w:rsidR="00514F14" w14:paraId="22FBA250" w14:textId="77777777" w:rsidTr="007B1368">
        <w:trPr>
          <w:trHeight w:hRule="exact" w:val="2974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2048ED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Крымская война. Героическая оборона Севастополя.</w:t>
            </w:r>
          </w:p>
          <w:p w14:paraId="3A9A9992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80237FA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82A45AA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Воссоединение</w:t>
            </w:r>
            <w:proofErr w:type="spellEnd"/>
          </w:p>
          <w:p w14:paraId="38BF6E6A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  <w:lang w:val="en-US"/>
              </w:rPr>
              <w:t>Крыма</w:t>
            </w:r>
            <w:proofErr w:type="spellEnd"/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  <w:lang w:val="en-US"/>
              </w:rPr>
              <w:t xml:space="preserve"> с </w:t>
            </w:r>
            <w:proofErr w:type="spellStart"/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  <w:lang w:val="en-US"/>
              </w:rPr>
              <w:t>Россией</w:t>
            </w:r>
            <w:proofErr w:type="spellEnd"/>
          </w:p>
        </w:tc>
      </w:tr>
      <w:tr w:rsidR="00514F14" w14:paraId="39BEAF65" w14:textId="77777777" w:rsidTr="007B1368">
        <w:trPr>
          <w:trHeight w:hRule="exact" w:val="860"/>
        </w:trPr>
        <w:tc>
          <w:tcPr>
            <w:tcW w:w="45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8EADAE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Обобщение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EA9C527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FD33F3" w14:textId="77777777" w:rsidR="00514F14" w:rsidRDefault="00514F14" w:rsidP="007B1368">
            <w:pPr>
              <w:widowControl w:val="0"/>
              <w:spacing w:after="0" w:line="288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Итоговое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повторение</w:t>
            </w:r>
            <w:proofErr w:type="spellEnd"/>
          </w:p>
        </w:tc>
      </w:tr>
    </w:tbl>
    <w:p w14:paraId="635B7F6B" w14:textId="77777777" w:rsidR="00514F14" w:rsidRDefault="00514F14" w:rsidP="00514F14">
      <w:pPr>
        <w:widowControl w:val="0"/>
        <w:spacing w:after="0" w:line="36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</w:p>
    <w:p w14:paraId="483421E2" w14:textId="77777777" w:rsidR="00514F14" w:rsidRDefault="00514F14" w:rsidP="00514F14">
      <w:pPr>
        <w:widowControl w:val="0"/>
        <w:spacing w:after="0" w:line="36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OfficinaSansBoldITC" w:hAnsi="Times New Roman" w:cs="Times New Roman"/>
          <w:sz w:val="28"/>
          <w:szCs w:val="28"/>
        </w:rPr>
        <w:t xml:space="preserve">Содержание учебного модуля </w:t>
      </w:r>
      <w:r>
        <w:rPr>
          <w:rFonts w:ascii="Times New Roman" w:eastAsia="OfficinaSansBoldITC" w:hAnsi="Times New Roman" w:cs="Times New Roman"/>
          <w:position w:val="1"/>
          <w:sz w:val="28"/>
          <w:szCs w:val="28"/>
        </w:rPr>
        <w:t>«Введение в Новейшую историю России».</w:t>
      </w:r>
    </w:p>
    <w:p w14:paraId="1304B82A" w14:textId="77777777" w:rsidR="00514F14" w:rsidRDefault="00514F14" w:rsidP="00514F14">
      <w:pPr>
        <w:widowControl w:val="0"/>
        <w:spacing w:after="0" w:line="360" w:lineRule="auto"/>
        <w:ind w:firstLine="709"/>
        <w:jc w:val="right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Таблица 3 </w:t>
      </w:r>
    </w:p>
    <w:p w14:paraId="3719EDAA" w14:textId="77777777" w:rsidR="00514F14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Структура и последовательность изучения модуля как целостного учебного курса</w:t>
      </w:r>
    </w:p>
    <w:p w14:paraId="78BF5464" w14:textId="77777777" w:rsidR="00514F14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3"/>
        <w:gridCol w:w="7303"/>
        <w:gridCol w:w="1959"/>
      </w:tblGrid>
      <w:tr w:rsidR="00514F14" w14:paraId="02443451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F158506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79D2B64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Темы курса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9690F7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Примерное количество часов</w:t>
            </w:r>
          </w:p>
        </w:tc>
      </w:tr>
      <w:tr w:rsidR="00514F14" w14:paraId="6B917066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D97C013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B058AC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Введение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54678B4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</w:tr>
      <w:tr w:rsidR="00514F14" w14:paraId="38B20D38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591DF2F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2BD7BC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Российская революция 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1917—1922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гг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4FFE99E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5</w:t>
            </w:r>
          </w:p>
        </w:tc>
      </w:tr>
      <w:tr w:rsidR="00514F14" w14:paraId="3F9AACBC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1B1E760" w14:textId="77777777" w:rsidR="00514F14" w:rsidRPr="00705F07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061309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Великая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Отече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ственная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война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1941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1945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гг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1150CD9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514F14" w14:paraId="49656E7C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E18236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4D2A43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Распад СССР. Становление новой России (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1992-1999 гг.)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5AFB3E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514F14" w14:paraId="66D3E19A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34C79B7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7E6462F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Возрождение страны с 2000-х гг. Воссоединение</w:t>
            </w:r>
          </w:p>
          <w:p w14:paraId="181F57B6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Крыма с Россией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74A468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514F14" w14:paraId="4B024AFB" w14:textId="77777777" w:rsidTr="007B1368">
        <w:trPr>
          <w:trHeight w:val="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982B725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B8FD5A" w14:textId="77777777" w:rsidR="00514F14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Итоговое</w:t>
            </w:r>
            <w:proofErr w:type="spellEnd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повторение</w:t>
            </w:r>
            <w:proofErr w:type="spellEnd"/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DC49A7" w14:textId="77777777" w:rsidR="00514F14" w:rsidRDefault="00514F14" w:rsidP="007B1368">
            <w:pPr>
              <w:widowControl w:val="0"/>
              <w:spacing w:after="0" w:line="36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</w:tr>
    </w:tbl>
    <w:p w14:paraId="32036BAE" w14:textId="77777777" w:rsidR="00514F14" w:rsidRDefault="00514F14" w:rsidP="00514F1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46CCA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OfficinaSansBoldITC" w:hAnsi="Times New Roman" w:cs="Times New Roman"/>
          <w:sz w:val="28"/>
          <w:szCs w:val="28"/>
        </w:rPr>
        <w:t xml:space="preserve">Введение. </w:t>
      </w:r>
    </w:p>
    <w:p w14:paraId="5F25DF5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‒ начала </w:t>
      </w:r>
      <w:r>
        <w:rPr>
          <w:rFonts w:ascii="Times New Roman" w:eastAsia="SchoolBookSanPin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в.</w:t>
      </w:r>
    </w:p>
    <w:p w14:paraId="4AF6AB3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Российская революция 1917—1922 гг.</w:t>
      </w:r>
    </w:p>
    <w:p w14:paraId="7412E179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Российская империя накануне Февральской революции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1917 г.: общенациональный кризис.</w:t>
      </w:r>
    </w:p>
    <w:p w14:paraId="1360DB4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Февральское восстание в Петрограде. Отречение Николая </w:t>
      </w:r>
      <w:r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II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.</w:t>
      </w:r>
    </w:p>
    <w:p w14:paraId="05C8805F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77F1669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Цели и лозунги большевиков. В.И.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РККА. Советская национальная политика. Образование РСФСР как добровольного союза народов России.</w:t>
      </w:r>
    </w:p>
    <w:p w14:paraId="02FABEC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68748F4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Переход страны к мирной жизни. Образование СССР. Революционные события в России глазами соотечественников и мира. Русское зарубежье.</w:t>
      </w:r>
    </w:p>
    <w:p w14:paraId="5AA8CA1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Влияние революционных событий на общемировые процессы </w:t>
      </w:r>
      <w:r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в., историю народов России.</w:t>
      </w:r>
    </w:p>
    <w:p w14:paraId="185CDF0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OfficinaSansBookITC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OfficinaSansBoldITC" w:hAnsi="Times New Roman" w:cs="Times New Roman"/>
          <w:sz w:val="28"/>
          <w:szCs w:val="28"/>
        </w:rPr>
        <w:t xml:space="preserve">Великая Отечественная война 1941-1945 гг. </w:t>
      </w:r>
    </w:p>
    <w:p w14:paraId="3DE48B6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03C5887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Битва за Москву. Парад 7 ноября 1941 г. на Красной площади. Срыв германских планов молниеносной войны.</w:t>
      </w:r>
    </w:p>
    <w:p w14:paraId="4C1071E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Блокада Ленинграда. Дорога жизни. Значение героического сопротивления Ленинграда.</w:t>
      </w:r>
    </w:p>
    <w:p w14:paraId="2DEF7C3F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577E4CF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Коренной перелом в ходе Великой Отечественной войны. Сталинградская битва. Битва на Курской дуге.</w:t>
      </w:r>
    </w:p>
    <w:p w14:paraId="235C400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Прорыв и снятие блокады Ленинграда. Битва за Днепр. 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2512312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45F382E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29F0949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Разгром милитаристской Японии. 3 сентября ‒ окончание Второй мировой войны.</w:t>
      </w:r>
    </w:p>
    <w:p w14:paraId="0D80DD5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войне.</w:t>
      </w:r>
    </w:p>
    <w:p w14:paraId="23B90C5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Окончание Второй мировой войны. Осуждение главных военных преступников их пособников (Нюрнбергский, Токийский и Хабаровский процессы).</w:t>
      </w:r>
    </w:p>
    <w:p w14:paraId="0D1AE0A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Российской Федерации о защите исторической правды.</w:t>
      </w:r>
    </w:p>
    <w:p w14:paraId="5B298DAF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642D47B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9 мая 1945 г. ‒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38243854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OfficinaSansBookITC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OfficinaSansBoldITC" w:hAnsi="Times New Roman" w:cs="Times New Roman"/>
          <w:sz w:val="28"/>
          <w:szCs w:val="28"/>
        </w:rPr>
        <w:t xml:space="preserve">Распад СССР. </w:t>
      </w:r>
      <w:r>
        <w:rPr>
          <w:rFonts w:ascii="Times New Roman" w:eastAsia="OfficinaSansBoldITC" w:hAnsi="Times New Roman" w:cs="Times New Roman"/>
          <w:position w:val="1"/>
          <w:sz w:val="28"/>
          <w:szCs w:val="28"/>
        </w:rPr>
        <w:t xml:space="preserve">Становление новой России (1992-1999 гг.). </w:t>
      </w:r>
    </w:p>
    <w:p w14:paraId="6091BEF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о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государственном суверенитете РСФСР.</w:t>
      </w:r>
    </w:p>
    <w:p w14:paraId="5258CCE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Референдум о сохранении СССР и введении поста Президента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РСФСР. Избрание Б. Н. Ельцина Президентом РСФСР.</w:t>
      </w:r>
    </w:p>
    <w:p w14:paraId="33B956F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684B1408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Распад СССР и его последствия для России и мира.</w:t>
      </w:r>
    </w:p>
    <w:p w14:paraId="234C54D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Становление Российской Федерации как суверенного государства (1991-1993 гг.). Референдум по проекту Конституции.</w:t>
      </w:r>
    </w:p>
    <w:p w14:paraId="426099F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России. Принятие Конституции Российской Федерации 1993 г. и её значение.</w:t>
      </w:r>
    </w:p>
    <w:p w14:paraId="0EFEB5D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5C92427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720D58E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Добровольная отставка Б.Н. Ельцина.</w:t>
      </w:r>
    </w:p>
    <w:p w14:paraId="051959B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OfficinaSansBoldITC" w:hAnsi="Times New Roman" w:cs="Times New Roman"/>
          <w:sz w:val="28"/>
          <w:szCs w:val="28"/>
        </w:rPr>
        <w:t xml:space="preserve">Возрождение страны с 2000-х гг. </w:t>
      </w:r>
    </w:p>
    <w:p w14:paraId="38926378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Российская Федерация в начале </w:t>
      </w:r>
      <w:r>
        <w:rPr>
          <w:rFonts w:ascii="Times New Roman" w:eastAsia="SchoolBookSanPi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 века: на пути восстановления и укрепления страны. </w:t>
      </w:r>
      <w:r>
        <w:rPr>
          <w:rFonts w:ascii="Times New Roman" w:eastAsia="SchoolBookSanPin" w:hAnsi="Times New Roman" w:cs="Times New Roman"/>
          <w:sz w:val="28"/>
          <w:szCs w:val="28"/>
        </w:rPr>
        <w:t>Вступление в должность Президента Российской Федерации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Российской Федерации. Приоритетные национальные проекты.</w:t>
      </w:r>
    </w:p>
    <w:p w14:paraId="62FEC4B7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Восстановление лидирующих позиций России в международных отношениях. Отношения с США и Евросоюзом.</w:t>
      </w:r>
    </w:p>
    <w:p w14:paraId="62CD7D5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Воссоединение Крыма с Россией. </w:t>
      </w:r>
    </w:p>
    <w:p w14:paraId="004D684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Крым в составе Российского государства в </w:t>
      </w:r>
      <w:r>
        <w:rPr>
          <w:rFonts w:ascii="Times New Roman" w:eastAsia="SchoolBookSanPi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SchoolBookSanPin" w:hAnsi="Times New Roman" w:cs="Times New Roman"/>
          <w:sz w:val="28"/>
          <w:szCs w:val="28"/>
        </w:rPr>
        <w:t>. Крым в 1991-2014 гг.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субъектов. Федеральный конституционный закон от 21 марта 2014 г. № 6-ФКЗ «О принятии в Российскую Федерацию Республики Крым и образовании в составе Российской Федерации новых субъектов ‒ Республики Крым и города федерального значения Севастополя».</w:t>
      </w:r>
    </w:p>
    <w:p w14:paraId="34A6ACE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Воссоединение Крыма с Россией, его значение и международные последствия.</w:t>
      </w:r>
    </w:p>
    <w:p w14:paraId="79433750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Российская Федерация на современном этапе.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«Человеческий капитал», «Комфортная среда для жизни», «Экономический рост» — основные направления национальных проектов 2019-2024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 w:eastAsia="SchoolBookSanPi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SchoolBookSanPin" w:hAnsi="Times New Roman" w:cs="Times New Roman"/>
          <w:sz w:val="28"/>
          <w:szCs w:val="28"/>
        </w:rPr>
        <w:t xml:space="preserve"> пандемией. Реализация крупных экономических проектов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(строительство Крымского моста, трубопроводов «Сила Сибири», «Северный поток» и другие). Поддержка одарённых детей в России (образовательный центр «Сириус» и другие).</w:t>
      </w:r>
    </w:p>
    <w:p w14:paraId="22ADDEC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Общероссийское голосование по поправкам к Конституции России (2020 г.).</w:t>
      </w:r>
    </w:p>
    <w:p w14:paraId="0348C66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Признание Россией Донецкой Народной Республики и Луганской Народной Республики (2022 г.).</w:t>
      </w:r>
    </w:p>
    <w:p w14:paraId="19F0EB5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(далее ‒ РИО) и Российского военно-исторического общества (далее ‒ РВИО). Исторические парки «Россия ‒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A8019E1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OfficinaSansBookITC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         </w:t>
      </w:r>
      <w:r>
        <w:rPr>
          <w:rFonts w:ascii="Times New Roman" w:eastAsia="OfficinaSansBoldITC" w:hAnsi="Times New Roman" w:cs="Times New Roman"/>
          <w:sz w:val="28"/>
          <w:szCs w:val="28"/>
        </w:rPr>
        <w:t xml:space="preserve">Итоговое повторение. </w:t>
      </w:r>
    </w:p>
    <w:p w14:paraId="2F6DB7F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История родного края в годы революций и Гражданской войны.</w:t>
      </w:r>
    </w:p>
    <w:p w14:paraId="1F372F7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Наши земляки ‒ герои Великой Отечественной войны (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1941-1945 гг.).</w:t>
      </w:r>
    </w:p>
    <w:p w14:paraId="232391B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Наш регион в конце </w:t>
      </w:r>
      <w:r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начале </w:t>
      </w:r>
      <w:r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XXI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вв.</w:t>
      </w:r>
    </w:p>
    <w:p w14:paraId="2699CB89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Трудовые достижения родного края.</w:t>
      </w:r>
    </w:p>
    <w:p w14:paraId="7522072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</w:p>
    <w:p w14:paraId="35787E51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OfficinaSansBoldITC" w:hAnsi="Times New Roman" w:cs="Times New Roman"/>
          <w:sz w:val="28"/>
          <w:szCs w:val="28"/>
        </w:rPr>
        <w:t xml:space="preserve">Планируемые результаты освоения учебного модуля </w:t>
      </w:r>
      <w:r>
        <w:rPr>
          <w:rFonts w:ascii="Times New Roman" w:eastAsia="OfficinaSansBoldITC" w:hAnsi="Times New Roman" w:cs="Times New Roman"/>
          <w:position w:val="1"/>
          <w:sz w:val="28"/>
          <w:szCs w:val="28"/>
        </w:rPr>
        <w:t xml:space="preserve">«Введение в Новейшую историю России». </w:t>
      </w:r>
    </w:p>
    <w:p w14:paraId="6A92B0AE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SchoolBookSanPin" w:hAnsi="Times New Roman" w:cs="Times New Roman"/>
          <w:sz w:val="28"/>
          <w:szCs w:val="28"/>
        </w:rPr>
        <w:t> Личностные и метапредметные результаты являются приоритетными при освоении содержания учебного модуля «Введение в Новейшую историю России».</w:t>
      </w:r>
    </w:p>
    <w:p w14:paraId="1890F973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 Содержание учебного модуля «Введение в Новейшую историю России» способствует процессу формирования внутренней позиции личности как особого ценностного отношения к себе, окружающим людям и жизни в целом, готовности обучающегося действовать на основе системы позитивных ценностных ориентаций. </w:t>
      </w:r>
    </w:p>
    <w:p w14:paraId="0CBE7C6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Содержание учебного модуля «Введение в Новейшую историю России» ориентировано на следующие важнейшие убеждения и качества обучающегося, которые должны проявляться как в его учебной деятельности, так и при реализации направлений воспитательной деятельности образовательной организации</w:t>
      </w:r>
      <w:r>
        <w:rPr>
          <w:rFonts w:ascii="Times New Roman" w:eastAsia="SchoolBookSanPin" w:hAnsi="Times New Roman" w:cs="Times New Roman"/>
          <w:position w:val="6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>в сферах:</w:t>
      </w:r>
    </w:p>
    <w:p w14:paraId="02B679A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деятельности;</w:t>
      </w:r>
    </w:p>
    <w:p w14:paraId="2D6571B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 и природному наследию, памятникам и символам воинской славы, традициям разных народов, проживающих в родной стране; </w:t>
      </w:r>
    </w:p>
    <w:p w14:paraId="27C7DA2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духовно-нравственного воспитания: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учетом осознания последствий поступков, активное неприятие асоциальных поступков, свобода и ответственность личности в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условиях индивидуального и общественного пространства.</w:t>
      </w:r>
    </w:p>
    <w:p w14:paraId="39094A9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 Содержание учебного модуля «Введение в Новейшую историю России»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также ориентировано на понимание роли этнических культурных традиций ‒ в области эстетического воспитания, на формирование ценностного отношения к здоровью, жизни и осознание необходимости их сохранения, следования правилам безопасного поведения в Интернет-среде, активное участие в решении практических задач социальной направленности, уважение к труду и результатам трудовой деятельности, готовность к участию в практической деятельности экологической направленности.</w:t>
      </w:r>
    </w:p>
    <w:p w14:paraId="347F215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>При освоении содержания учебного модуля «Введение в Новейшую историю России» обучающиеся продолжат осмысление ценности научного познания, освоение системы научных представлений об основных закономерностях развития общества, расширение социального опыта для достижения индивидуального и коллективного благополучия, в том числе в ходе овладения языковой и читательской культурой, основными навыками исследовательской деятельности. Важным также является подготовить обучающегося к изменяющимся условиям социальной среды, стрессоустойчивость, открытость опыту и знаниям других.</w:t>
      </w:r>
    </w:p>
    <w:p w14:paraId="0C2F50C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В результате изучения учебного модуля «Введение в Новейшую историю России» </w:t>
      </w:r>
      <w:r w:rsidRPr="00120918">
        <w:rPr>
          <w:rFonts w:ascii="Times New Roman" w:eastAsiaTheme="majorEastAsia" w:hAnsi="Times New Roman" w:cs="Times New Roman"/>
          <w:bCs/>
          <w:sz w:val="28"/>
          <w:szCs w:val="28"/>
        </w:rPr>
        <w:t>обучающиеся с ЗПР смогут овладеть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познавательными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 универсальными учебными действиями, коммуникативными универсальными учебными действиями, регулятивными универсальными учебными действиями, совместной деятельностью. </w:t>
      </w:r>
    </w:p>
    <w:p w14:paraId="0E3A253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67B2FA7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Овладение обучающимися базовыми логическими действиями как частью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познавательных универсальных учебных действий</w:t>
      </w:r>
      <w:r>
        <w:rPr>
          <w:rFonts w:ascii="Times New Roman" w:eastAsia="SchoolBookSanPin" w:hAnsi="Times New Roman" w:cs="Times New Roman"/>
          <w:sz w:val="28"/>
          <w:szCs w:val="28"/>
        </w:rPr>
        <w:t>:</w:t>
      </w:r>
    </w:p>
    <w:p w14:paraId="58404DC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выявлять и характеризовать с опорой на источник знаний существенные признаки, итоги и значение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ключевых событий и процессов Новейшей истории 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России;</w:t>
      </w:r>
    </w:p>
    <w:p w14:paraId="35F47FE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выявлять после предварительного анализа причинно-следственные, пространственные и временные связи (при наличии) изученных ранее исторических событий, явлений, процессов с историей России </w:t>
      </w:r>
      <w:r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‒ начала </w:t>
      </w:r>
      <w:r>
        <w:rPr>
          <w:rFonts w:ascii="Times New Roman" w:eastAsia="SchoolBookSanPin" w:hAnsi="Times New Roman" w:cs="Times New Roman"/>
          <w:position w:val="1"/>
          <w:sz w:val="28"/>
          <w:szCs w:val="28"/>
          <w:lang w:val="en-US"/>
        </w:rPr>
        <w:t>XXI</w:t>
      </w: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в.;</w:t>
      </w:r>
    </w:p>
    <w:p w14:paraId="7FDB3B4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выявлять закономерности и противоречия в рассматриваемых фактах с учётом предложенной задачи, классифицировать, с помощью педагога выбирать основания и критерии для классификации; </w:t>
      </w:r>
    </w:p>
    <w:p w14:paraId="187EBAE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выявлять с помощью педагога дефициты информации, данных, необходимых для решения поставленной задачи; </w:t>
      </w:r>
    </w:p>
    <w:p w14:paraId="50D5507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проводить выводы, создавать обобщения о взаимосвязях по аналогии, строить логические рассуждения по предложенному алгоритму; </w:t>
      </w:r>
    </w:p>
    <w:p w14:paraId="227DAF1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выбирать с помощью педагога способ решения учебной задачи.</w:t>
      </w:r>
    </w:p>
    <w:p w14:paraId="4AB1E8F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2643BBC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Овладение обучающимися базовыми исследовательскими действиями как частью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познавательных универсальных учебных действий</w:t>
      </w:r>
      <w:r>
        <w:rPr>
          <w:rFonts w:ascii="Times New Roman" w:eastAsia="SchoolBookSanPin" w:hAnsi="Times New Roman" w:cs="Times New Roman"/>
          <w:sz w:val="28"/>
          <w:szCs w:val="28"/>
        </w:rPr>
        <w:t>:</w:t>
      </w:r>
    </w:p>
    <w:p w14:paraId="0F88806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использовать вопросы как исследовательский инструмент познания;</w:t>
      </w:r>
    </w:p>
    <w:p w14:paraId="02B32D4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формулировать вопросы, фиксирующие разрыв между реальным и желательным состоянием ситуации, объекта, устанавливать с помощью педагога искомое и данное; </w:t>
      </w:r>
    </w:p>
    <w:p w14:paraId="2EDD2E0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формулировать с помощью педагога об истинности собственных суждений и суждений других, аргументировать свою позицию, мнение; </w:t>
      </w:r>
    </w:p>
    <w:p w14:paraId="763A7FB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проводить по предложенному плану небольшое исследование по установлению причинно-следственных связей событий и процессов; </w:t>
      </w:r>
    </w:p>
    <w:p w14:paraId="3D430F9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оценивать с опорой на источник знаний применимость и достоверность информации; </w:t>
      </w:r>
    </w:p>
    <w:p w14:paraId="50B9C1A3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         формулировать по вопросам обобщения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и выводы по результатам проведенного небольшого исследования, использовать инструменты оценки достоверности полученных выводов и обобщений; </w:t>
      </w:r>
    </w:p>
    <w:p w14:paraId="0146636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прогнозировать с помощью педагога возможное дальнейшее развитие процессов, событий и их последствия, в аналогичных или сходных ситуациях, выдвигать предположения об их развитии в новых условиях и контекстах.</w:t>
      </w:r>
    </w:p>
    <w:p w14:paraId="045F5FE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59EFB8DA" w14:textId="77777777" w:rsidR="00514F14" w:rsidRDefault="00514F14" w:rsidP="00514F14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OfficinaSansBoldITC" w:hAnsi="Times New Roman" w:cs="Times New Roman"/>
          <w:sz w:val="28"/>
          <w:szCs w:val="28"/>
        </w:rPr>
        <w:t>Овладение обучающимися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умениями работать с информацией как частью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познавательных универсальных учебных действий</w:t>
      </w:r>
      <w:r>
        <w:rPr>
          <w:rFonts w:ascii="Times New Roman" w:eastAsia="SchoolBookSanPin" w:hAnsi="Times New Roman" w:cs="Times New Roman"/>
          <w:sz w:val="28"/>
          <w:szCs w:val="28"/>
        </w:rPr>
        <w:t>:</w:t>
      </w:r>
    </w:p>
    <w:p w14:paraId="5C93598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1BDF1BF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выбирать, анализировать и систематизировать информацию различных видов и форм представления (справочная, научно-популярная литература, Интернет-ресурсы и другие); </w:t>
      </w:r>
    </w:p>
    <w:p w14:paraId="5941815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410CBF6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выбирать с помощью педагога оптимальную форму представления информации и иллюстрировать решаемые задачи несложными схемами,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диаграммами, иной графикой и их комбинациями; </w:t>
      </w:r>
    </w:p>
    <w:p w14:paraId="21188EF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оценивать по предложенным критериям надёжность информации; </w:t>
      </w:r>
    </w:p>
    <w:p w14:paraId="46326A4F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запоминать и систематизировать с опорой на алгоритм информацию.</w:t>
      </w:r>
    </w:p>
    <w:p w14:paraId="17252FD8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08A92E77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Овладение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обучающимися умениями общения как частью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коммуникативных универсальных учебных действий</w:t>
      </w:r>
      <w:r>
        <w:rPr>
          <w:rFonts w:ascii="Times New Roman" w:eastAsia="SchoolBookSanPin" w:hAnsi="Times New Roman" w:cs="Times New Roman"/>
          <w:sz w:val="28"/>
          <w:szCs w:val="28"/>
        </w:rPr>
        <w:t>:</w:t>
      </w:r>
    </w:p>
    <w:p w14:paraId="5D683929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</w:t>
      </w:r>
    </w:p>
    <w:p w14:paraId="0265C100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14:paraId="14A9CE15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5153AE22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умение формулировать вопросы (в диалоге, дискуссии)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</w:p>
    <w:p w14:paraId="124C292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публично представлять результаты выполненного исследования, проекта; выбирать с помощью педагога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материалов, исторических источников и другие.</w:t>
      </w:r>
    </w:p>
    <w:p w14:paraId="0ED40FCB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786EA8E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Овладение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обучающимися умениями в части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регулятивных универсальных учебных действий</w:t>
      </w:r>
      <w:r>
        <w:rPr>
          <w:rFonts w:ascii="Times New Roman" w:eastAsia="SchoolBookSanPin" w:hAnsi="Times New Roman" w:cs="Times New Roman"/>
          <w:sz w:val="28"/>
          <w:szCs w:val="28"/>
        </w:rPr>
        <w:t>:</w:t>
      </w:r>
    </w:p>
    <w:p w14:paraId="48535F3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выявлять проблемы для решения в жизненных и учебных ситуациях; ориентироваться в различных подходах к принятию решений (индивидуально, в группе, групповой); </w:t>
      </w:r>
    </w:p>
    <w:p w14:paraId="4177C593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 совместной деятельности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2AE36C06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составлять с помощью педагога план действий (план реализации намеченного алгоритма решения или его части), корректировать предложенный алгоритм (или его часть) с учётом получения новых знаний об изучаемом объекте; проводить выбор и брать ответственность за решение;</w:t>
      </w:r>
    </w:p>
    <w:p w14:paraId="71B3F0E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проявлять способность к самоконтролю, </w:t>
      </w:r>
      <w:proofErr w:type="spellStart"/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>самомотивации</w:t>
      </w:r>
      <w:proofErr w:type="spellEnd"/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и рефлексии, к оценке и изменению ситуации; </w:t>
      </w:r>
    </w:p>
    <w:p w14:paraId="1F2EB0A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объяснять с использованием вопросов причины достижения (недостижения) результатов деятельности, давать оценку приобретённому опыту,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5D3AE62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оценивать с опорой на источник знаний соответствие результата цели и условиям;</w:t>
      </w:r>
    </w:p>
    <w:p w14:paraId="379B716E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14:paraId="615B62F3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09EFE3E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14:paraId="53064C9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33B5F203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Овладение </w:t>
      </w:r>
      <w:r>
        <w:rPr>
          <w:rFonts w:ascii="Times New Roman" w:eastAsia="SchoolBookSanPin" w:hAnsi="Times New Roman" w:cs="Times New Roman"/>
          <w:sz w:val="28"/>
          <w:szCs w:val="28"/>
        </w:rPr>
        <w:t>обучающимися умениями совместной деятельности:</w:t>
      </w:r>
    </w:p>
    <w:p w14:paraId="661221CC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60A77E9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принимать цель совместной деятельности, коллективно строить действия по её достижению (распределять роли, договариваться, обсуждать процесс и результат совместной работы; </w:t>
      </w:r>
    </w:p>
    <w:p w14:paraId="14B0BE94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работы); </w:t>
      </w:r>
    </w:p>
    <w:p w14:paraId="5B8BE511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</w:t>
      </w:r>
    </w:p>
    <w:p w14:paraId="20DFAAF3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оценивать качество своего вклада в общий продукт по предварительно сформулированным критериям;</w:t>
      </w:r>
    </w:p>
    <w:p w14:paraId="3FADE3BA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сравнивать результаты с исходной задачей и вкладом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D0619EF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3E1DA49D" w14:textId="77777777" w:rsidR="00514F14" w:rsidRDefault="00514F14" w:rsidP="00514F1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 составе предметных результатов по освоению программы модуля следует выделить: представления обучающихся о наиболее значимых событиях и процессах истории России XX — начала XXI в., основные виды деятельности по получению и осмыслению нового знания, его интерпретации и применению в различных учебных и жизненных ситуациях.</w:t>
      </w:r>
    </w:p>
    <w:p w14:paraId="1240FD1F" w14:textId="77777777" w:rsidR="00514F14" w:rsidRDefault="00514F14" w:rsidP="00514F14">
      <w:pPr>
        <w:spacing w:line="240" w:lineRule="auto"/>
      </w:pPr>
    </w:p>
    <w:p w14:paraId="623B38D2" w14:textId="77777777" w:rsidR="00514F14" w:rsidRPr="00CD2B6B" w:rsidRDefault="00514F14" w:rsidP="00514F14">
      <w:pPr>
        <w:pStyle w:val="1"/>
        <w:spacing w:before="240"/>
        <w:jc w:val="left"/>
        <w:rPr>
          <w:b w:val="0"/>
          <w:lang w:eastAsia="en-US"/>
        </w:rPr>
      </w:pPr>
      <w:bookmarkStart w:id="30" w:name="_Toc101176170"/>
      <w:bookmarkStart w:id="31" w:name="_Toc154698953"/>
      <w:r w:rsidRPr="00CD2B6B">
        <w:rPr>
          <w:b w:val="0"/>
          <w:lang w:eastAsia="en-US"/>
        </w:rPr>
        <w:t>ТЕМАТИЧЕСКОЕ ПЛАНИРОВАНИЕ</w:t>
      </w:r>
      <w:bookmarkEnd w:id="30"/>
      <w:bookmarkEnd w:id="31"/>
    </w:p>
    <w:p w14:paraId="14FFB0BA" w14:textId="77777777" w:rsidR="00514F14" w:rsidRPr="005E7284" w:rsidRDefault="00514F14" w:rsidP="00514F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Тематическое планирование и количество часов, отводимых на освоение каждой темы учебного предмета «История»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 учебного предмета «История» образовательной программы основного общего образования. При этом Организация вправе сама вносить изменения в </w:t>
      </w: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освоенности ими учебных тем, рекомендациями по отбору и адаптации учебного материала по истории, представленными в Пояснительной записке.</w:t>
      </w:r>
    </w:p>
    <w:p w14:paraId="302B7A48" w14:textId="77777777" w:rsidR="00514F14" w:rsidRPr="005E7284" w:rsidRDefault="00514F14" w:rsidP="00514F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>В данном тематическом планировании предлагается два варианта распределения часов по темам исходя из организационных форм обучения. В скобках показано количество часов для второго варианта тематического планирования, предполагающего освоение программы в отдельн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ом классе для обучающихся с ЗПР.</w:t>
      </w: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Изменения в большей степени касаются 5 класса, что связано с адаптацией обучающихся с ЗПР при переходе на уровень основного общего образования.</w:t>
      </w:r>
    </w:p>
    <w:p w14:paraId="0EFEE42A" w14:textId="77777777" w:rsidR="00514F14" w:rsidRDefault="00514F14" w:rsidP="00514F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>Увеличено количество часов в разделе «Первобытность» за счет сокращения времени на обобщение материала в конце учебного года. Обобщение знаний происходит после изучения каждой темы внутри разделов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,</w:t>
      </w: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что выделяются дополнительные часы. Сокращено время на материал, который предполагает обзорное изучение (в программе и тематическом планировании данный материал выделен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*)</w:t>
      </w:r>
      <w:r w:rsidRPr="005E7284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14:paraId="6383E816" w14:textId="77777777" w:rsidR="00514F14" w:rsidRPr="005E7284" w:rsidRDefault="00514F14" w:rsidP="00514F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Распределение часов по вариантам и темам представлено в таблице. Часы для второго варианта планирования указаны в скобках.</w:t>
      </w:r>
    </w:p>
    <w:p w14:paraId="566B831C" w14:textId="77777777" w:rsidR="00514F14" w:rsidRPr="005E7284" w:rsidRDefault="00514F14" w:rsidP="00514F14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91"/>
        <w:tblW w:w="0" w:type="auto"/>
        <w:tblLook w:val="06A0" w:firstRow="1" w:lastRow="0" w:firstColumn="1" w:lastColumn="0" w:noHBand="1" w:noVBand="1"/>
      </w:tblPr>
      <w:tblGrid>
        <w:gridCol w:w="3115"/>
        <w:gridCol w:w="3115"/>
        <w:gridCol w:w="3115"/>
      </w:tblGrid>
      <w:tr w:rsidR="00514F14" w:rsidRPr="005E7284" w14:paraId="714C830F" w14:textId="77777777" w:rsidTr="007B1368">
        <w:tc>
          <w:tcPr>
            <w:tcW w:w="9345" w:type="dxa"/>
            <w:gridSpan w:val="3"/>
          </w:tcPr>
          <w:p w14:paraId="7591B152" w14:textId="77777777" w:rsidR="00514F14" w:rsidRPr="005E7284" w:rsidRDefault="00514F14" w:rsidP="007B1368">
            <w:pPr>
              <w:jc w:val="center"/>
              <w:rPr>
                <w:rFonts w:ascii="Calibri" w:eastAsia="Calibri" w:hAnsi="Calibri" w:cs="Times New Roman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Древнего мира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(68 ч</w:t>
            </w:r>
            <w:r w:rsidRPr="005E7284">
              <w:rPr>
                <w:rFonts w:ascii="SchoolBookSanPin-Bold" w:eastAsia="Times New Roman" w:hAnsi="SchoolBookSanPin-Bold" w:cs="SchoolBookSanPin-Bold"/>
                <w:color w:val="000000"/>
                <w:sz w:val="18"/>
                <w:szCs w:val="18"/>
                <w:lang w:eastAsia="ru-RU"/>
              </w:rPr>
              <w:t>)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5 класс</w:t>
            </w:r>
          </w:p>
        </w:tc>
      </w:tr>
      <w:tr w:rsidR="00514F14" w:rsidRPr="005E7284" w14:paraId="2DCEB802" w14:textId="77777777" w:rsidTr="007B1368">
        <w:tc>
          <w:tcPr>
            <w:tcW w:w="3115" w:type="dxa"/>
          </w:tcPr>
          <w:p w14:paraId="1F4CC26C" w14:textId="77777777" w:rsidR="00514F14" w:rsidRPr="005E7284" w:rsidRDefault="00514F14" w:rsidP="007B1368">
            <w:pPr>
              <w:jc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5ECB7955" w14:textId="77777777" w:rsidR="00514F14" w:rsidRPr="005E7284" w:rsidRDefault="00514F14" w:rsidP="007B1368">
            <w:pPr>
              <w:jc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>2 вариант (отдельный класс)</w:t>
            </w:r>
          </w:p>
        </w:tc>
        <w:tc>
          <w:tcPr>
            <w:tcW w:w="3115" w:type="dxa"/>
          </w:tcPr>
          <w:p w14:paraId="3EFA9263" w14:textId="77777777" w:rsidR="00514F14" w:rsidRPr="005E7284" w:rsidRDefault="00514F14" w:rsidP="007B1368">
            <w:pPr>
              <w:jc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>1 вариант (общий класс)</w:t>
            </w:r>
          </w:p>
        </w:tc>
      </w:tr>
      <w:tr w:rsidR="00514F14" w:rsidRPr="005E7284" w14:paraId="048A90E5" w14:textId="77777777" w:rsidTr="007B1368">
        <w:trPr>
          <w:trHeight w:val="346"/>
        </w:trPr>
        <w:tc>
          <w:tcPr>
            <w:tcW w:w="3115" w:type="dxa"/>
          </w:tcPr>
          <w:p w14:paraId="6E75E89C" w14:textId="77777777" w:rsidR="00514F14" w:rsidRPr="005E7284" w:rsidRDefault="00514F14" w:rsidP="007B1368">
            <w:pPr>
              <w:rPr>
                <w:rFonts w:ascii="Calibri" w:eastAsia="Calibri" w:hAnsi="Calibri" w:cs="Times New Roman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3C69983E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115" w:type="dxa"/>
          </w:tcPr>
          <w:p w14:paraId="3A0247D5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2ч</w:t>
            </w:r>
          </w:p>
        </w:tc>
      </w:tr>
      <w:tr w:rsidR="00514F14" w:rsidRPr="005E7284" w14:paraId="342226BD" w14:textId="77777777" w:rsidTr="007B1368">
        <w:trPr>
          <w:trHeight w:val="353"/>
        </w:trPr>
        <w:tc>
          <w:tcPr>
            <w:tcW w:w="3115" w:type="dxa"/>
          </w:tcPr>
          <w:p w14:paraId="52E564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Первобытность </w:t>
            </w:r>
          </w:p>
        </w:tc>
        <w:tc>
          <w:tcPr>
            <w:tcW w:w="3115" w:type="dxa"/>
          </w:tcPr>
          <w:p w14:paraId="455AD9DC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6ч</w:t>
            </w:r>
          </w:p>
        </w:tc>
        <w:tc>
          <w:tcPr>
            <w:tcW w:w="3115" w:type="dxa"/>
          </w:tcPr>
          <w:p w14:paraId="49649E85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4ч</w:t>
            </w:r>
          </w:p>
        </w:tc>
      </w:tr>
      <w:tr w:rsidR="00514F14" w:rsidRPr="005E7284" w14:paraId="135B5F1C" w14:textId="77777777" w:rsidTr="007B1368">
        <w:trPr>
          <w:trHeight w:val="353"/>
        </w:trPr>
        <w:tc>
          <w:tcPr>
            <w:tcW w:w="9345" w:type="dxa"/>
            <w:gridSpan w:val="3"/>
          </w:tcPr>
          <w:p w14:paraId="1D34F302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SchoolBookSanPin Cyr" w:eastAsia="Calibri" w:hAnsi="SchoolBookSanPin Cyr" w:cs="SchoolBookSanPin Cyr"/>
                <w:b/>
                <w:bCs/>
                <w:color w:val="000000"/>
                <w:sz w:val="18"/>
                <w:szCs w:val="18"/>
              </w:rPr>
              <w:t>Древний Восток (20ч)</w:t>
            </w:r>
          </w:p>
        </w:tc>
      </w:tr>
      <w:tr w:rsidR="00514F14" w:rsidRPr="005E7284" w14:paraId="4A6BBAEF" w14:textId="77777777" w:rsidTr="007B1368">
        <w:tc>
          <w:tcPr>
            <w:tcW w:w="3115" w:type="dxa"/>
          </w:tcPr>
          <w:p w14:paraId="335C5E4F" w14:textId="77777777" w:rsidR="00514F14" w:rsidRPr="005E7284" w:rsidRDefault="00514F14" w:rsidP="007B1368">
            <w:pPr>
              <w:rPr>
                <w:rFonts w:ascii="Calibri" w:eastAsia="Calibri" w:hAnsi="Calibri" w:cs="Times New Roman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Древний Египет</w:t>
            </w:r>
          </w:p>
        </w:tc>
        <w:tc>
          <w:tcPr>
            <w:tcW w:w="3115" w:type="dxa"/>
          </w:tcPr>
          <w:p w14:paraId="799ACBD2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7ч</w:t>
            </w:r>
          </w:p>
        </w:tc>
        <w:tc>
          <w:tcPr>
            <w:tcW w:w="3115" w:type="dxa"/>
          </w:tcPr>
          <w:p w14:paraId="428A304C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7ч</w:t>
            </w:r>
          </w:p>
        </w:tc>
      </w:tr>
      <w:tr w:rsidR="00514F14" w:rsidRPr="005E7284" w14:paraId="0DFD9D02" w14:textId="77777777" w:rsidTr="007B1368">
        <w:tc>
          <w:tcPr>
            <w:tcW w:w="3115" w:type="dxa"/>
          </w:tcPr>
          <w:p w14:paraId="21EF4F2C" w14:textId="77777777" w:rsidR="00514F14" w:rsidRPr="005E7284" w:rsidRDefault="00514F14" w:rsidP="007B1368">
            <w:pPr>
              <w:rPr>
                <w:rFonts w:ascii="Calibri" w:eastAsia="Calibri" w:hAnsi="Calibri" w:cs="Times New Roman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Древние цивилизации Месопотамии</w:t>
            </w:r>
          </w:p>
        </w:tc>
        <w:tc>
          <w:tcPr>
            <w:tcW w:w="3115" w:type="dxa"/>
          </w:tcPr>
          <w:p w14:paraId="74BD177C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3115" w:type="dxa"/>
          </w:tcPr>
          <w:p w14:paraId="153ADB59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4ч</w:t>
            </w:r>
          </w:p>
        </w:tc>
      </w:tr>
      <w:tr w:rsidR="00514F14" w:rsidRPr="005E7284" w14:paraId="7168755B" w14:textId="77777777" w:rsidTr="007B1368">
        <w:tc>
          <w:tcPr>
            <w:tcW w:w="3115" w:type="dxa"/>
          </w:tcPr>
          <w:p w14:paraId="557D07A1" w14:textId="77777777" w:rsidR="00514F14" w:rsidRPr="005E7284" w:rsidRDefault="00514F14" w:rsidP="007B1368">
            <w:pPr>
              <w:rPr>
                <w:rFonts w:ascii="Calibri" w:eastAsia="Calibri" w:hAnsi="Calibri" w:cs="Times New Roman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Восточное Средиземноморье в древности</w:t>
            </w:r>
          </w:p>
        </w:tc>
        <w:tc>
          <w:tcPr>
            <w:tcW w:w="3115" w:type="dxa"/>
          </w:tcPr>
          <w:p w14:paraId="389A8447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115" w:type="dxa"/>
          </w:tcPr>
          <w:p w14:paraId="1AD17B00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2ч</w:t>
            </w:r>
          </w:p>
        </w:tc>
      </w:tr>
      <w:tr w:rsidR="00514F14" w:rsidRPr="005E7284" w14:paraId="154C9F12" w14:textId="77777777" w:rsidTr="007B1368">
        <w:tc>
          <w:tcPr>
            <w:tcW w:w="3115" w:type="dxa"/>
          </w:tcPr>
          <w:p w14:paraId="4F6B13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Персидская держава</w:t>
            </w:r>
          </w:p>
        </w:tc>
        <w:tc>
          <w:tcPr>
            <w:tcW w:w="3115" w:type="dxa"/>
          </w:tcPr>
          <w:p w14:paraId="59D42D4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3BD92AD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47CD5883" w14:textId="77777777" w:rsidTr="007B1368">
        <w:tc>
          <w:tcPr>
            <w:tcW w:w="3115" w:type="dxa"/>
          </w:tcPr>
          <w:p w14:paraId="377F34C8" w14:textId="77777777" w:rsidR="00514F14" w:rsidRPr="005E7284" w:rsidRDefault="00514F14" w:rsidP="007B1368">
            <w:pPr>
              <w:jc w:val="both"/>
              <w:rPr>
                <w:rFonts w:ascii="Calibri" w:eastAsia="Calibri" w:hAnsi="Calibri" w:cs="Times New Roman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Древняя Индия</w:t>
            </w:r>
          </w:p>
        </w:tc>
        <w:tc>
          <w:tcPr>
            <w:tcW w:w="3115" w:type="dxa"/>
          </w:tcPr>
          <w:p w14:paraId="26189BD3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115" w:type="dxa"/>
          </w:tcPr>
          <w:p w14:paraId="191EA5DA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7284">
              <w:rPr>
                <w:rFonts w:ascii="Times New Roman" w:eastAsia="Calibri" w:hAnsi="Times New Roman" w:cs="Times New Roman"/>
                <w:sz w:val="18"/>
                <w:szCs w:val="18"/>
              </w:rPr>
              <w:t>2ч</w:t>
            </w:r>
          </w:p>
        </w:tc>
      </w:tr>
      <w:tr w:rsidR="00514F14" w:rsidRPr="005E7284" w14:paraId="53A3D3CF" w14:textId="77777777" w:rsidTr="007B1368">
        <w:trPr>
          <w:trHeight w:val="140"/>
        </w:trPr>
        <w:tc>
          <w:tcPr>
            <w:tcW w:w="3115" w:type="dxa"/>
          </w:tcPr>
          <w:p w14:paraId="2BC97BE6" w14:textId="77777777" w:rsidR="00514F14" w:rsidRPr="005E7284" w:rsidRDefault="00514F14" w:rsidP="007B1368">
            <w:pPr>
              <w:jc w:val="both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Древний Китай</w:t>
            </w:r>
          </w:p>
        </w:tc>
        <w:tc>
          <w:tcPr>
            <w:tcW w:w="3115" w:type="dxa"/>
          </w:tcPr>
          <w:p w14:paraId="6BA2E604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635F21E2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0C14F60E" w14:textId="77777777" w:rsidTr="007B1368">
        <w:tc>
          <w:tcPr>
            <w:tcW w:w="9345" w:type="dxa"/>
            <w:gridSpan w:val="3"/>
          </w:tcPr>
          <w:p w14:paraId="4F019DF1" w14:textId="77777777" w:rsidR="00514F14" w:rsidRPr="005E7284" w:rsidRDefault="00514F14" w:rsidP="007B136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5E7284">
              <w:rPr>
                <w:rFonts w:ascii="SchoolBookSanPin Cyr" w:eastAsia="Calibri" w:hAnsi="SchoolBookSanPin Cyr" w:cs="SchoolBookSanPin Cyr"/>
                <w:b/>
                <w:bCs/>
                <w:color w:val="000000"/>
                <w:sz w:val="18"/>
                <w:szCs w:val="18"/>
              </w:rPr>
              <w:t xml:space="preserve">            Древняя Греция. Эллинизм       </w:t>
            </w:r>
            <w:r w:rsidRPr="005E728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21ч                                                                 20ч</w:t>
            </w:r>
          </w:p>
        </w:tc>
      </w:tr>
      <w:tr w:rsidR="00514F14" w:rsidRPr="005E7284" w14:paraId="7C6DC36A" w14:textId="77777777" w:rsidTr="007B1368">
        <w:tc>
          <w:tcPr>
            <w:tcW w:w="3115" w:type="dxa"/>
          </w:tcPr>
          <w:p w14:paraId="1B301FD9" w14:textId="77777777" w:rsidR="00514F14" w:rsidRPr="005E7284" w:rsidRDefault="00514F14" w:rsidP="007B1368">
            <w:pPr>
              <w:jc w:val="both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Древнейшая Греция</w:t>
            </w:r>
          </w:p>
        </w:tc>
        <w:tc>
          <w:tcPr>
            <w:tcW w:w="3115" w:type="dxa"/>
          </w:tcPr>
          <w:p w14:paraId="20429A7B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  <w:tc>
          <w:tcPr>
            <w:tcW w:w="3115" w:type="dxa"/>
          </w:tcPr>
          <w:p w14:paraId="362D2193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</w:tr>
      <w:tr w:rsidR="00514F14" w:rsidRPr="005E7284" w14:paraId="5C44835D" w14:textId="77777777" w:rsidTr="007B1368">
        <w:tc>
          <w:tcPr>
            <w:tcW w:w="3115" w:type="dxa"/>
          </w:tcPr>
          <w:p w14:paraId="19EEB07F" w14:textId="77777777" w:rsidR="00514F14" w:rsidRPr="005E7284" w:rsidRDefault="00514F14" w:rsidP="007B1368">
            <w:pPr>
              <w:jc w:val="both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Греческие полисы</w:t>
            </w:r>
          </w:p>
        </w:tc>
        <w:tc>
          <w:tcPr>
            <w:tcW w:w="3115" w:type="dxa"/>
          </w:tcPr>
          <w:p w14:paraId="74F5BCB1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11ч</w:t>
            </w:r>
          </w:p>
        </w:tc>
        <w:tc>
          <w:tcPr>
            <w:tcW w:w="3115" w:type="dxa"/>
          </w:tcPr>
          <w:p w14:paraId="1254DA39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10ч</w:t>
            </w:r>
          </w:p>
        </w:tc>
      </w:tr>
      <w:tr w:rsidR="00514F14" w:rsidRPr="005E7284" w14:paraId="238E2C89" w14:textId="77777777" w:rsidTr="007B1368">
        <w:tc>
          <w:tcPr>
            <w:tcW w:w="3115" w:type="dxa"/>
          </w:tcPr>
          <w:p w14:paraId="4B706BA3" w14:textId="77777777" w:rsidR="00514F14" w:rsidRPr="005E7284" w:rsidRDefault="00514F14" w:rsidP="007B1368">
            <w:pPr>
              <w:jc w:val="both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Культура Древней Греции</w:t>
            </w:r>
          </w:p>
        </w:tc>
        <w:tc>
          <w:tcPr>
            <w:tcW w:w="3115" w:type="dxa"/>
          </w:tcPr>
          <w:p w14:paraId="32DE38C9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1235586E" w14:textId="77777777" w:rsidR="00514F14" w:rsidRPr="005E7284" w:rsidRDefault="00514F14" w:rsidP="007B13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41F9C63A" w14:textId="77777777" w:rsidTr="007B1368">
        <w:tc>
          <w:tcPr>
            <w:tcW w:w="3115" w:type="dxa"/>
          </w:tcPr>
          <w:p w14:paraId="204F3C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Македонские завоевания. Эллинизм</w:t>
            </w:r>
          </w:p>
        </w:tc>
        <w:tc>
          <w:tcPr>
            <w:tcW w:w="3115" w:type="dxa"/>
          </w:tcPr>
          <w:p w14:paraId="1AD3546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3858CE9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1372ECB0" w14:textId="77777777" w:rsidTr="007B1368">
        <w:tc>
          <w:tcPr>
            <w:tcW w:w="9345" w:type="dxa"/>
            <w:gridSpan w:val="3"/>
          </w:tcPr>
          <w:p w14:paraId="26367D55" w14:textId="77777777" w:rsidR="00514F14" w:rsidRPr="005E7284" w:rsidRDefault="00514F14" w:rsidP="007B1368">
            <w:pPr>
              <w:tabs>
                <w:tab w:val="center" w:pos="4564"/>
                <w:tab w:val="left" w:pos="7680"/>
              </w:tabs>
              <w:rPr>
                <w:rFonts w:ascii="SchoolBookSanPin Cyr" w:eastAsia="Calibri" w:hAnsi="SchoolBookSanPin Cyr" w:cs="SchoolBookSanPin Cyr"/>
                <w:bCs/>
                <w:color w:val="000000"/>
                <w:sz w:val="18"/>
                <w:szCs w:val="18"/>
              </w:rPr>
            </w:pPr>
            <w:r w:rsidRPr="005E7284">
              <w:rPr>
                <w:rFonts w:ascii="SchoolBookSanPin Cyr" w:eastAsia="Calibri" w:hAnsi="SchoolBookSanPin Cyr" w:cs="SchoolBookSanPin Cyr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 w:rsidRPr="005E7284">
              <w:rPr>
                <w:rFonts w:ascii="SchoolBookSanPin Cyr" w:eastAsia="Calibri" w:hAnsi="SchoolBookSanPin Cyr" w:cs="SchoolBookSanPin Cyr"/>
                <w:b/>
                <w:bCs/>
                <w:color w:val="000000"/>
                <w:sz w:val="18"/>
                <w:szCs w:val="18"/>
              </w:rPr>
              <w:t xml:space="preserve">Древний Рим </w:t>
            </w:r>
            <w:r w:rsidRPr="005E7284">
              <w:rPr>
                <w:rFonts w:ascii="SchoolBookSanPin Cyr" w:eastAsia="Calibri" w:hAnsi="SchoolBookSanPin Cyr" w:cs="SchoolBookSanPin Cyr"/>
                <w:bCs/>
                <w:color w:val="000000"/>
                <w:sz w:val="18"/>
                <w:szCs w:val="18"/>
              </w:rPr>
              <w:t>18ч</w:t>
            </w:r>
            <w:r w:rsidRPr="005E7284">
              <w:rPr>
                <w:rFonts w:ascii="SchoolBookSanPin Cyr" w:eastAsia="Calibri" w:hAnsi="SchoolBookSanPin Cyr" w:cs="SchoolBookSanPin Cyr"/>
                <w:bCs/>
                <w:color w:val="000000"/>
                <w:sz w:val="18"/>
                <w:szCs w:val="18"/>
              </w:rPr>
              <w:tab/>
              <w:t>20ч</w:t>
            </w:r>
          </w:p>
        </w:tc>
      </w:tr>
      <w:tr w:rsidR="00514F14" w:rsidRPr="005E7284" w14:paraId="45846C57" w14:textId="77777777" w:rsidTr="007B1368">
        <w:tc>
          <w:tcPr>
            <w:tcW w:w="3115" w:type="dxa"/>
          </w:tcPr>
          <w:p w14:paraId="3AEEE8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Возникновение Римского государства</w:t>
            </w:r>
          </w:p>
        </w:tc>
        <w:tc>
          <w:tcPr>
            <w:tcW w:w="3115" w:type="dxa"/>
          </w:tcPr>
          <w:p w14:paraId="7A551C1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2E2466B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412E853C" w14:textId="77777777" w:rsidTr="007B1368">
        <w:tc>
          <w:tcPr>
            <w:tcW w:w="3115" w:type="dxa"/>
          </w:tcPr>
          <w:p w14:paraId="043D2FD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Римские завоевания в Средиземноморье</w:t>
            </w:r>
          </w:p>
        </w:tc>
        <w:tc>
          <w:tcPr>
            <w:tcW w:w="3115" w:type="dxa"/>
          </w:tcPr>
          <w:p w14:paraId="3A61ADC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5053FD7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4110DDEB" w14:textId="77777777" w:rsidTr="007B1368">
        <w:tc>
          <w:tcPr>
            <w:tcW w:w="3115" w:type="dxa"/>
          </w:tcPr>
          <w:p w14:paraId="30BA16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3115" w:type="dxa"/>
          </w:tcPr>
          <w:p w14:paraId="6E01060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  <w:tc>
          <w:tcPr>
            <w:tcW w:w="3115" w:type="dxa"/>
          </w:tcPr>
          <w:p w14:paraId="38521C3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</w:tr>
      <w:tr w:rsidR="00514F14" w:rsidRPr="005E7284" w14:paraId="0E7E0550" w14:textId="77777777" w:rsidTr="007B1368">
        <w:tc>
          <w:tcPr>
            <w:tcW w:w="3115" w:type="dxa"/>
          </w:tcPr>
          <w:p w14:paraId="3F1E50D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Расцвет и падение Римской империи</w:t>
            </w:r>
          </w:p>
        </w:tc>
        <w:tc>
          <w:tcPr>
            <w:tcW w:w="3115" w:type="dxa"/>
          </w:tcPr>
          <w:p w14:paraId="09104B7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  <w:tc>
          <w:tcPr>
            <w:tcW w:w="3115" w:type="dxa"/>
          </w:tcPr>
          <w:p w14:paraId="512B8AF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</w:tr>
      <w:tr w:rsidR="00514F14" w:rsidRPr="005E7284" w14:paraId="7F9CCE72" w14:textId="77777777" w:rsidTr="007B1368">
        <w:tc>
          <w:tcPr>
            <w:tcW w:w="3115" w:type="dxa"/>
          </w:tcPr>
          <w:p w14:paraId="139E85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Культура Древнего Рима</w:t>
            </w:r>
          </w:p>
        </w:tc>
        <w:tc>
          <w:tcPr>
            <w:tcW w:w="3115" w:type="dxa"/>
          </w:tcPr>
          <w:p w14:paraId="437A75B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4C01E43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3BD55E47" w14:textId="77777777" w:rsidTr="007B1368">
        <w:tc>
          <w:tcPr>
            <w:tcW w:w="3115" w:type="dxa"/>
          </w:tcPr>
          <w:p w14:paraId="3DA8DB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11FF99C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15BAD6F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135621F2" w14:textId="77777777" w:rsidTr="007B1368">
        <w:tc>
          <w:tcPr>
            <w:tcW w:w="9345" w:type="dxa"/>
            <w:gridSpan w:val="3"/>
          </w:tcPr>
          <w:p w14:paraId="038EAB8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Всеобщая история. История средних веков. (23 ч) 6 класс</w:t>
            </w:r>
          </w:p>
        </w:tc>
      </w:tr>
      <w:tr w:rsidR="00514F14" w:rsidRPr="005E7284" w14:paraId="74A1DB28" w14:textId="77777777" w:rsidTr="007B1368">
        <w:tc>
          <w:tcPr>
            <w:tcW w:w="3115" w:type="dxa"/>
          </w:tcPr>
          <w:p w14:paraId="6A610F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289FE30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18D669B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01162ADE" w14:textId="77777777" w:rsidTr="007B1368">
        <w:tc>
          <w:tcPr>
            <w:tcW w:w="3115" w:type="dxa"/>
          </w:tcPr>
          <w:p w14:paraId="006173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Народы Европы в раннее Средневековье</w:t>
            </w:r>
          </w:p>
        </w:tc>
        <w:tc>
          <w:tcPr>
            <w:tcW w:w="3115" w:type="dxa"/>
          </w:tcPr>
          <w:p w14:paraId="359084C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  <w:tc>
          <w:tcPr>
            <w:tcW w:w="3115" w:type="dxa"/>
          </w:tcPr>
          <w:p w14:paraId="04425DD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</w:tr>
      <w:tr w:rsidR="00514F14" w:rsidRPr="005E7284" w14:paraId="66933357" w14:textId="77777777" w:rsidTr="007B1368">
        <w:tc>
          <w:tcPr>
            <w:tcW w:w="3115" w:type="dxa"/>
          </w:tcPr>
          <w:p w14:paraId="4A7737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Византийская империя в VI—XI вв.</w:t>
            </w:r>
          </w:p>
        </w:tc>
        <w:tc>
          <w:tcPr>
            <w:tcW w:w="3115" w:type="dxa"/>
          </w:tcPr>
          <w:p w14:paraId="5A9913D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3D9A614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72A12A68" w14:textId="77777777" w:rsidTr="007B1368">
        <w:tc>
          <w:tcPr>
            <w:tcW w:w="3115" w:type="dxa"/>
          </w:tcPr>
          <w:p w14:paraId="38257A2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Арабы в VI—ХI вв.</w:t>
            </w:r>
          </w:p>
        </w:tc>
        <w:tc>
          <w:tcPr>
            <w:tcW w:w="3115" w:type="dxa"/>
          </w:tcPr>
          <w:p w14:paraId="10CD0DE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59C276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7CFD5A7F" w14:textId="77777777" w:rsidTr="007B1368">
        <w:tc>
          <w:tcPr>
            <w:tcW w:w="3115" w:type="dxa"/>
          </w:tcPr>
          <w:p w14:paraId="2BE4BF4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018A1AF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2A398DB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16A1CCAE" w14:textId="77777777" w:rsidTr="007B1368">
        <w:tc>
          <w:tcPr>
            <w:tcW w:w="3115" w:type="dxa"/>
          </w:tcPr>
          <w:p w14:paraId="1E85C3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Средневековое европейское общество</w:t>
            </w:r>
          </w:p>
        </w:tc>
        <w:tc>
          <w:tcPr>
            <w:tcW w:w="3115" w:type="dxa"/>
          </w:tcPr>
          <w:p w14:paraId="0CA4CDB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9755DF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0C5494DB" w14:textId="77777777" w:rsidTr="007B1368">
        <w:tc>
          <w:tcPr>
            <w:tcW w:w="3115" w:type="dxa"/>
          </w:tcPr>
          <w:p w14:paraId="5835F8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Государства Европы в XII—XV вв.</w:t>
            </w:r>
          </w:p>
        </w:tc>
        <w:tc>
          <w:tcPr>
            <w:tcW w:w="3115" w:type="dxa"/>
          </w:tcPr>
          <w:p w14:paraId="2996457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  <w:tc>
          <w:tcPr>
            <w:tcW w:w="3115" w:type="dxa"/>
          </w:tcPr>
          <w:p w14:paraId="04F37ED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</w:tr>
      <w:tr w:rsidR="00514F14" w:rsidRPr="005E7284" w14:paraId="3E605A29" w14:textId="77777777" w:rsidTr="007B1368">
        <w:tc>
          <w:tcPr>
            <w:tcW w:w="3115" w:type="dxa"/>
          </w:tcPr>
          <w:p w14:paraId="23DF5E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Культура средневековой Европы</w:t>
            </w:r>
          </w:p>
        </w:tc>
        <w:tc>
          <w:tcPr>
            <w:tcW w:w="3115" w:type="dxa"/>
          </w:tcPr>
          <w:p w14:paraId="4B2F2B5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6B9E98F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25EB6B97" w14:textId="77777777" w:rsidTr="007B1368">
        <w:tc>
          <w:tcPr>
            <w:tcW w:w="3115" w:type="dxa"/>
          </w:tcPr>
          <w:p w14:paraId="116FA38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02E204B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33DC4FB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1360FC9D" w14:textId="77777777" w:rsidTr="007B1368">
        <w:tc>
          <w:tcPr>
            <w:tcW w:w="3115" w:type="dxa"/>
          </w:tcPr>
          <w:p w14:paraId="538B42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Страны Востока в Средние века</w:t>
            </w:r>
          </w:p>
        </w:tc>
        <w:tc>
          <w:tcPr>
            <w:tcW w:w="3115" w:type="dxa"/>
          </w:tcPr>
          <w:p w14:paraId="20791BD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612CEBD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49E20A13" w14:textId="77777777" w:rsidTr="007B1368">
        <w:tc>
          <w:tcPr>
            <w:tcW w:w="3115" w:type="dxa"/>
          </w:tcPr>
          <w:p w14:paraId="0AC7D48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Государства доколумбовой Америки в Средние века</w:t>
            </w:r>
          </w:p>
        </w:tc>
        <w:tc>
          <w:tcPr>
            <w:tcW w:w="3115" w:type="dxa"/>
          </w:tcPr>
          <w:p w14:paraId="2F30E91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026A7A4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31FA3035" w14:textId="77777777" w:rsidTr="007B1368">
        <w:tc>
          <w:tcPr>
            <w:tcW w:w="3115" w:type="dxa"/>
          </w:tcPr>
          <w:p w14:paraId="7FA966A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0D3E6C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7C49B03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15184371" w14:textId="77777777" w:rsidTr="007B1368">
        <w:tc>
          <w:tcPr>
            <w:tcW w:w="3115" w:type="dxa"/>
          </w:tcPr>
          <w:p w14:paraId="66182F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48DF6D9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3E7B23C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512F84D1" w14:textId="77777777" w:rsidTr="007B1368">
        <w:tc>
          <w:tcPr>
            <w:tcW w:w="9345" w:type="dxa"/>
            <w:gridSpan w:val="3"/>
          </w:tcPr>
          <w:p w14:paraId="5EDFF7B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История России. От Руси к Российскому государству (45ч) 6 класс</w:t>
            </w:r>
          </w:p>
        </w:tc>
      </w:tr>
      <w:tr w:rsidR="00514F14" w:rsidRPr="005E7284" w14:paraId="4520D53B" w14:textId="77777777" w:rsidTr="007B1368">
        <w:tc>
          <w:tcPr>
            <w:tcW w:w="3115" w:type="dxa"/>
          </w:tcPr>
          <w:p w14:paraId="2707357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5A9C0E5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2FE0260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0E152830" w14:textId="77777777" w:rsidTr="007B1368">
        <w:tc>
          <w:tcPr>
            <w:tcW w:w="3115" w:type="dxa"/>
          </w:tcPr>
          <w:p w14:paraId="17A112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pacing w:val="-3"/>
                <w:sz w:val="18"/>
                <w:szCs w:val="18"/>
                <w:lang w:eastAsia="ru-RU"/>
              </w:rPr>
              <w:t>Народы и государства на территории нашей страны в древности. Восточная Европа в середине I тыс. н. э</w:t>
            </w:r>
          </w:p>
        </w:tc>
        <w:tc>
          <w:tcPr>
            <w:tcW w:w="3115" w:type="dxa"/>
          </w:tcPr>
          <w:p w14:paraId="1958185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  <w:tc>
          <w:tcPr>
            <w:tcW w:w="3115" w:type="dxa"/>
          </w:tcPr>
          <w:p w14:paraId="63AA0F2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</w:tr>
      <w:tr w:rsidR="00514F14" w:rsidRPr="005E7284" w14:paraId="1A2854C4" w14:textId="77777777" w:rsidTr="007B1368">
        <w:tc>
          <w:tcPr>
            <w:tcW w:w="3115" w:type="dxa"/>
          </w:tcPr>
          <w:p w14:paraId="5CB3700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Русь в IX начале XII в.</w:t>
            </w:r>
          </w:p>
        </w:tc>
        <w:tc>
          <w:tcPr>
            <w:tcW w:w="3115" w:type="dxa"/>
          </w:tcPr>
          <w:p w14:paraId="6ADED93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12ч</w:t>
            </w:r>
          </w:p>
        </w:tc>
        <w:tc>
          <w:tcPr>
            <w:tcW w:w="3115" w:type="dxa"/>
          </w:tcPr>
          <w:p w14:paraId="0241320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13ч</w:t>
            </w:r>
          </w:p>
        </w:tc>
      </w:tr>
      <w:tr w:rsidR="00514F14" w:rsidRPr="005E7284" w14:paraId="57E8852C" w14:textId="77777777" w:rsidTr="007B1368">
        <w:tc>
          <w:tcPr>
            <w:tcW w:w="3115" w:type="dxa"/>
          </w:tcPr>
          <w:p w14:paraId="1848951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338D1C9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78F1A1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64FD7BB6" w14:textId="77777777" w:rsidTr="007B1368">
        <w:tc>
          <w:tcPr>
            <w:tcW w:w="3115" w:type="dxa"/>
          </w:tcPr>
          <w:p w14:paraId="0E49D84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Русь в середине XII — начале XIII в</w:t>
            </w:r>
          </w:p>
        </w:tc>
        <w:tc>
          <w:tcPr>
            <w:tcW w:w="3115" w:type="dxa"/>
          </w:tcPr>
          <w:p w14:paraId="41FA055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  <w:tc>
          <w:tcPr>
            <w:tcW w:w="3115" w:type="dxa"/>
          </w:tcPr>
          <w:p w14:paraId="2FAB984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</w:tr>
      <w:tr w:rsidR="00514F14" w:rsidRPr="005E7284" w14:paraId="591F75B9" w14:textId="77777777" w:rsidTr="007B1368">
        <w:tc>
          <w:tcPr>
            <w:tcW w:w="3115" w:type="dxa"/>
          </w:tcPr>
          <w:p w14:paraId="6B7FDD7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361059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5C202B0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35AACDA9" w14:textId="77777777" w:rsidTr="007B1368">
        <w:tc>
          <w:tcPr>
            <w:tcW w:w="3115" w:type="dxa"/>
          </w:tcPr>
          <w:p w14:paraId="26F40D4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Русские земли и их соседи в середине XIII — XIV в.</w:t>
            </w:r>
          </w:p>
        </w:tc>
        <w:tc>
          <w:tcPr>
            <w:tcW w:w="3115" w:type="dxa"/>
          </w:tcPr>
          <w:p w14:paraId="7BAF2DA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10ч</w:t>
            </w:r>
          </w:p>
        </w:tc>
        <w:tc>
          <w:tcPr>
            <w:tcW w:w="3115" w:type="dxa"/>
          </w:tcPr>
          <w:p w14:paraId="0A77EC2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10ч</w:t>
            </w:r>
          </w:p>
        </w:tc>
      </w:tr>
      <w:tr w:rsidR="00514F14" w:rsidRPr="005E7284" w14:paraId="7346728C" w14:textId="77777777" w:rsidTr="007B1368">
        <w:tc>
          <w:tcPr>
            <w:tcW w:w="3115" w:type="dxa"/>
          </w:tcPr>
          <w:p w14:paraId="74A0A92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5286386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022F7FC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2EA7CB8A" w14:textId="77777777" w:rsidTr="007B1368">
        <w:tc>
          <w:tcPr>
            <w:tcW w:w="3115" w:type="dxa"/>
          </w:tcPr>
          <w:p w14:paraId="70A562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Формирование единого Русского государства в XV в</w:t>
            </w:r>
          </w:p>
        </w:tc>
        <w:tc>
          <w:tcPr>
            <w:tcW w:w="3115" w:type="dxa"/>
          </w:tcPr>
          <w:p w14:paraId="13D2831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8ч</w:t>
            </w:r>
          </w:p>
        </w:tc>
        <w:tc>
          <w:tcPr>
            <w:tcW w:w="3115" w:type="dxa"/>
          </w:tcPr>
          <w:p w14:paraId="0DFC99D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8ч</w:t>
            </w:r>
          </w:p>
        </w:tc>
      </w:tr>
      <w:tr w:rsidR="00514F14" w:rsidRPr="005E7284" w14:paraId="6648EFEF" w14:textId="77777777" w:rsidTr="007B1368">
        <w:tc>
          <w:tcPr>
            <w:tcW w:w="3115" w:type="dxa"/>
          </w:tcPr>
          <w:p w14:paraId="76384A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Обобщение </w:t>
            </w:r>
          </w:p>
        </w:tc>
        <w:tc>
          <w:tcPr>
            <w:tcW w:w="3115" w:type="dxa"/>
          </w:tcPr>
          <w:p w14:paraId="689189E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3264F648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6BB1C8F3" w14:textId="77777777" w:rsidTr="007B1368">
        <w:tc>
          <w:tcPr>
            <w:tcW w:w="3115" w:type="dxa"/>
          </w:tcPr>
          <w:p w14:paraId="1729A47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3397B17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5D7EFCB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598584FF" w14:textId="77777777" w:rsidTr="007B1368">
        <w:tc>
          <w:tcPr>
            <w:tcW w:w="9345" w:type="dxa"/>
            <w:gridSpan w:val="3"/>
          </w:tcPr>
          <w:p w14:paraId="1E7715A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Нового времени. Конец XV — XVII в.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(23 ч)7 класс</w:t>
            </w:r>
          </w:p>
        </w:tc>
      </w:tr>
      <w:tr w:rsidR="00514F14" w:rsidRPr="005E7284" w14:paraId="352F1643" w14:textId="77777777" w:rsidTr="007B1368">
        <w:tc>
          <w:tcPr>
            <w:tcW w:w="3115" w:type="dxa"/>
          </w:tcPr>
          <w:p w14:paraId="724C1D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6D1D4268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168987E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1537EEC7" w14:textId="77777777" w:rsidTr="007B1368">
        <w:tc>
          <w:tcPr>
            <w:tcW w:w="3115" w:type="dxa"/>
          </w:tcPr>
          <w:p w14:paraId="6A75D96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Великие географические открытия</w:t>
            </w:r>
          </w:p>
        </w:tc>
        <w:tc>
          <w:tcPr>
            <w:tcW w:w="3115" w:type="dxa"/>
          </w:tcPr>
          <w:p w14:paraId="46227F8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3482B3C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1D3DE52E" w14:textId="77777777" w:rsidTr="007B1368">
        <w:tc>
          <w:tcPr>
            <w:tcW w:w="3115" w:type="dxa"/>
          </w:tcPr>
          <w:p w14:paraId="1DD00A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511F8D8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285ACA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6AE3A3E0" w14:textId="77777777" w:rsidTr="007B1368">
        <w:tc>
          <w:tcPr>
            <w:tcW w:w="3115" w:type="dxa"/>
          </w:tcPr>
          <w:p w14:paraId="6A8DCD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pacing w:val="-2"/>
                <w:sz w:val="18"/>
                <w:szCs w:val="18"/>
                <w:lang w:eastAsia="ru-RU"/>
              </w:rPr>
              <w:t>Изменения в европейском обществе в XVI—XVII вв.</w:t>
            </w:r>
          </w:p>
        </w:tc>
        <w:tc>
          <w:tcPr>
            <w:tcW w:w="3115" w:type="dxa"/>
          </w:tcPr>
          <w:p w14:paraId="5CFEA18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F870BF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7153C55A" w14:textId="77777777" w:rsidTr="007B1368">
        <w:tc>
          <w:tcPr>
            <w:tcW w:w="3115" w:type="dxa"/>
          </w:tcPr>
          <w:p w14:paraId="3A12C6B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Реформация и контрреформация в Европе</w:t>
            </w:r>
          </w:p>
        </w:tc>
        <w:tc>
          <w:tcPr>
            <w:tcW w:w="3115" w:type="dxa"/>
          </w:tcPr>
          <w:p w14:paraId="7D5DCAD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123AB58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72D06D4B" w14:textId="77777777" w:rsidTr="007B1368">
        <w:tc>
          <w:tcPr>
            <w:tcW w:w="3115" w:type="dxa"/>
          </w:tcPr>
          <w:p w14:paraId="35C6F37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C765008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51E900C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6F1A59B9" w14:textId="77777777" w:rsidTr="007B1368">
        <w:tc>
          <w:tcPr>
            <w:tcW w:w="3115" w:type="dxa"/>
          </w:tcPr>
          <w:p w14:paraId="40FDD8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Государства Европы в XVI—XVII вв.</w:t>
            </w:r>
          </w:p>
        </w:tc>
        <w:tc>
          <w:tcPr>
            <w:tcW w:w="3115" w:type="dxa"/>
          </w:tcPr>
          <w:p w14:paraId="656C27B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7ч</w:t>
            </w:r>
          </w:p>
        </w:tc>
        <w:tc>
          <w:tcPr>
            <w:tcW w:w="3115" w:type="dxa"/>
          </w:tcPr>
          <w:p w14:paraId="013BD30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7ч</w:t>
            </w:r>
          </w:p>
        </w:tc>
      </w:tr>
      <w:tr w:rsidR="00514F14" w:rsidRPr="005E7284" w14:paraId="7F928BC5" w14:textId="77777777" w:rsidTr="007B1368">
        <w:tc>
          <w:tcPr>
            <w:tcW w:w="3115" w:type="dxa"/>
          </w:tcPr>
          <w:p w14:paraId="60F10D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Международные отношения в XVI—XVII вв.</w:t>
            </w:r>
          </w:p>
        </w:tc>
        <w:tc>
          <w:tcPr>
            <w:tcW w:w="3115" w:type="dxa"/>
          </w:tcPr>
          <w:p w14:paraId="1A97914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3ADDA0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37C60CBE" w14:textId="77777777" w:rsidTr="007B1368">
        <w:tc>
          <w:tcPr>
            <w:tcW w:w="3115" w:type="dxa"/>
          </w:tcPr>
          <w:p w14:paraId="3408F2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Европейская культура в раннее Новое время</w:t>
            </w:r>
          </w:p>
        </w:tc>
        <w:tc>
          <w:tcPr>
            <w:tcW w:w="3115" w:type="dxa"/>
          </w:tcPr>
          <w:p w14:paraId="563D0B9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7EF27D8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4DDCFB39" w14:textId="77777777" w:rsidTr="007B1368">
        <w:tc>
          <w:tcPr>
            <w:tcW w:w="3115" w:type="dxa"/>
          </w:tcPr>
          <w:p w14:paraId="43E39C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0DE9864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52D198B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34C4D9C3" w14:textId="77777777" w:rsidTr="007B1368">
        <w:tc>
          <w:tcPr>
            <w:tcW w:w="3115" w:type="dxa"/>
          </w:tcPr>
          <w:p w14:paraId="319EA9E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Страны Востока в XVI—XVII вв.</w:t>
            </w:r>
          </w:p>
        </w:tc>
        <w:tc>
          <w:tcPr>
            <w:tcW w:w="3115" w:type="dxa"/>
          </w:tcPr>
          <w:p w14:paraId="2EE7CCF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0DB0053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6DB9C6F9" w14:textId="77777777" w:rsidTr="007B1368">
        <w:tc>
          <w:tcPr>
            <w:tcW w:w="3115" w:type="dxa"/>
          </w:tcPr>
          <w:p w14:paraId="7EE2CBF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5DB73FB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5A14DEF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6EAA5D05" w14:textId="77777777" w:rsidTr="007B1368">
        <w:tc>
          <w:tcPr>
            <w:tcW w:w="3115" w:type="dxa"/>
          </w:tcPr>
          <w:p w14:paraId="0B132F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7A0785C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0DA42EF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04661442" w14:textId="77777777" w:rsidTr="007B1368">
        <w:tc>
          <w:tcPr>
            <w:tcW w:w="9345" w:type="dxa"/>
            <w:gridSpan w:val="3"/>
            <w:vAlign w:val="center"/>
          </w:tcPr>
          <w:p w14:paraId="18BF77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России. Россия в XVI—XVII вв.: от великого княжества к царству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(45 ч) 7 класс</w:t>
            </w:r>
          </w:p>
        </w:tc>
      </w:tr>
      <w:tr w:rsidR="00514F14" w:rsidRPr="005E7284" w14:paraId="1F7B4FCD" w14:textId="77777777" w:rsidTr="007B1368">
        <w:tc>
          <w:tcPr>
            <w:tcW w:w="3115" w:type="dxa"/>
          </w:tcPr>
          <w:p w14:paraId="5B23D9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в XVI в</w:t>
            </w:r>
          </w:p>
        </w:tc>
        <w:tc>
          <w:tcPr>
            <w:tcW w:w="3115" w:type="dxa"/>
          </w:tcPr>
          <w:p w14:paraId="095EE60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13ч</w:t>
            </w:r>
          </w:p>
        </w:tc>
        <w:tc>
          <w:tcPr>
            <w:tcW w:w="3115" w:type="dxa"/>
          </w:tcPr>
          <w:p w14:paraId="18AC27B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13ч</w:t>
            </w:r>
          </w:p>
        </w:tc>
      </w:tr>
      <w:tr w:rsidR="00514F14" w:rsidRPr="005E7284" w14:paraId="5E1216D8" w14:textId="77777777" w:rsidTr="007B1368">
        <w:tc>
          <w:tcPr>
            <w:tcW w:w="3115" w:type="dxa"/>
          </w:tcPr>
          <w:p w14:paraId="58B11C2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-Bold" w:eastAsia="Times New Roman" w:hAnsi="SchoolBookSanPin-Bold" w:cs="Times New Roman"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1D92C6B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22DEF2B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5443960E" w14:textId="77777777" w:rsidTr="007B1368">
        <w:tc>
          <w:tcPr>
            <w:tcW w:w="3115" w:type="dxa"/>
          </w:tcPr>
          <w:p w14:paraId="770337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Смута в России</w:t>
            </w:r>
          </w:p>
        </w:tc>
        <w:tc>
          <w:tcPr>
            <w:tcW w:w="3115" w:type="dxa"/>
          </w:tcPr>
          <w:p w14:paraId="5172646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9ч</w:t>
            </w:r>
          </w:p>
        </w:tc>
        <w:tc>
          <w:tcPr>
            <w:tcW w:w="3115" w:type="dxa"/>
          </w:tcPr>
          <w:p w14:paraId="2C83B85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9ч</w:t>
            </w:r>
          </w:p>
        </w:tc>
      </w:tr>
      <w:tr w:rsidR="00514F14" w:rsidRPr="005E7284" w14:paraId="17C767A4" w14:textId="77777777" w:rsidTr="007B1368">
        <w:tc>
          <w:tcPr>
            <w:tcW w:w="3115" w:type="dxa"/>
          </w:tcPr>
          <w:p w14:paraId="3FE076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1337BF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F269FA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0E59EA02" w14:textId="77777777" w:rsidTr="007B1368">
        <w:tc>
          <w:tcPr>
            <w:tcW w:w="3115" w:type="dxa"/>
          </w:tcPr>
          <w:p w14:paraId="57DFCB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в XVII в.</w:t>
            </w:r>
          </w:p>
        </w:tc>
        <w:tc>
          <w:tcPr>
            <w:tcW w:w="3115" w:type="dxa"/>
          </w:tcPr>
          <w:p w14:paraId="3F84694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15ч</w:t>
            </w:r>
          </w:p>
        </w:tc>
        <w:tc>
          <w:tcPr>
            <w:tcW w:w="3115" w:type="dxa"/>
          </w:tcPr>
          <w:p w14:paraId="55C8AB2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16ч</w:t>
            </w:r>
          </w:p>
        </w:tc>
      </w:tr>
      <w:tr w:rsidR="00514F14" w:rsidRPr="005E7284" w14:paraId="60CF10B7" w14:textId="77777777" w:rsidTr="007B1368">
        <w:tc>
          <w:tcPr>
            <w:tcW w:w="3115" w:type="dxa"/>
          </w:tcPr>
          <w:p w14:paraId="2A72FA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17F1E488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35D8FF8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16708AFB" w14:textId="77777777" w:rsidTr="007B1368">
        <w:tc>
          <w:tcPr>
            <w:tcW w:w="3115" w:type="dxa"/>
          </w:tcPr>
          <w:p w14:paraId="02C12B4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Культурное пространство XVI—XVII вв.</w:t>
            </w:r>
          </w:p>
        </w:tc>
        <w:tc>
          <w:tcPr>
            <w:tcW w:w="3115" w:type="dxa"/>
          </w:tcPr>
          <w:p w14:paraId="47A6F54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  <w:tc>
          <w:tcPr>
            <w:tcW w:w="3115" w:type="dxa"/>
          </w:tcPr>
          <w:p w14:paraId="6B1B6EA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</w:tr>
      <w:tr w:rsidR="00514F14" w:rsidRPr="005E7284" w14:paraId="0403C8D5" w14:textId="77777777" w:rsidTr="007B1368">
        <w:tc>
          <w:tcPr>
            <w:tcW w:w="3115" w:type="dxa"/>
          </w:tcPr>
          <w:p w14:paraId="76908D5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28AE10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4E799C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7F44BAB4" w14:textId="77777777" w:rsidTr="007B1368">
        <w:tc>
          <w:tcPr>
            <w:tcW w:w="3115" w:type="dxa"/>
          </w:tcPr>
          <w:p w14:paraId="203C3C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41F5E28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1101707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57855C5D" w14:textId="77777777" w:rsidTr="007B1368">
        <w:tc>
          <w:tcPr>
            <w:tcW w:w="9345" w:type="dxa"/>
            <w:gridSpan w:val="3"/>
            <w:vAlign w:val="center"/>
          </w:tcPr>
          <w:p w14:paraId="0ABB89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Нового времени. XVIII в. </w:t>
            </w:r>
            <w:r w:rsidRPr="005E7284">
              <w:rPr>
                <w:rFonts w:ascii="SchoolBookSanPin-Bold" w:eastAsia="Times New Roman" w:hAnsi="SchoolBookSanPin-Bold" w:cs="SchoolBookSanPin-Bold"/>
                <w:color w:val="000000"/>
                <w:sz w:val="18"/>
                <w:szCs w:val="18"/>
                <w:lang w:eastAsia="ru-RU"/>
              </w:rPr>
              <w:t>(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23 ч) 8 класс</w:t>
            </w:r>
          </w:p>
        </w:tc>
      </w:tr>
      <w:tr w:rsidR="00514F14" w:rsidRPr="005E7284" w14:paraId="69DBC545" w14:textId="77777777" w:rsidTr="007B1368">
        <w:tc>
          <w:tcPr>
            <w:tcW w:w="3115" w:type="dxa"/>
          </w:tcPr>
          <w:p w14:paraId="32352EC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lastRenderedPageBreak/>
              <w:t>Введение</w:t>
            </w:r>
          </w:p>
        </w:tc>
        <w:tc>
          <w:tcPr>
            <w:tcW w:w="3115" w:type="dxa"/>
          </w:tcPr>
          <w:p w14:paraId="3D51789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798B237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2893CBBC" w14:textId="77777777" w:rsidTr="007B1368">
        <w:tc>
          <w:tcPr>
            <w:tcW w:w="3115" w:type="dxa"/>
          </w:tcPr>
          <w:p w14:paraId="2F2BE7D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Век Просвещения</w:t>
            </w:r>
          </w:p>
        </w:tc>
        <w:tc>
          <w:tcPr>
            <w:tcW w:w="3115" w:type="dxa"/>
          </w:tcPr>
          <w:p w14:paraId="4269318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589D60B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3259789A" w14:textId="77777777" w:rsidTr="007B1368">
        <w:tc>
          <w:tcPr>
            <w:tcW w:w="3115" w:type="dxa"/>
          </w:tcPr>
          <w:p w14:paraId="48FBA5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Государства Европы в XVIII в.</w:t>
            </w:r>
          </w:p>
        </w:tc>
        <w:tc>
          <w:tcPr>
            <w:tcW w:w="3115" w:type="dxa"/>
          </w:tcPr>
          <w:p w14:paraId="7915177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  <w:tc>
          <w:tcPr>
            <w:tcW w:w="3115" w:type="dxa"/>
          </w:tcPr>
          <w:p w14:paraId="3931460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</w:tr>
      <w:tr w:rsidR="00514F14" w:rsidRPr="005E7284" w14:paraId="2BF5A3CA" w14:textId="77777777" w:rsidTr="007B1368">
        <w:tc>
          <w:tcPr>
            <w:tcW w:w="3115" w:type="dxa"/>
          </w:tcPr>
          <w:p w14:paraId="2D748CE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6B4E556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372F484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7A195996" w14:textId="77777777" w:rsidTr="007B1368">
        <w:tc>
          <w:tcPr>
            <w:tcW w:w="3115" w:type="dxa"/>
          </w:tcPr>
          <w:p w14:paraId="099952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3115" w:type="dxa"/>
          </w:tcPr>
          <w:p w14:paraId="5A0C403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307B78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5D6B4552" w14:textId="77777777" w:rsidTr="007B1368">
        <w:tc>
          <w:tcPr>
            <w:tcW w:w="3115" w:type="dxa"/>
          </w:tcPr>
          <w:p w14:paraId="398EC6A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Французская революция конца XVIII в.</w:t>
            </w:r>
          </w:p>
        </w:tc>
        <w:tc>
          <w:tcPr>
            <w:tcW w:w="3115" w:type="dxa"/>
          </w:tcPr>
          <w:p w14:paraId="3566E12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46D7BC9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7B82C97D" w14:textId="77777777" w:rsidTr="007B1368">
        <w:tc>
          <w:tcPr>
            <w:tcW w:w="3115" w:type="dxa"/>
          </w:tcPr>
          <w:p w14:paraId="774F51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390103D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76FDA3D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7A443DE6" w14:textId="77777777" w:rsidTr="007B1368">
        <w:tc>
          <w:tcPr>
            <w:tcW w:w="3115" w:type="dxa"/>
          </w:tcPr>
          <w:p w14:paraId="6378B9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Европейская культура в XVIII в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5" w:type="dxa"/>
          </w:tcPr>
          <w:p w14:paraId="2979A4A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3AAF831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3B3B08AA" w14:textId="77777777" w:rsidTr="007B1368">
        <w:tc>
          <w:tcPr>
            <w:tcW w:w="3115" w:type="dxa"/>
          </w:tcPr>
          <w:p w14:paraId="2707A4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Международные отношения в VIII в.</w:t>
            </w:r>
          </w:p>
        </w:tc>
        <w:tc>
          <w:tcPr>
            <w:tcW w:w="3115" w:type="dxa"/>
          </w:tcPr>
          <w:p w14:paraId="6B305E5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399F9C4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1A2F4F9A" w14:textId="77777777" w:rsidTr="007B1368">
        <w:tc>
          <w:tcPr>
            <w:tcW w:w="3115" w:type="dxa"/>
          </w:tcPr>
          <w:p w14:paraId="62C8366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Страны Востока в XVIII в.</w:t>
            </w:r>
          </w:p>
        </w:tc>
        <w:tc>
          <w:tcPr>
            <w:tcW w:w="3115" w:type="dxa"/>
          </w:tcPr>
          <w:p w14:paraId="35DCD72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7437C28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5453FC77" w14:textId="77777777" w:rsidTr="007B1368">
        <w:tc>
          <w:tcPr>
            <w:tcW w:w="3115" w:type="dxa"/>
          </w:tcPr>
          <w:p w14:paraId="240D79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33F054F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25F8C96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48D7BD7F" w14:textId="77777777" w:rsidTr="007B1368">
        <w:tc>
          <w:tcPr>
            <w:tcW w:w="3115" w:type="dxa"/>
          </w:tcPr>
          <w:p w14:paraId="35093E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3EC16C7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1D6BBA5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2B4A73CE" w14:textId="77777777" w:rsidTr="007B1368">
        <w:tc>
          <w:tcPr>
            <w:tcW w:w="9345" w:type="dxa"/>
            <w:gridSpan w:val="3"/>
          </w:tcPr>
          <w:p w14:paraId="178D85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России. Россия в конце XVII — XVIII в.: от царства к империи </w:t>
            </w:r>
            <w:r w:rsidRPr="005E7284">
              <w:rPr>
                <w:rFonts w:ascii="SchoolBookSanPin-Bold" w:eastAsia="Times New Roman" w:hAnsi="SchoolBookSanPin-Bold" w:cs="SchoolBookSanPin-Bold"/>
                <w:color w:val="000000"/>
                <w:sz w:val="18"/>
                <w:szCs w:val="18"/>
                <w:lang w:eastAsia="ru-RU"/>
              </w:rPr>
              <w:t>(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45 ч) 8 класс</w:t>
            </w:r>
          </w:p>
        </w:tc>
      </w:tr>
      <w:tr w:rsidR="00514F14" w:rsidRPr="005E7284" w14:paraId="309E6530" w14:textId="77777777" w:rsidTr="007B1368">
        <w:tc>
          <w:tcPr>
            <w:tcW w:w="3115" w:type="dxa"/>
          </w:tcPr>
          <w:p w14:paraId="624975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371BB3E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3CD0C83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012C1E85" w14:textId="77777777" w:rsidTr="007B1368">
        <w:tc>
          <w:tcPr>
            <w:tcW w:w="3115" w:type="dxa"/>
          </w:tcPr>
          <w:p w14:paraId="479CAF8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в эпоху преобразований Петра I</w:t>
            </w:r>
          </w:p>
        </w:tc>
        <w:tc>
          <w:tcPr>
            <w:tcW w:w="3115" w:type="dxa"/>
          </w:tcPr>
          <w:p w14:paraId="6107177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11ч</w:t>
            </w:r>
          </w:p>
        </w:tc>
        <w:tc>
          <w:tcPr>
            <w:tcW w:w="3115" w:type="dxa"/>
          </w:tcPr>
          <w:p w14:paraId="681B7A3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11ч</w:t>
            </w:r>
          </w:p>
        </w:tc>
      </w:tr>
      <w:tr w:rsidR="00514F14" w:rsidRPr="005E7284" w14:paraId="43B5EF73" w14:textId="77777777" w:rsidTr="007B1368">
        <w:tc>
          <w:tcPr>
            <w:tcW w:w="3115" w:type="dxa"/>
          </w:tcPr>
          <w:p w14:paraId="149B90F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F13F8A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2C368C6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5806B1C2" w14:textId="77777777" w:rsidTr="007B1368">
        <w:tc>
          <w:tcPr>
            <w:tcW w:w="3115" w:type="dxa"/>
          </w:tcPr>
          <w:p w14:paraId="35AFF9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после Петра I. Дворцовые перевороты</w:t>
            </w:r>
          </w:p>
        </w:tc>
        <w:tc>
          <w:tcPr>
            <w:tcW w:w="3115" w:type="dxa"/>
          </w:tcPr>
          <w:p w14:paraId="3B09B9B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7ч</w:t>
            </w:r>
          </w:p>
        </w:tc>
        <w:tc>
          <w:tcPr>
            <w:tcW w:w="3115" w:type="dxa"/>
          </w:tcPr>
          <w:p w14:paraId="7F2560F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7ч</w:t>
            </w:r>
          </w:p>
        </w:tc>
      </w:tr>
      <w:tr w:rsidR="00514F14" w:rsidRPr="005E7284" w14:paraId="5FB830DB" w14:textId="77777777" w:rsidTr="007B1368">
        <w:tc>
          <w:tcPr>
            <w:tcW w:w="3115" w:type="dxa"/>
          </w:tcPr>
          <w:p w14:paraId="13DE56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53A4F7E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7AC7D80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741CF636" w14:textId="77777777" w:rsidTr="007B1368">
        <w:tc>
          <w:tcPr>
            <w:tcW w:w="3115" w:type="dxa"/>
          </w:tcPr>
          <w:p w14:paraId="38371B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в 1760—1790</w:t>
            </w: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noBreakHyphen/>
              <w:t>х гг. Правление Екатерины II и Павла I</w:t>
            </w:r>
          </w:p>
        </w:tc>
        <w:tc>
          <w:tcPr>
            <w:tcW w:w="3115" w:type="dxa"/>
          </w:tcPr>
          <w:p w14:paraId="3539E8B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17ч</w:t>
            </w:r>
          </w:p>
        </w:tc>
        <w:tc>
          <w:tcPr>
            <w:tcW w:w="3115" w:type="dxa"/>
          </w:tcPr>
          <w:p w14:paraId="09A0AD1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18ч</w:t>
            </w:r>
          </w:p>
        </w:tc>
      </w:tr>
      <w:tr w:rsidR="00514F14" w:rsidRPr="005E7284" w14:paraId="47ADB80C" w14:textId="77777777" w:rsidTr="007B1368">
        <w:tc>
          <w:tcPr>
            <w:tcW w:w="3115" w:type="dxa"/>
          </w:tcPr>
          <w:p w14:paraId="161E71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290551C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C1E765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57B425BB" w14:textId="77777777" w:rsidTr="007B1368">
        <w:tc>
          <w:tcPr>
            <w:tcW w:w="3115" w:type="dxa"/>
          </w:tcPr>
          <w:p w14:paraId="6E7A8E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Культурное пространство Российской империи в VIII в.</w:t>
            </w:r>
          </w:p>
        </w:tc>
        <w:tc>
          <w:tcPr>
            <w:tcW w:w="3115" w:type="dxa"/>
          </w:tcPr>
          <w:p w14:paraId="6EAC80A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  <w:tc>
          <w:tcPr>
            <w:tcW w:w="3115" w:type="dxa"/>
          </w:tcPr>
          <w:p w14:paraId="6AD064B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</w:tr>
      <w:tr w:rsidR="00514F14" w:rsidRPr="005E7284" w14:paraId="41CC8FB1" w14:textId="77777777" w:rsidTr="007B1368">
        <w:tc>
          <w:tcPr>
            <w:tcW w:w="3115" w:type="dxa"/>
          </w:tcPr>
          <w:p w14:paraId="351856C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01C5834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11493D9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38461FBF" w14:textId="77777777" w:rsidTr="007B1368">
        <w:tc>
          <w:tcPr>
            <w:tcW w:w="3115" w:type="dxa"/>
          </w:tcPr>
          <w:p w14:paraId="5FB14ED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302B851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109ED46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354777AB" w14:textId="77777777" w:rsidTr="007B1368">
        <w:tc>
          <w:tcPr>
            <w:tcW w:w="9345" w:type="dxa"/>
            <w:gridSpan w:val="3"/>
          </w:tcPr>
          <w:p w14:paraId="753CB70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Нового времени. XIХ — начало ХХ в.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(23 ч) 9 класс</w:t>
            </w:r>
          </w:p>
        </w:tc>
      </w:tr>
      <w:tr w:rsidR="00514F14" w:rsidRPr="005E7284" w14:paraId="29F9165C" w14:textId="77777777" w:rsidTr="007B1368">
        <w:tc>
          <w:tcPr>
            <w:tcW w:w="3115" w:type="dxa"/>
          </w:tcPr>
          <w:p w14:paraId="11C69E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0BA97A9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7FD1AD7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4FF0DD85" w14:textId="77777777" w:rsidTr="007B1368">
        <w:tc>
          <w:tcPr>
            <w:tcW w:w="3115" w:type="dxa"/>
          </w:tcPr>
          <w:p w14:paraId="53DB96C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Европа в начале XIX в.</w:t>
            </w:r>
          </w:p>
        </w:tc>
        <w:tc>
          <w:tcPr>
            <w:tcW w:w="3115" w:type="dxa"/>
          </w:tcPr>
          <w:p w14:paraId="2A33EB1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4CFB8CA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51A583AB" w14:textId="77777777" w:rsidTr="007B1368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23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3115" w:type="dxa"/>
          </w:tcPr>
          <w:p w14:paraId="50BADD2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BC2222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3A87729E" w14:textId="77777777" w:rsidTr="007B1368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0B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Политическое развитие европейских стран в 1815—1840</w:t>
            </w: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noBreakHyphen/>
              <w:t>х гг.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(2 ч)</w:t>
            </w:r>
          </w:p>
        </w:tc>
        <w:tc>
          <w:tcPr>
            <w:tcW w:w="3115" w:type="dxa"/>
          </w:tcPr>
          <w:p w14:paraId="370907D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707E5B7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6F364C8E" w14:textId="77777777" w:rsidTr="007B1368">
        <w:tc>
          <w:tcPr>
            <w:tcW w:w="3115" w:type="dxa"/>
          </w:tcPr>
          <w:p w14:paraId="7944EC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И Северной Америки в середине ХIХ — начале ХХ </w:t>
            </w:r>
            <w:proofErr w:type="gramStart"/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6 ч) </w:t>
            </w:r>
          </w:p>
        </w:tc>
        <w:tc>
          <w:tcPr>
            <w:tcW w:w="3115" w:type="dxa"/>
          </w:tcPr>
          <w:p w14:paraId="642F8B1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  <w:tc>
          <w:tcPr>
            <w:tcW w:w="3115" w:type="dxa"/>
          </w:tcPr>
          <w:p w14:paraId="0EF885E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</w:tr>
      <w:tr w:rsidR="00514F14" w:rsidRPr="005E7284" w14:paraId="31B17F09" w14:textId="77777777" w:rsidTr="007B1368">
        <w:tc>
          <w:tcPr>
            <w:tcW w:w="3115" w:type="dxa"/>
          </w:tcPr>
          <w:p w14:paraId="1123C8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Страны Латинской Америки в XIX — начале ХХ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(2 ч) </w:t>
            </w:r>
          </w:p>
        </w:tc>
        <w:tc>
          <w:tcPr>
            <w:tcW w:w="3115" w:type="dxa"/>
          </w:tcPr>
          <w:p w14:paraId="24D5FCF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4055ABE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6B17786E" w14:textId="77777777" w:rsidTr="007B1368">
        <w:tc>
          <w:tcPr>
            <w:tcW w:w="3115" w:type="dxa"/>
          </w:tcPr>
          <w:p w14:paraId="016351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Страны Азии в ХIХ — начале ХХ в.</w:t>
            </w:r>
          </w:p>
        </w:tc>
        <w:tc>
          <w:tcPr>
            <w:tcW w:w="3115" w:type="dxa"/>
          </w:tcPr>
          <w:p w14:paraId="5A306A40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0E68F1F8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7E17FAEA" w14:textId="77777777" w:rsidTr="007B1368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FCC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Народы Африки в ХIХ — начале ХХ в.</w:t>
            </w:r>
          </w:p>
        </w:tc>
        <w:tc>
          <w:tcPr>
            <w:tcW w:w="3115" w:type="dxa"/>
          </w:tcPr>
          <w:p w14:paraId="42B5895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96335E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115857AB" w14:textId="77777777" w:rsidTr="007B1368">
        <w:tc>
          <w:tcPr>
            <w:tcW w:w="3115" w:type="dxa"/>
          </w:tcPr>
          <w:p w14:paraId="7901E9F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Развитие культуры в XIX — начале ХХ в</w:t>
            </w:r>
          </w:p>
        </w:tc>
        <w:tc>
          <w:tcPr>
            <w:tcW w:w="3115" w:type="dxa"/>
          </w:tcPr>
          <w:p w14:paraId="597914B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151CEA6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443348FA" w14:textId="77777777" w:rsidTr="007B1368">
        <w:tc>
          <w:tcPr>
            <w:tcW w:w="3115" w:type="dxa"/>
          </w:tcPr>
          <w:p w14:paraId="0527F9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Международные отношения в XIX — начале XX в</w:t>
            </w:r>
          </w:p>
        </w:tc>
        <w:tc>
          <w:tcPr>
            <w:tcW w:w="3115" w:type="dxa"/>
          </w:tcPr>
          <w:p w14:paraId="698BA32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2CFEC0B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72F047EE" w14:textId="77777777" w:rsidTr="007B1368">
        <w:tc>
          <w:tcPr>
            <w:tcW w:w="3115" w:type="dxa"/>
          </w:tcPr>
          <w:p w14:paraId="7E8370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1376CB8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4F6BBAF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5AAC8295" w14:textId="77777777" w:rsidTr="007B1368">
        <w:tc>
          <w:tcPr>
            <w:tcW w:w="3115" w:type="dxa"/>
          </w:tcPr>
          <w:p w14:paraId="07046A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4F68206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</w:tcPr>
          <w:p w14:paraId="68B09E0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3F8E532A" w14:textId="77777777" w:rsidTr="007B1368">
        <w:tc>
          <w:tcPr>
            <w:tcW w:w="9345" w:type="dxa"/>
            <w:gridSpan w:val="3"/>
          </w:tcPr>
          <w:p w14:paraId="271A85DE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России. Российская империя в XIX — начале XX в.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(45 ч) 9 класс</w:t>
            </w:r>
          </w:p>
        </w:tc>
      </w:tr>
      <w:tr w:rsidR="00514F14" w:rsidRPr="005E7284" w14:paraId="6F1A9D44" w14:textId="77777777" w:rsidTr="007B1368">
        <w:tc>
          <w:tcPr>
            <w:tcW w:w="3115" w:type="dxa"/>
          </w:tcPr>
          <w:p w14:paraId="521950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115" w:type="dxa"/>
          </w:tcPr>
          <w:p w14:paraId="3044045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3C67A46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  <w:tr w:rsidR="00514F14" w:rsidRPr="005E7284" w14:paraId="00FCEA55" w14:textId="77777777" w:rsidTr="007B1368">
        <w:tc>
          <w:tcPr>
            <w:tcW w:w="3115" w:type="dxa"/>
          </w:tcPr>
          <w:p w14:paraId="6B102D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Александровская эпоха: государственный либерализм</w:t>
            </w:r>
          </w:p>
        </w:tc>
        <w:tc>
          <w:tcPr>
            <w:tcW w:w="3115" w:type="dxa"/>
          </w:tcPr>
          <w:p w14:paraId="669EC111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7ч</w:t>
            </w:r>
          </w:p>
        </w:tc>
        <w:tc>
          <w:tcPr>
            <w:tcW w:w="3115" w:type="dxa"/>
          </w:tcPr>
          <w:p w14:paraId="736190CC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7ч</w:t>
            </w:r>
          </w:p>
        </w:tc>
      </w:tr>
      <w:tr w:rsidR="00514F14" w:rsidRPr="005E7284" w14:paraId="6D630C14" w14:textId="77777777" w:rsidTr="007B1368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7B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Николаевское самодержавие: государственный консерватизм</w:t>
            </w:r>
          </w:p>
        </w:tc>
        <w:tc>
          <w:tcPr>
            <w:tcW w:w="3115" w:type="dxa"/>
          </w:tcPr>
          <w:p w14:paraId="509B4FB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  <w:tc>
          <w:tcPr>
            <w:tcW w:w="3115" w:type="dxa"/>
          </w:tcPr>
          <w:p w14:paraId="714E8C2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5ч</w:t>
            </w:r>
          </w:p>
        </w:tc>
      </w:tr>
      <w:tr w:rsidR="00514F14" w:rsidRPr="005E7284" w14:paraId="7A1DFC95" w14:textId="77777777" w:rsidTr="007B1368">
        <w:tc>
          <w:tcPr>
            <w:tcW w:w="3115" w:type="dxa"/>
          </w:tcPr>
          <w:p w14:paraId="0BD354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3115" w:type="dxa"/>
          </w:tcPr>
          <w:p w14:paraId="456627F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7B189BC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08A8454B" w14:textId="77777777" w:rsidTr="007B1368">
        <w:tc>
          <w:tcPr>
            <w:tcW w:w="3115" w:type="dxa"/>
          </w:tcPr>
          <w:p w14:paraId="6B6FDC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Народы России в первой половине XIX в.</w:t>
            </w:r>
          </w:p>
        </w:tc>
        <w:tc>
          <w:tcPr>
            <w:tcW w:w="3115" w:type="dxa"/>
          </w:tcPr>
          <w:p w14:paraId="3D73F4D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248475C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28626622" w14:textId="77777777" w:rsidTr="007B1368">
        <w:tc>
          <w:tcPr>
            <w:tcW w:w="3115" w:type="dxa"/>
          </w:tcPr>
          <w:p w14:paraId="3A76FF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0233ABC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1351136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05695324" w14:textId="77777777" w:rsidTr="007B1368">
        <w:tc>
          <w:tcPr>
            <w:tcW w:w="3115" w:type="dxa"/>
          </w:tcPr>
          <w:p w14:paraId="61F4FF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Социальная и правовая </w:t>
            </w: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lastRenderedPageBreak/>
              <w:t>модернизация страны при Александре II</w:t>
            </w:r>
          </w:p>
        </w:tc>
        <w:tc>
          <w:tcPr>
            <w:tcW w:w="3115" w:type="dxa"/>
          </w:tcPr>
          <w:p w14:paraId="0F010A62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lastRenderedPageBreak/>
              <w:t>5ч</w:t>
            </w:r>
          </w:p>
        </w:tc>
        <w:tc>
          <w:tcPr>
            <w:tcW w:w="3115" w:type="dxa"/>
          </w:tcPr>
          <w:p w14:paraId="35F7FB1D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6ч</w:t>
            </w:r>
          </w:p>
        </w:tc>
      </w:tr>
      <w:tr w:rsidR="00514F14" w:rsidRPr="005E7284" w14:paraId="622A95F6" w14:textId="77777777" w:rsidTr="007B1368">
        <w:tc>
          <w:tcPr>
            <w:tcW w:w="3115" w:type="dxa"/>
          </w:tcPr>
          <w:p w14:paraId="34A74A1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в 1880—1890</w:t>
            </w: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noBreakHyphen/>
              <w:t>х гг.</w:t>
            </w:r>
          </w:p>
        </w:tc>
        <w:tc>
          <w:tcPr>
            <w:tcW w:w="3115" w:type="dxa"/>
          </w:tcPr>
          <w:p w14:paraId="10D34A0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  <w:tc>
          <w:tcPr>
            <w:tcW w:w="3115" w:type="dxa"/>
          </w:tcPr>
          <w:p w14:paraId="14CB9BF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4ч</w:t>
            </w:r>
          </w:p>
        </w:tc>
      </w:tr>
      <w:tr w:rsidR="00514F14" w:rsidRPr="005E7284" w14:paraId="24E77437" w14:textId="77777777" w:rsidTr="007B1368">
        <w:tc>
          <w:tcPr>
            <w:tcW w:w="3115" w:type="dxa"/>
          </w:tcPr>
          <w:p w14:paraId="16C7F2A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Культурное пространство империи </w:t>
            </w:r>
            <w:proofErr w:type="gramStart"/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во торой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 половине XIX в</w:t>
            </w:r>
            <w:r w:rsidRPr="005E7284">
              <w:rPr>
                <w:rFonts w:ascii="SchoolBookSanPin" w:eastAsia="Times New Roman" w:hAnsi="SchoolBookSanPin" w:cs="SchoolBookSanPi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5" w:type="dxa"/>
          </w:tcPr>
          <w:p w14:paraId="0FB4ED47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  <w:tc>
          <w:tcPr>
            <w:tcW w:w="3115" w:type="dxa"/>
          </w:tcPr>
          <w:p w14:paraId="2AFF72E5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3ч</w:t>
            </w:r>
          </w:p>
        </w:tc>
      </w:tr>
      <w:tr w:rsidR="00514F14" w:rsidRPr="005E7284" w14:paraId="7C2AB6C1" w14:textId="77777777" w:rsidTr="007B1368">
        <w:tc>
          <w:tcPr>
            <w:tcW w:w="3115" w:type="dxa"/>
          </w:tcPr>
          <w:p w14:paraId="5E621E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 xml:space="preserve">Этнокультурный облик империи </w:t>
            </w:r>
          </w:p>
        </w:tc>
        <w:tc>
          <w:tcPr>
            <w:tcW w:w="3115" w:type="dxa"/>
          </w:tcPr>
          <w:p w14:paraId="752E4C0B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0C282BF3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0C139588" w14:textId="77777777" w:rsidTr="007B1368">
        <w:tc>
          <w:tcPr>
            <w:tcW w:w="3115" w:type="dxa"/>
          </w:tcPr>
          <w:p w14:paraId="0DB2142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3115" w:type="dxa"/>
          </w:tcPr>
          <w:p w14:paraId="03BB264F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  <w:tc>
          <w:tcPr>
            <w:tcW w:w="3115" w:type="dxa"/>
          </w:tcPr>
          <w:p w14:paraId="3DB962E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2ч</w:t>
            </w:r>
          </w:p>
        </w:tc>
      </w:tr>
      <w:tr w:rsidR="00514F14" w:rsidRPr="005E7284" w14:paraId="6B69026F" w14:textId="77777777" w:rsidTr="007B1368">
        <w:tc>
          <w:tcPr>
            <w:tcW w:w="3115" w:type="dxa"/>
          </w:tcPr>
          <w:p w14:paraId="665C27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7866E97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1F17B43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4F14" w:rsidRPr="005E7284" w14:paraId="403DD527" w14:textId="77777777" w:rsidTr="007B1368">
        <w:tc>
          <w:tcPr>
            <w:tcW w:w="3115" w:type="dxa"/>
          </w:tcPr>
          <w:p w14:paraId="368F4A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Россия на пороге XX в.</w:t>
            </w:r>
          </w:p>
        </w:tc>
        <w:tc>
          <w:tcPr>
            <w:tcW w:w="3115" w:type="dxa"/>
          </w:tcPr>
          <w:p w14:paraId="3228B809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9ч</w:t>
            </w:r>
          </w:p>
        </w:tc>
        <w:tc>
          <w:tcPr>
            <w:tcW w:w="3115" w:type="dxa"/>
          </w:tcPr>
          <w:p w14:paraId="5F28EDF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9ч</w:t>
            </w:r>
          </w:p>
        </w:tc>
      </w:tr>
      <w:tr w:rsidR="00514F14" w:rsidRPr="005E7284" w14:paraId="40282352" w14:textId="77777777" w:rsidTr="007B1368">
        <w:tc>
          <w:tcPr>
            <w:tcW w:w="3115" w:type="dxa"/>
          </w:tcPr>
          <w:p w14:paraId="1F270A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3115" w:type="dxa"/>
          </w:tcPr>
          <w:p w14:paraId="37C67446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  <w:tc>
          <w:tcPr>
            <w:tcW w:w="3115" w:type="dxa"/>
          </w:tcPr>
          <w:p w14:paraId="53676204" w14:textId="77777777" w:rsidR="00514F14" w:rsidRPr="005E7284" w:rsidRDefault="00514F14" w:rsidP="007B1368">
            <w:pPr>
              <w:jc w:val="center"/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color w:val="000000"/>
                <w:sz w:val="18"/>
                <w:szCs w:val="18"/>
                <w:lang w:eastAsia="ru-RU"/>
              </w:rPr>
              <w:t>1ч</w:t>
            </w:r>
          </w:p>
        </w:tc>
      </w:tr>
    </w:tbl>
    <w:p w14:paraId="5EDFE1E5" w14:textId="77777777" w:rsidR="00514F14" w:rsidRPr="005E7284" w:rsidRDefault="00514F14" w:rsidP="00514F14">
      <w:pPr>
        <w:rPr>
          <w:rFonts w:ascii="Calibri" w:eastAsia="Calibri" w:hAnsi="Calibri" w:cs="Times New Roman"/>
        </w:rPr>
      </w:pPr>
    </w:p>
    <w:p w14:paraId="4DE9F79D" w14:textId="77777777" w:rsidR="00514F14" w:rsidRPr="00262E88" w:rsidRDefault="00514F14" w:rsidP="00514F1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caps/>
          <w:color w:val="000000"/>
          <w:kern w:val="1"/>
          <w:sz w:val="28"/>
          <w:szCs w:val="28"/>
        </w:rPr>
      </w:pPr>
      <w:r w:rsidRPr="00262E88">
        <w:rPr>
          <w:rFonts w:ascii="Times New Roman" w:eastAsia="Arial Unicode MS" w:hAnsi="Times New Roman" w:cs="Times New Roman"/>
          <w:caps/>
          <w:color w:val="000000"/>
          <w:kern w:val="1"/>
          <w:sz w:val="28"/>
          <w:szCs w:val="28"/>
        </w:rPr>
        <w:t>Тематическое планирование 1 и 2 вариант</w:t>
      </w:r>
      <w:r>
        <w:rPr>
          <w:rFonts w:ascii="Times New Roman" w:eastAsia="Arial Unicode MS" w:hAnsi="Times New Roman" w:cs="Times New Roman"/>
          <w:caps/>
          <w:color w:val="000000"/>
          <w:kern w:val="1"/>
          <w:sz w:val="28"/>
          <w:szCs w:val="28"/>
        </w:rPr>
        <w:t>Ы</w:t>
      </w:r>
    </w:p>
    <w:p w14:paraId="23CD31AE" w14:textId="77777777" w:rsidR="00514F14" w:rsidRPr="00262E88" w:rsidRDefault="00514F14" w:rsidP="00514F1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62E88">
        <w:rPr>
          <w:rFonts w:ascii="Times New Roman" w:eastAsia="Arial Unicode MS" w:hAnsi="Times New Roman" w:cs="Times New Roman"/>
          <w:kern w:val="1"/>
          <w:sz w:val="28"/>
          <w:szCs w:val="28"/>
        </w:rPr>
        <w:t>(часы второго варианта показаны в скобках)</w:t>
      </w:r>
    </w:p>
    <w:p w14:paraId="11F7AC6B" w14:textId="77777777" w:rsidR="00514F14" w:rsidRPr="00262E88" w:rsidRDefault="00514F14" w:rsidP="00514F14">
      <w:pPr>
        <w:widowControl w:val="0"/>
        <w:suppressAutoHyphens/>
        <w:autoSpaceDE w:val="0"/>
        <w:autoSpaceDN w:val="0"/>
        <w:adjustRightInd w:val="0"/>
        <w:spacing w:before="57"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position w:val="6"/>
          <w:sz w:val="28"/>
          <w:szCs w:val="28"/>
          <w:lang w:eastAsia="ru-RU"/>
        </w:rPr>
      </w:pPr>
      <w:r w:rsidRPr="00262E88">
        <w:rPr>
          <w:rFonts w:ascii="Times New Roman" w:eastAsia="Times New Roman" w:hAnsi="Times New Roman" w:cs="Times New Roman"/>
          <w:b/>
          <w:bCs/>
          <w:color w:val="000000"/>
          <w:position w:val="6"/>
          <w:sz w:val="28"/>
          <w:szCs w:val="28"/>
          <w:lang w:eastAsia="ru-RU"/>
        </w:rPr>
        <w:t xml:space="preserve">5 КЛАСС, </w:t>
      </w:r>
      <w:r w:rsidRPr="00262E88">
        <w:rPr>
          <w:rFonts w:ascii="Times New Roman" w:eastAsia="Times New Roman" w:hAnsi="Times New Roman" w:cs="Times New Roman"/>
          <w:b/>
          <w:color w:val="000000"/>
          <w:position w:val="6"/>
          <w:sz w:val="28"/>
          <w:szCs w:val="28"/>
          <w:lang w:eastAsia="ru-RU"/>
        </w:rPr>
        <w:t>68 часов</w:t>
      </w:r>
    </w:p>
    <w:p w14:paraId="659E2DEE" w14:textId="77777777" w:rsidR="00514F14" w:rsidRPr="005E7284" w:rsidRDefault="00514F14" w:rsidP="00514F14">
      <w:pPr>
        <w:widowControl w:val="0"/>
        <w:suppressAutoHyphens/>
        <w:autoSpaceDE w:val="0"/>
        <w:autoSpaceDN w:val="0"/>
        <w:adjustRightInd w:val="0"/>
        <w:spacing w:before="57" w:after="0" w:line="240" w:lineRule="auto"/>
        <w:textAlignment w:val="center"/>
        <w:rPr>
          <w:rFonts w:ascii="SchoolBookSanPin Cyr" w:eastAsia="Times New Roman" w:hAnsi="SchoolBookSanPin Cyr" w:cs="SchoolBookSanPin Cyr"/>
          <w:color w:val="000000"/>
          <w:position w:val="6"/>
          <w:sz w:val="16"/>
          <w:szCs w:val="16"/>
          <w:lang w:eastAsia="ru-RU"/>
        </w:rPr>
      </w:pPr>
    </w:p>
    <w:tbl>
      <w:tblPr>
        <w:tblW w:w="9356" w:type="dxa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3"/>
        <w:gridCol w:w="2211"/>
        <w:gridCol w:w="5472"/>
      </w:tblGrid>
      <w:tr w:rsidR="00514F14" w:rsidRPr="005E7284" w14:paraId="35773C74" w14:textId="77777777" w:rsidTr="007B1368">
        <w:trPr>
          <w:trHeight w:val="41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054F1F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>Тематические блоки, темы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5D400F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>Основное содержание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13551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>Основные виды деятельности обучающихся</w:t>
            </w:r>
          </w:p>
        </w:tc>
      </w:tr>
      <w:tr w:rsidR="00514F14" w:rsidRPr="005E7284" w14:paraId="38D6EE7A" w14:textId="77777777" w:rsidTr="007B1368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A570E9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Древнего мира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68 ч.</w:t>
            </w:r>
          </w:p>
        </w:tc>
      </w:tr>
      <w:tr w:rsidR="00514F14" w:rsidRPr="005E7284" w14:paraId="68EB9FB3" w14:textId="77777777" w:rsidTr="007B1368">
        <w:trPr>
          <w:trHeight w:val="30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8786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  <w:p w14:paraId="72390D5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C1D8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8BAC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Рассказывать, как историки узнают о далеком прошлом.</w:t>
            </w:r>
          </w:p>
          <w:p w14:paraId="0D5AAD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Приводить примеры вещественных и письменных исторических источников.</w:t>
            </w:r>
          </w:p>
          <w:p w14:paraId="6AB425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значение терминов: история, хронология, археология, этнография, нумизматика.</w:t>
            </w:r>
          </w:p>
          <w:p w14:paraId="1C00DF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D350A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Характеризовать отрезки времени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 используемые при описании прошлого (год, век, тысячелетие, эра).</w:t>
            </w:r>
          </w:p>
          <w:p w14:paraId="689263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Размещать с помощью педагога н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 ленте времени даты событий, происшедших до нашей эры и в нашу эру с помощью педагога.</w:t>
            </w:r>
          </w:p>
          <w:p w14:paraId="52FDAD3B" w14:textId="77777777" w:rsidR="00514F14" w:rsidRPr="007D350A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7D350A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 xml:space="preserve">*Объяснять, какая историческая и географическая информация содержится на исторических картах, опираясь на помощь </w:t>
            </w:r>
            <w:proofErr w:type="gramStart"/>
            <w:r w:rsidRPr="007D350A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учителя.*</w:t>
            </w:r>
            <w:proofErr w:type="gramEnd"/>
          </w:p>
        </w:tc>
      </w:tr>
      <w:tr w:rsidR="00514F14" w:rsidRPr="005E7284" w14:paraId="56BE1890" w14:textId="77777777" w:rsidTr="007B1368">
        <w:trPr>
          <w:trHeight w:val="30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25A8C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>Первобытность 4</w:t>
            </w: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sz w:val="18"/>
                <w:szCs w:val="18"/>
                <w:lang w:eastAsia="ru-RU"/>
              </w:rPr>
              <w:t xml:space="preserve"> ч. (6ч.)</w:t>
            </w: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B05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4F14" w:rsidRPr="005E7284" w14:paraId="69EE483A" w14:textId="77777777" w:rsidTr="007B1368">
        <w:trPr>
          <w:trHeight w:val="708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C138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" w:eastAsia="Times New Roman" w:hAnsi="SchoolBookSanPin" w:cs="SchoolBookSanPi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lastRenderedPageBreak/>
              <w:t>Первобытность4</w:t>
            </w: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 xml:space="preserve"> ч. (6 ч.)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B2F7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Происхождение и расселение древнейшего человека. Условия жизни и занятия первобытных людей. Овладение огнем. Появление человека разумного. Охота и собирательство. Представления об окружающем мире, верования первобытных людей.</w:t>
            </w:r>
          </w:p>
          <w:p w14:paraId="1CC91F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Древнейшие земледельцы и скотоводы. Род и племя. Изобретение орудий труда. Появление ремесел. Производящее хозяйство.</w:t>
            </w:r>
          </w:p>
          <w:p w14:paraId="6AB915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От первобытности к цивилизации. Использование металлов. Развитие обмена и торговли. От родовой общины к соседской общине. Появление знати. Возникновение древнейших цивилизаций.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714F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карте, опираясь на алгоритм работы с картой, места расселения древнейших людей, известные историкам.</w:t>
            </w:r>
          </w:p>
          <w:p w14:paraId="6AF684A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занятиях первобытных людей.</w:t>
            </w:r>
          </w:p>
          <w:p w14:paraId="0E4AD8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686CE3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  <w:p w14:paraId="3458FA3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Распознавать изображения орудий труда и охоты первобытных людей. </w:t>
            </w:r>
          </w:p>
          <w:p w14:paraId="5483990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с помощью педагога или самостоятельно, какое значение для древнейших людей имело овладение огнем, как его добывали и поддерживали.</w:t>
            </w:r>
          </w:p>
          <w:p w14:paraId="57933A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опорные слова, где были найдены рисунки первобытных людей, о чем ученые узнали из этих рисунков. </w:t>
            </w:r>
          </w:p>
          <w:p w14:paraId="463346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чему, каким силам поклонялись древнейшие люди. </w:t>
            </w:r>
          </w:p>
          <w:p w14:paraId="3829221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понятий: присваивающее хозяйство, язычество, миф.</w:t>
            </w:r>
          </w:p>
          <w:p w14:paraId="1D0EC95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значение освоения древними людьми земледелия и скотоводства.</w:t>
            </w:r>
          </w:p>
          <w:p w14:paraId="5B4FE74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Распознавать (на изображениях, макетах) орудия труда древних земледельцев, ремесленников.</w:t>
            </w:r>
          </w:p>
          <w:p w14:paraId="236857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Давать определение понятий: присваивающее хозяйство, производящее хозяйство, род, племя. </w:t>
            </w:r>
          </w:p>
          <w:p w14:paraId="74E7FE8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опорные слова, о важнейших ремеслах, изобретенных древними людьми.</w:t>
            </w:r>
          </w:p>
          <w:p w14:paraId="031C57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на основе плана, составленного самостоятельно, либо под руководством педагога, как произошло открытие людьми металлов, какое значение это имело.</w:t>
            </w:r>
          </w:p>
          <w:p w14:paraId="715327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в чем состояли предпосылки и последствия развития обмена и торговли в первобытном обществе.</w:t>
            </w:r>
          </w:p>
          <w:p w14:paraId="1E2A9B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родовая община, соседская община, вождь, старейшина, знать.</w:t>
            </w:r>
          </w:p>
          <w:p w14:paraId="6391A9A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после предварительного анализа признаки, по которым историки судят о появлении цивилизации.</w:t>
            </w:r>
          </w:p>
          <w:p w14:paraId="662664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</w:p>
        </w:tc>
      </w:tr>
      <w:tr w:rsidR="00514F14" w:rsidRPr="005E7284" w14:paraId="76162B49" w14:textId="77777777" w:rsidTr="007B1368">
        <w:trPr>
          <w:trHeight w:val="28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42" w:type="dxa"/>
              <w:right w:w="113" w:type="dxa"/>
            </w:tcMar>
            <w:vAlign w:val="center"/>
          </w:tcPr>
          <w:p w14:paraId="7555C2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Древний Восток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20 ч.</w:t>
            </w:r>
          </w:p>
        </w:tc>
      </w:tr>
      <w:tr w:rsidR="00514F14" w:rsidRPr="005E7284" w14:paraId="1003ADFF" w14:textId="77777777" w:rsidTr="007B1368">
        <w:trPr>
          <w:trHeight w:val="743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0" w:type="dxa"/>
              <w:left w:w="113" w:type="dxa"/>
              <w:bottom w:w="142" w:type="dxa"/>
              <w:right w:w="113" w:type="dxa"/>
            </w:tcMar>
          </w:tcPr>
          <w:p w14:paraId="4B877E0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Древний Египет</w:t>
            </w:r>
          </w:p>
          <w:p w14:paraId="27FB1C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7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0" w:type="dxa"/>
              <w:left w:w="113" w:type="dxa"/>
              <w:bottom w:w="142" w:type="dxa"/>
              <w:right w:w="113" w:type="dxa"/>
            </w:tcMar>
          </w:tcPr>
          <w:p w14:paraId="67803B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Природа Египта. Занятия населения. Возникновение государственной власти. Объединение Египта. Управление государством (фараон, чиновники, жрецы).</w:t>
            </w:r>
          </w:p>
          <w:p w14:paraId="3D830C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Условия жизни, положение, повинности древних египтян. Развитие земледелия, скотоводства, ремесел. Рабы.</w:t>
            </w:r>
          </w:p>
          <w:p w14:paraId="6779D8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Отношения Египта с соседними народами. Египетское войско. Завоевательные походы египтян; </w:t>
            </w:r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*Тутмос III. Могущество Египта при </w:t>
            </w:r>
            <w:proofErr w:type="spellStart"/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Рамcесе</w:t>
            </w:r>
            <w:proofErr w:type="spellEnd"/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II.*</w:t>
            </w:r>
            <w:proofErr w:type="gramEnd"/>
          </w:p>
          <w:p w14:paraId="488108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Религиозные верования египтян. Боги Древнего Египта. </w:t>
            </w:r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*Храмы и жрецы. Пирамиды и </w:t>
            </w:r>
            <w:proofErr w:type="gramStart"/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гробницы.*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Фараон-реформатор Эхнатон. </w:t>
            </w:r>
          </w:p>
          <w:p w14:paraId="19387FC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Познания древних египтян. Письменность (иероглифы, папирус); </w:t>
            </w:r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*открытие Ж. Ф. Шампольона. Искусство Древнего Египта (архитектура, рельефы, фрески</w:t>
            </w:r>
            <w:proofErr w:type="gramStart"/>
            <w:r w:rsidRPr="006B6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).*</w:t>
            </w:r>
            <w:proofErr w:type="gramEnd"/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0" w:type="dxa"/>
              <w:left w:w="113" w:type="dxa"/>
              <w:bottom w:w="142" w:type="dxa"/>
              <w:right w:w="113" w:type="dxa"/>
            </w:tcMar>
          </w:tcPr>
          <w:p w14:paraId="278A64E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опираясь на историческую карту, о природных условиях Египта, их влиянии на занятия населения. </w:t>
            </w:r>
          </w:p>
          <w:p w14:paraId="034D146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что способствовало возникновению в Египте сильной государственной власти. </w:t>
            </w:r>
          </w:p>
          <w:p w14:paraId="3F14BF9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опорные слова или план, как произошло объединение Египта, раскрывать значение этого событие.</w:t>
            </w:r>
          </w:p>
          <w:p w14:paraId="1A0797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смысл понятий и терминов: фараон, жрец.</w:t>
            </w:r>
          </w:p>
          <w:p w14:paraId="30553D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Давать описание условий жизни и занятий древних египтян, используя живописные и скульптурные изображения. </w:t>
            </w:r>
          </w:p>
          <w:p w14:paraId="511A8E7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или алгоритм положение основных групп населения Древнего Египта (вельможи, чиновники, жрецы, земледельцы, ремесленники).</w:t>
            </w:r>
          </w:p>
          <w:p w14:paraId="02D783F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20EF02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</w:t>
            </w:r>
          </w:p>
          <w:p w14:paraId="0C3F21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основные направления завоевательных походов фараонов Египта, опираясь на помощь педагога</w:t>
            </w:r>
          </w:p>
          <w:p w14:paraId="6CFF61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об организации и вооружении египетского войска.</w:t>
            </w:r>
          </w:p>
          <w:p w14:paraId="1C496A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используя опорные слова, чем прославился фараон Рамсес II.</w:t>
            </w:r>
          </w:p>
          <w:p w14:paraId="479299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иллюстративный материал, каким богам поклонялись древние египтяне. </w:t>
            </w:r>
          </w:p>
          <w:p w14:paraId="5E0F271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описание внешнего вида и внутреннего устройства египетских храмов, пирамид (на основе фотографий, иллюстраций). </w:t>
            </w:r>
          </w:p>
          <w:p w14:paraId="065B5F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Излагать, используя опорные слова, сюжет мифа об Осирисе, объяснять после предварительного анализа в чем заключалась его главная идея.</w:t>
            </w:r>
          </w:p>
          <w:p w14:paraId="7A60B43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чем известен в египетской истории фараон Эхнатон. </w:t>
            </w:r>
          </w:p>
          <w:p w14:paraId="6AEEB0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плану, в каких областях знаний древние египтяне достигли значительных успехов. </w:t>
            </w:r>
          </w:p>
          <w:p w14:paraId="61E75E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письменность древних египтян (особенности письма, материал для письма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). </w:t>
            </w:r>
            <w:r w:rsidRPr="006B6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*Объяснять, в чем состоял вклад Ж. Ф. Шампольона в изучение истории Древнего </w:t>
            </w:r>
            <w:proofErr w:type="gramStart"/>
            <w:r w:rsidRPr="006B6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Египта.*</w:t>
            </w:r>
            <w:proofErr w:type="gramEnd"/>
          </w:p>
          <w:p w14:paraId="042B66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пирамида, сфинкс, рельеф, фреска.</w:t>
            </w:r>
          </w:p>
        </w:tc>
      </w:tr>
      <w:tr w:rsidR="00514F14" w:rsidRPr="005E7284" w14:paraId="7BBC33D0" w14:textId="77777777" w:rsidTr="007B1368">
        <w:trPr>
          <w:trHeight w:val="58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36D4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Древние цивилизации Месопотамии</w:t>
            </w:r>
          </w:p>
          <w:p w14:paraId="6A8E62A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4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6CC5F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      </w:r>
          </w:p>
          <w:p w14:paraId="2EF462C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Древний Вавилон. Царь Хаммурапи и его законы.</w:t>
            </w:r>
          </w:p>
          <w:p w14:paraId="707DA3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EF1F0E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Ассирия. Создание сильной державы. Завоевания ассирийцев. Культурные сокровища Ниневии. </w:t>
            </w:r>
          </w:p>
          <w:p w14:paraId="42B44D3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A027199" w14:textId="77777777" w:rsidR="00514F14" w:rsidRPr="00E30CA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proofErr w:type="spellStart"/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Нововавилонское</w:t>
            </w:r>
            <w:proofErr w:type="spellEnd"/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царство. Создание сильной державы. Легендарные памятники города </w:t>
            </w:r>
            <w:proofErr w:type="gramStart"/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Вавилона.*</w:t>
            </w:r>
            <w:proofErr w:type="gramEnd"/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CCCCC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карту, о природных условиях Месопотамии и занятиях, живших там в древности людей.</w:t>
            </w:r>
          </w:p>
          <w:p w14:paraId="4DD8D21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и показывать на карте древнейшие города-государства Месопотамии.</w:t>
            </w:r>
          </w:p>
          <w:p w14:paraId="1200E0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клинопись, эпос, зиккурат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46BDCD0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расположение древнего Вавилонского царства.</w:t>
            </w:r>
          </w:p>
          <w:p w14:paraId="7A6F5F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1DA544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  <w:p w14:paraId="6842F7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  <w:t xml:space="preserve">Рассказывать, используя опорные слова, чем известен в истории вавилонский царь Хаммурапи. </w:t>
            </w:r>
          </w:p>
          <w:p w14:paraId="6C0C08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заключается ценность законов как исторического источника. </w:t>
            </w:r>
          </w:p>
          <w:p w14:paraId="249FECF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территорию Ассирийской державы. Рассказывать об организации ассирийского войска.</w:t>
            </w:r>
          </w:p>
          <w:p w14:paraId="2652B4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 ассирийские цари управляли своей державой.</w:t>
            </w:r>
          </w:p>
          <w:p w14:paraId="4DF6586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Представлять, используя иллюстрации, описание ассирийской столицы Ниневии, рассказывать о ее достопримечательностях.</w:t>
            </w:r>
          </w:p>
          <w:p w14:paraId="7EA94E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после предварительного анализа, благодаря чему произошло новое возвышение Вавилона. </w:t>
            </w:r>
          </w:p>
          <w:p w14:paraId="4034F5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Представлять, используя иллюстрации, описание города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>Вавилона в период его расцвета при царе Навуходоносоре. Раскрывать смысл выражения «Вавилонская башня»</w:t>
            </w:r>
          </w:p>
          <w:p w14:paraId="4AC156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</w:t>
            </w:r>
            <w:r w:rsidRPr="005E7284">
              <w:rPr>
                <w:rFonts w:ascii="SchoolBookSanPin Cyr" w:eastAsia="Times New Roman" w:hAnsi="SchoolBookSanPin Cyr" w:cs="SchoolBookSanPin Cyr"/>
                <w:color w:val="00B05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 окружающего мира.</w:t>
            </w:r>
          </w:p>
          <w:p w14:paraId="7610C0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:rsidR="00514F14" w:rsidRPr="005E7284" w14:paraId="0B6246CD" w14:textId="77777777" w:rsidTr="007B1368">
        <w:trPr>
          <w:trHeight w:val="346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1CAE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17" w:right="-145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Восточное Средиземноморье в древности</w:t>
            </w:r>
          </w:p>
          <w:p w14:paraId="2D67A1E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45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7"/>
                <w:szCs w:val="17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BC269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Природные условия, их влияние на занятия жителей. Финикия: развитие ремесел и торговли. Города-государства. Финикийская колонизация. Финикийский алфавит. Палестина и ее население. </w:t>
            </w:r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E30CA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Возникновение Израильского государства. Царь </w:t>
            </w:r>
            <w:proofErr w:type="gramStart"/>
            <w:r w:rsidRPr="00E30CA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Соломон.</w:t>
            </w:r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Религиозные верования. Ветхозаветные предания.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22383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Объяснять, как природные условия влияли на занятия населения Восточного Средиземноморья. </w:t>
            </w:r>
          </w:p>
          <w:p w14:paraId="47D468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Рассказывать о развитии ремесел и торговли в Финикии. </w:t>
            </w:r>
          </w:p>
          <w:p w14:paraId="3AC86F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значение понятий: колония, колонизация, алфавит.</w:t>
            </w:r>
          </w:p>
          <w:p w14:paraId="365D2F3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Называть и показывать на карте древние государства Палестины. </w:t>
            </w:r>
          </w:p>
          <w:p w14:paraId="2FE846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Объяснять, чем известен в истории царь Соломон. </w:t>
            </w:r>
          </w:p>
          <w:p w14:paraId="7CE8D5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значение понятий и терминов: монотеизм, иудаизм, пророк. Ветхий завет.</w:t>
            </w:r>
          </w:p>
        </w:tc>
      </w:tr>
      <w:tr w:rsidR="00514F14" w:rsidRPr="005E7284" w14:paraId="18F74D04" w14:textId="77777777" w:rsidTr="007B1368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2D8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Персидская держава</w:t>
            </w:r>
          </w:p>
          <w:p w14:paraId="236B14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D26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Завоевания персов. Государство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Ахеменидов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*Великие цари: Кир II Великий, Дарий I.*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Расширение территории державы. Государственное устройство. </w:t>
            </w:r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*Центр и сатрапии. Управление </w:t>
            </w:r>
            <w:proofErr w:type="gramStart"/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империей.*</w:t>
            </w:r>
            <w:proofErr w:type="gramEnd"/>
            <w:r w:rsidRPr="00E30CA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Религия персов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2D0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карте территорию Персидской державы в период ее могущества. </w:t>
            </w:r>
          </w:p>
          <w:p w14:paraId="3164D2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причины военных успехов персидской армии.</w:t>
            </w:r>
          </w:p>
          <w:p w14:paraId="03E1E9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систему управления персидской державой. </w:t>
            </w:r>
          </w:p>
          <w:p w14:paraId="0CBF9D2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 религии древних персов. </w:t>
            </w:r>
          </w:p>
          <w:p w14:paraId="2DFC3F1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сатрап, зороастризм, Авеста</w:t>
            </w:r>
          </w:p>
          <w:p w14:paraId="410CA34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1CE1B4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  <w:p w14:paraId="19CE43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4ACC420F" w14:textId="77777777" w:rsidTr="007B1368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246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Древняя Индия</w:t>
            </w:r>
          </w:p>
          <w:p w14:paraId="096B6BF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19E3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Природные условия Древней Индии. Занятия населения. </w:t>
            </w:r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*Древнейшие города-государства. Пересе</w:t>
            </w:r>
            <w:r w:rsidRPr="001A2AD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 xml:space="preserve">ление </w:t>
            </w:r>
            <w:proofErr w:type="spellStart"/>
            <w:r w:rsidRPr="001A2AD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>ариев</w:t>
            </w:r>
            <w:proofErr w:type="spellEnd"/>
            <w:r w:rsidRPr="001A2AD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 xml:space="preserve"> в Индию.</w:t>
            </w:r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Держава </w:t>
            </w:r>
            <w:proofErr w:type="spellStart"/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Маурьев</w:t>
            </w:r>
            <w:proofErr w:type="spellEnd"/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. Государство 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Гуптов.*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Общественное устройство, варны. </w:t>
            </w:r>
          </w:p>
          <w:p w14:paraId="71435B1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Религиозные верования древних индийцев. </w:t>
            </w:r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*Легенды и 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сказания.*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Возникновение буддизма. Культурное наследие Древней Индии.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9BA6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карту и иллюстративный материал, о природных условиях Древней Индии, занятиях населения. </w:t>
            </w:r>
          </w:p>
          <w:p w14:paraId="5040B47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древнейших индийских городах, используя иллюстрации. </w:t>
            </w:r>
          </w:p>
          <w:p w14:paraId="5D5747A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арии, раджа, варна, каста, брахман, Веды, санскрит. </w:t>
            </w:r>
          </w:p>
          <w:p w14:paraId="78642A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верования древних индийцев, называть главных богов, почитаемых в индуизме.</w:t>
            </w:r>
          </w:p>
          <w:p w14:paraId="35B8CA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с помощью педагога или самостоятельно о возникновении буддизма, основных положениях этого учения.</w:t>
            </w:r>
          </w:p>
          <w:p w14:paraId="0D4B149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Давать по плану описание внешнего вида и внутреннего убранства индуистских и буддийских храмов (на основе текста и иллюстраций учебника). Объяснять, о чем повествуют поэмы «Махабхарата» и «Рамаяна», чем они интересны для историков</w:t>
            </w:r>
          </w:p>
          <w:p w14:paraId="1461C7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062815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:rsidR="00514F14" w:rsidRPr="005E7284" w14:paraId="26B1A3A0" w14:textId="77777777" w:rsidTr="007B1368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190F0C6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Древний Китай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715B5B7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Природные условия Древнего Китая. Хозяйственная деятельность и условия жизни населения.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lastRenderedPageBreak/>
              <w:t xml:space="preserve">Древнейшие царства. Создание объединенной империи. Цинь Ши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Хуанди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 Возведение Вели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кой Китайской стены.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</w:t>
            </w:r>
          </w:p>
          <w:p w14:paraId="58D0460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Религиозно-философские учения. Конфуций. Научные знания и изобретения древних китайцев. </w:t>
            </w:r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Храмы.*</w:t>
            </w:r>
            <w:proofErr w:type="gramEnd"/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491B99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Характеризовать, используя карту, природные условия Древнего Китая, их влияние на занятия населения. </w:t>
            </w:r>
          </w:p>
          <w:p w14:paraId="42DB4E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Рассказывать. используя опорные слова, о хозяйственной деятельности древних китайцев, совершенствовании орудий их труда, технических сооружениях. </w:t>
            </w:r>
          </w:p>
          <w:p w14:paraId="724D870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Показывать на карте территорию империи Цинь и объяснять значение создания единого государства. </w:t>
            </w:r>
          </w:p>
          <w:p w14:paraId="23414C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по плану характеристику императора Цинь Ши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Хуанди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итоги его деятельности. </w:t>
            </w:r>
          </w:p>
          <w:p w14:paraId="1B1F4B1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наглядный материал, о достижениях древних китайцев в развитии ремесел и торговли. </w:t>
            </w:r>
          </w:p>
          <w:p w14:paraId="1A8FC3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после предварительного анализа причины частых восстаний населения в Древнем Китае, показывать, чем они завершались.</w:t>
            </w:r>
          </w:p>
          <w:p w14:paraId="1840C80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Великая Китайская стена, Великий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шелковый путь, пагода, иероглиф, каллиграфия.</w:t>
            </w:r>
          </w:p>
          <w:p w14:paraId="0845C2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об учении Конфуция, высказывать суждения о причинах его популярности в Древнем Китае и в последующие столетия. </w:t>
            </w:r>
          </w:p>
          <w:p w14:paraId="7754D6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самостоятельно или с помощью педагога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презентаций).</w:t>
            </w:r>
          </w:p>
          <w:p w14:paraId="0CB1AC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1739FD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:rsidR="00514F14" w:rsidRPr="005E7284" w14:paraId="10D74CE0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7DEFE8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Древняя Греция. Эллинизм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sz w:val="18"/>
                <w:szCs w:val="18"/>
                <w:lang w:eastAsia="ru-RU"/>
              </w:rPr>
              <w:t>20 ч. (21 ч.)</w:t>
            </w:r>
          </w:p>
        </w:tc>
      </w:tr>
      <w:tr w:rsidR="00514F14" w:rsidRPr="005E7284" w14:paraId="7A026A4E" w14:textId="77777777" w:rsidTr="007B1368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ACD9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Древнейшая Греция</w:t>
            </w:r>
          </w:p>
          <w:p w14:paraId="383268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4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0E9FC1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Тиринф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). Троянская война. Вторжение дорийских племен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. </w:t>
            </w:r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*Поэмы Гомера «Илиада» и «Одиссея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».*</w:t>
            </w:r>
            <w:proofErr w:type="gramEnd"/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791D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карту, о природных условиях Древней Греции и основных занятиях ее населения. </w:t>
            </w:r>
          </w:p>
          <w:p w14:paraId="606230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какие находки археологов свидетельствуют о существовании древних цивилизации на о. Крит, в Микенах. </w:t>
            </w:r>
          </w:p>
          <w:p w14:paraId="31F436EF" w14:textId="77777777" w:rsidR="00514F14" w:rsidRPr="001A2AD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*Рассказывать по плану, о чем повествуют поэмы «Илиада» и «Одиссея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».*</w:t>
            </w:r>
            <w:proofErr w:type="gramEnd"/>
          </w:p>
          <w:p w14:paraId="00EC4B7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выражений «Ахиллесова пята», «Троянский конь».</w:t>
            </w:r>
          </w:p>
          <w:p w14:paraId="0416CEA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5A50388A" w14:textId="77777777" w:rsidTr="007B1368">
        <w:trPr>
          <w:trHeight w:val="1140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B519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Греческие полисы</w:t>
            </w:r>
          </w:p>
          <w:p w14:paraId="43B0366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10 ч. (11ч.)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239B5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Подъем хозяйственной жизни после «темных веков». Развитие ремесла и торговли. Образование городов-государств. Политическое устройство полисов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*Аристократия и демос. Великая греческая колонизация. Метрополии и 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колонии.*</w:t>
            </w:r>
            <w:proofErr w:type="gramEnd"/>
          </w:p>
          <w:p w14:paraId="230BC3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Афины: утверждение </w:t>
            </w:r>
            <w:r w:rsidRPr="005E7284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демократии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Законы Солона. </w:t>
            </w:r>
            <w:r w:rsidRPr="001A2AD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1F186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Реформы </w:t>
            </w:r>
            <w:proofErr w:type="spellStart"/>
            <w:r w:rsidRPr="001F186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Клисфена</w:t>
            </w:r>
            <w:proofErr w:type="spellEnd"/>
            <w:r w:rsidRPr="001F186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, их </w:t>
            </w:r>
            <w:proofErr w:type="gramStart"/>
            <w:r w:rsidRPr="001F186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значение.*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Спарта: основные группы населения, общественное устройство. Организация военного дела. Спартанское воспитание.</w:t>
            </w:r>
          </w:p>
          <w:p w14:paraId="155DD67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4BF8F27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287B70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22A2C4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5967E1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013840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661793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318B52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Греко-персидские войны. Причины войн. Походы персов на Грецию. Битва при Марафоне. Усиление афинского могущества;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Фемистокл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Битва при </w:t>
            </w:r>
          </w:p>
          <w:p w14:paraId="48E1A3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Фермопилах. Захват персами Аттики. Победы греков в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Саламинском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сражении, при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Платеях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Микале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 Итоги греко-персидских войн.</w:t>
            </w:r>
          </w:p>
          <w:p w14:paraId="133CCB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E5FD5F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Расцвет Афинского государства. Развитие демократии. Афины при Перикле. Хозяйственная жизнь в древнегреческом обществе. Рабство. Пелопоннесская война. Упадок Эллады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A03E3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самостоятельно или с помощью педагога на карте крупнейшие греческие города-государства.</w:t>
            </w:r>
          </w:p>
          <w:p w14:paraId="677ED95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понятий: полис, аристократия, демос, тиран, акрополь, агора, фаланга, метрополия, колония.</w:t>
            </w:r>
          </w:p>
          <w:p w14:paraId="0865660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самостоятельно или с помощью педагога основные группы населения греческого полиса, их положение, отношение к власти. </w:t>
            </w:r>
          </w:p>
          <w:p w14:paraId="3508F3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опорные слова, о составе и организации полисного войска.</w:t>
            </w:r>
          </w:p>
          <w:p w14:paraId="336FED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используя опорную таблицу, как осуществлялось.</w:t>
            </w:r>
          </w:p>
          <w:p w14:paraId="67E5CBA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управление греческими колониями, в чем заключались их связи с метрополиями.</w:t>
            </w:r>
          </w:p>
          <w:p w14:paraId="75C203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значение понятий и терминов: ареопаг, архонт, народное собрание, </w:t>
            </w:r>
            <w:r w:rsidRPr="005E7284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реформа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 остракизм.</w:t>
            </w:r>
          </w:p>
          <w:p w14:paraId="2F15FCC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основные положения и значение законов Солона и реформ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Клисфена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</w:p>
          <w:p w14:paraId="798ED1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почему политическое устройство Древних Афин называется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демократией.</w:t>
            </w:r>
          </w:p>
          <w:p w14:paraId="7701737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плану об основных группах населения Спарты, о том, кто управлял государством.</w:t>
            </w:r>
          </w:p>
          <w:p w14:paraId="0DB737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олигархия, илоты, гоплиты.</w:t>
            </w:r>
          </w:p>
          <w:p w14:paraId="48E1CD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после предварительного анализа, почему спартанское войско считалось самым сильным в Греции.</w:t>
            </w:r>
          </w:p>
          <w:p w14:paraId="19A445D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Составить сообщение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спартанском воспитании,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высказать суждение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его достоинствах и недостатках. </w:t>
            </w:r>
          </w:p>
          <w:p w14:paraId="4E185B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Сравнивать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устройство Афинского и Спартанского государств,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определять основные различия.</w:t>
            </w:r>
          </w:p>
          <w:p w14:paraId="176D4E9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схему, о причинах и непосредственном поводе для начала войн Персии против Греции.</w:t>
            </w:r>
          </w:p>
          <w:p w14:paraId="576CE0E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Саламинском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проливе). </w:t>
            </w:r>
          </w:p>
          <w:p w14:paraId="06FBF2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греко-персидских войнах в форме таблицы. </w:t>
            </w:r>
          </w:p>
          <w:p w14:paraId="0A8F2B0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помощью педагога роль конкретных людей — руководителей полисов, военачальников, воинов в ходе военных событий. </w:t>
            </w:r>
          </w:p>
          <w:p w14:paraId="31720AE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основные итоги греко-персидских войн. </w:t>
            </w:r>
          </w:p>
          <w:p w14:paraId="7F1805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державы. </w:t>
            </w:r>
          </w:p>
          <w:p w14:paraId="57A055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с помощью педагога причины укрепления демократии в Афинах в период греко-персидских войн.</w:t>
            </w:r>
          </w:p>
          <w:p w14:paraId="3D002B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после предварительного анализа, почему историки связывали расцвет Афинского государства с именем Перикла. </w:t>
            </w:r>
          </w:p>
          <w:p w14:paraId="4A83E1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V в. До н. э. </w:t>
            </w:r>
          </w:p>
          <w:p w14:paraId="4060EC7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Характеризовать, используя опорные слова, условия жизни и труда рабов в греческих полисах. </w:t>
            </w:r>
          </w:p>
          <w:p w14:paraId="615D12A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развитии ремесла и торговли в греческих городах.</w:t>
            </w:r>
          </w:p>
          <w:p w14:paraId="4AA2A1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с помощью педагога причины, основных участников и итоги Пелопоннесской войны. </w:t>
            </w:r>
          </w:p>
          <w:p w14:paraId="5C2A356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в чем проявилось ослабление греческих полисов после Пелопоннесской войны.</w:t>
            </w:r>
          </w:p>
        </w:tc>
      </w:tr>
      <w:tr w:rsidR="00514F14" w:rsidRPr="005E7284" w14:paraId="283ABB46" w14:textId="77777777" w:rsidTr="007B1368">
        <w:trPr>
          <w:trHeight w:val="384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95EA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Культура Древней Греции</w:t>
            </w:r>
          </w:p>
          <w:p w14:paraId="5C5EF2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185368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Верования древних греков. Сказания о богах и героях. </w:t>
            </w:r>
          </w:p>
          <w:p w14:paraId="2E8990D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Пантеон богов. Храмы и жрецы. Школа и образование. Развитие наук. </w:t>
            </w:r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1A2AD4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 xml:space="preserve">Греческая 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философия.*</w:t>
            </w:r>
            <w:proofErr w:type="gramEnd"/>
            <w:r w:rsidRPr="001A2AD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Литература. Архитектура и скульптура. Театр. Спортивные состязания; общегреческие игры в Олимпии.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8754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Называть, используя иллюстративный материал, главных богов, которым поклонялись древние греки, распознавать их скульптурные изображения. </w:t>
            </w:r>
          </w:p>
          <w:p w14:paraId="58C10F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кто такие титаны и герои.</w:t>
            </w:r>
          </w:p>
          <w:p w14:paraId="018E0E0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 том, чему учили детей в школах Древней Греции. </w:t>
            </w:r>
          </w:p>
          <w:p w14:paraId="41BD358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 и терминов: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гимнасий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, Академия,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Ликей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1A2AD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*философия, логика, </w:t>
            </w:r>
            <w:proofErr w:type="gramStart"/>
            <w:r w:rsidRPr="001A2AD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этика.*</w:t>
            </w:r>
            <w:proofErr w:type="gramEnd"/>
          </w:p>
          <w:p w14:paraId="12BC4A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Называть, используя иллюстрации, древнегреческих ученых, известных своими трудами по философии, истории, другим отраслям наук. </w:t>
            </w:r>
          </w:p>
          <w:p w14:paraId="5C86B5D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с помощью педагога описание внешнего вида и планировки древнегреческого храма (в виде устного высказывания, презентации). </w:t>
            </w:r>
          </w:p>
          <w:p w14:paraId="36FB90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6BE0F88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или иллюстрациям о древнегреческом театре, организации представлений. </w:t>
            </w:r>
          </w:p>
          <w:p w14:paraId="30AAEC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об истоках и правилах проведения общегреческих игр в Олимпии. Объяснять, после предварительного анализа, что греки ценили в спортивных состязаниях, в чем выражалось их отношение к играм.</w:t>
            </w:r>
          </w:p>
        </w:tc>
      </w:tr>
      <w:tr w:rsidR="00514F14" w:rsidRPr="005E7284" w14:paraId="4587957F" w14:textId="77777777" w:rsidTr="007B1368">
        <w:trPr>
          <w:trHeight w:val="421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2F403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Македонские завоевания. Эллинизм</w:t>
            </w:r>
          </w:p>
          <w:p w14:paraId="5FBEC13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0728F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Возвышение Македонии. </w:t>
            </w:r>
            <w:r w:rsidRPr="00312B9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*Политика Филиппа II. Главенство Македонии над греческими полисами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312B9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BC026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помощью педагога, что способствовало усилению Македонии в IV в. До н. э., какую роль сыграл в этом царь Филипп II.</w:t>
            </w:r>
          </w:p>
          <w:p w14:paraId="74B4B507" w14:textId="77777777" w:rsidR="00514F14" w:rsidRPr="00312B9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2B9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*Рассказывать, как была установлена власть македонского царя над греческими </w:t>
            </w:r>
            <w:proofErr w:type="gramStart"/>
            <w:r w:rsidRPr="00312B9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полисами.*</w:t>
            </w:r>
            <w:proofErr w:type="gramEnd"/>
          </w:p>
          <w:p w14:paraId="5391D3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с помощью педагога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виде таблицы информацию о завоевательных походах Александра Македонского. </w:t>
            </w:r>
          </w:p>
          <w:p w14:paraId="1C71FF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используя таблицу, в чем состояли причины военных побед Александра Македонского. </w:t>
            </w:r>
          </w:p>
          <w:p w14:paraId="5C7687F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по плану характеристику («исторический портрет») Александра Македонского. </w:t>
            </w:r>
          </w:p>
          <w:p w14:paraId="4A4A0C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смысл понятия «эллинизм». </w:t>
            </w:r>
          </w:p>
          <w:p w14:paraId="15C0373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карте государства, образовавшиеся в результате распада державы Александра Македонского. </w:t>
            </w:r>
          </w:p>
          <w:p w14:paraId="0A12072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иллюстративный материал, чем славилась Александрия Египетская, почему она считалась культурным центром эллинистического мира</w:t>
            </w:r>
          </w:p>
          <w:p w14:paraId="70AA21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49E3DC4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:rsidR="00514F14" w:rsidRPr="005E7284" w14:paraId="0AFB7582" w14:textId="77777777" w:rsidTr="007B1368">
        <w:trPr>
          <w:trHeight w:val="39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7D7EF7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B05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Древний Рим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sz w:val="18"/>
                <w:szCs w:val="18"/>
                <w:lang w:eastAsia="ru-RU"/>
              </w:rPr>
              <w:t>20 ч (18ч)</w:t>
            </w:r>
          </w:p>
        </w:tc>
      </w:tr>
      <w:tr w:rsidR="00514F14" w:rsidRPr="005E7284" w14:paraId="26A659C9" w14:textId="77777777" w:rsidTr="007B1368">
        <w:trPr>
          <w:trHeight w:val="6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D7A74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Возникновение Римского государства</w:t>
            </w:r>
          </w:p>
          <w:p w14:paraId="4B3A6C8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B6311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Природа и население Апеннинского полуострова в древности. Этрусские города-государства.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A6F3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историческую карту, о природных условиях Апеннинского полуострова и племенах, населявших его в древности.</w:t>
            </w:r>
          </w:p>
          <w:p w14:paraId="19CAC7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Сопоставлять информацию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 помощью педагога о происхождении Рима, содержащуюся в легенде и полученную в ходе исследований историков. </w:t>
            </w:r>
          </w:p>
          <w:p w14:paraId="1345298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патриций, плебей,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 республика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консул, народный трибун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 xml:space="preserve">,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сенат, вето, легион, понтифик, авгур.</w:t>
            </w:r>
          </w:p>
          <w:p w14:paraId="5F570E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 помощью педагога, как было организовано управление Римской республикой (какими полномочиями обладали консулы, народные трибуны, сенат, народное собрание). </w:t>
            </w:r>
          </w:p>
          <w:p w14:paraId="29CB019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схеме об организации и вооружении римской армии, привлекая иллюстрации учебника. </w:t>
            </w:r>
          </w:p>
          <w:p w14:paraId="6C091B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Называть. используя иллюстративный материал, главных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богов древних римлян,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устанавливать соответствие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римских и греческих богов.</w:t>
            </w:r>
          </w:p>
          <w:p w14:paraId="3473E42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карте, с какими противниками воевали римляне в борьбе за власть над Италией.</w:t>
            </w:r>
          </w:p>
          <w:p w14:paraId="5D0512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происхождение и смысл выражений «Гуси Рим спасли», «Пиррова победа», «Разделяй и властвуй!»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4F14" w:rsidRPr="005E7284" w14:paraId="3377C96A" w14:textId="77777777" w:rsidTr="007B1368">
        <w:trPr>
          <w:trHeight w:val="171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CF39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17" w:right="-145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Римские завоевания в Средиземноморье</w:t>
            </w:r>
          </w:p>
          <w:p w14:paraId="66D7260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17" w:right="-145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6DAC4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B3C9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с опорой на план общую характеристику Пунических войн (причины, хронологический период, участники, наиболее значительные походы и сражения, итоги). </w:t>
            </w:r>
          </w:p>
          <w:p w14:paraId="193FE03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после предварительного анализа, благодаря чему вошел в историю Ганнибал.</w:t>
            </w:r>
          </w:p>
          <w:p w14:paraId="4288FD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территории римских провинций,</w:t>
            </w:r>
          </w:p>
          <w:p w14:paraId="1C6D98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объяснять с помощью педагога, какие современные географические названия берут начало от названий римских провинций.</w:t>
            </w:r>
          </w:p>
        </w:tc>
      </w:tr>
      <w:tr w:rsidR="00514F14" w:rsidRPr="005E7284" w14:paraId="616DC350" w14:textId="77777777" w:rsidTr="007B1368">
        <w:trPr>
          <w:trHeight w:val="442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76B76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Поздняя Римская республика. Гражданские войны</w:t>
            </w:r>
          </w:p>
          <w:p w14:paraId="0665F63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3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5 ч. (4 ч.)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0A30D4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Подъем сельского хозяйства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proofErr w:type="gramStart"/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Латифундии.*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Рабство. </w:t>
            </w:r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*Борьба за аграрную </w:t>
            </w:r>
            <w:proofErr w:type="gramStart"/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реформу.*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Реформы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Гракхов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: проекты реформ, мероприятия, итоги. Гражданская война и установление диктатуры Суллы. Восстание Спартака. </w:t>
            </w:r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*Первый </w:t>
            </w:r>
            <w:proofErr w:type="gramStart"/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триумвират.*</w:t>
            </w:r>
            <w:proofErr w:type="gramEnd"/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Участие армии в гражданских войнах. Гай Юлий Цезарь: путь к власти, диктатура.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Борьба между наследниками Цезаря. Победа </w:t>
            </w:r>
            <w:proofErr w:type="gramStart"/>
            <w:r w:rsidRPr="008D33C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Октавиана.*</w:t>
            </w:r>
            <w:proofErr w:type="gramEnd"/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41DF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 помощью педагога, почему причиной острых столкновений в Риме во II в. до н. э. стал вопрос о переделе «общественной земли».</w:t>
            </w:r>
          </w:p>
          <w:p w14:paraId="2C2313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«общественная земля</w:t>
            </w:r>
            <w:r w:rsidRPr="008D33C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»,</w:t>
            </w:r>
            <w:r w:rsidRPr="008D33C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 *гражданская война, диктатор*,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проскрипции, триумвират, вольноотпущенник, гладиатор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  <w:p w14:paraId="58A78DD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цели, содержание и итоги реформ братьев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Гракхов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. </w:t>
            </w:r>
          </w:p>
          <w:p w14:paraId="2EF9656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8D33C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*Анализировать отрывки из текстов*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историков (извлекать информацию, высказывать оценочные суждения).</w:t>
            </w:r>
          </w:p>
          <w:p w14:paraId="30B3A9E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используя опорную схему, чем были вызваны гражданские войны в Риме, какие силы противостояли друг другу. </w:t>
            </w:r>
          </w:p>
          <w:p w14:paraId="778B12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опорные слова, о положении рабов в Древнем Риме. </w:t>
            </w:r>
          </w:p>
          <w:p w14:paraId="2D4959E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схеме о восстании под руководством Спартака (причины, участники, основные периоды восстания, итоги). </w:t>
            </w:r>
          </w:p>
          <w:p w14:paraId="720AD59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по плану характеристику Гая Юлия Цезаря, объяснять, благодаря чему он вошел в историю.</w:t>
            </w:r>
          </w:p>
          <w:p w14:paraId="24B130E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при каких обстоятельствах появились и что означали выражения «Жребий брошен!», «Перейти Рубикон».</w:t>
            </w:r>
          </w:p>
          <w:p w14:paraId="3CAD5A4B" w14:textId="77777777" w:rsidR="00514F14" w:rsidRPr="008D33C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8D33C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*Называть главных участников борьбы за власть после смерти Цезаря и ее </w:t>
            </w:r>
            <w:proofErr w:type="gramStart"/>
            <w:r w:rsidRPr="008D33C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итоги.*</w:t>
            </w:r>
            <w:proofErr w:type="gramEnd"/>
          </w:p>
        </w:tc>
      </w:tr>
      <w:tr w:rsidR="00514F14" w:rsidRPr="005E7284" w14:paraId="471C3C8D" w14:textId="77777777" w:rsidTr="007B1368">
        <w:trPr>
          <w:trHeight w:val="5386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EACC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Расцвет и падение Римской империи</w:t>
            </w:r>
          </w:p>
          <w:p w14:paraId="2CB8D3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6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99396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Установление императорской власти. Октавиан Август. Императоры Рима: завоеватели и правители. Римская </w:t>
            </w:r>
          </w:p>
          <w:p w14:paraId="163C8C40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империя: территория, управление. Римское гражданство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0B647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*Повседневная жизнь в столице и провинциях. </w:t>
            </w:r>
          </w:p>
          <w:p w14:paraId="2BDD26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Возникновение и распространение </w:t>
            </w:r>
            <w:proofErr w:type="gramStart"/>
            <w:r w:rsidRPr="000B647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христианства.*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Император Константин I, перенос столицы в Константинополь. Разделение Римской империи на Западную и Восточную части. </w:t>
            </w:r>
          </w:p>
          <w:p w14:paraId="5E1DBF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Начало Великого переселения народов. Рим и варвары. Падение Западной Римской империи.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48732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об установлении единоличной власти Октавиана Августа. </w:t>
            </w:r>
          </w:p>
          <w:p w14:paraId="1475ACD5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*Представлять характеристики римских императоров, их правления (Нерон, Траян, Диоклетиан — по выбору</w:t>
            </w:r>
            <w:proofErr w:type="gramStart"/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).*</w:t>
            </w:r>
            <w:proofErr w:type="gramEnd"/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</w:p>
          <w:p w14:paraId="017413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с помощью учителя на исторической карте территорию Римской империи, объяснять, используя опорную схему, как было организовано управление провинциями. </w:t>
            </w:r>
          </w:p>
          <w:p w14:paraId="5D28E1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иллюстрации учебника, о повседневной жизни в столице и провинциях Римской империи. </w:t>
            </w:r>
          </w:p>
          <w:p w14:paraId="045B70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*Сравнивать*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положение римского раба и колона, объяснять, чем различались условия их жизни и труда.</w:t>
            </w:r>
          </w:p>
          <w:p w14:paraId="42E872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форум, Пантеон, Колизей, акведук, амфитеатр, термы. </w:t>
            </w:r>
          </w:p>
          <w:p w14:paraId="6A7510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 возникновении и распространении христианства, объяснять, чем отличалась новая религия от верований римлян. </w:t>
            </w:r>
          </w:p>
          <w:p w14:paraId="27F45DD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политику римских императоров в отношении христиан, объяснять, как и при каких обстоятельствах она была изменена. </w:t>
            </w:r>
          </w:p>
          <w:p w14:paraId="64BFF82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Библия, Евангелие, апостол, церковь, патриарх, епископ.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Рассказывать о разделении Римской империи на Западную и Восточную. </w:t>
            </w:r>
          </w:p>
          <w:p w14:paraId="339F2F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*Систематизировать с помощью педагога*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 форме таблицы информацию о нападениях варваров на Рим.</w:t>
            </w:r>
          </w:p>
          <w:p w14:paraId="7CDD0BD7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*Участвовать в обсуждении</w:t>
            </w: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вопроса «Почему пала Западная Римская империя</w:t>
            </w:r>
            <w:proofErr w:type="gramStart"/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?»*</w:t>
            </w:r>
            <w:proofErr w:type="gramEnd"/>
          </w:p>
        </w:tc>
      </w:tr>
      <w:tr w:rsidR="00514F14" w:rsidRPr="005E7284" w14:paraId="606A55B1" w14:textId="77777777" w:rsidTr="007B1368">
        <w:trPr>
          <w:trHeight w:val="312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214BDA6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Культура Древнего Рима</w:t>
            </w:r>
          </w:p>
          <w:p w14:paraId="760621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3 ч. (2 ч.)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43160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Римская литература, золотой век поэзии. Ораторское искусство; Цицерон. </w:t>
            </w:r>
          </w:p>
          <w:p w14:paraId="554573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Развитие наук. Архитектура и скульптура. Пантеон.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4652F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смысл понятия «золотой век римской поэзии», называть, используя иллюстративный материал, имена поэтов золотого века.</w:t>
            </w:r>
          </w:p>
          <w:p w14:paraId="18E8D6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опорные слова, о развитии научных знаний в Древнем Риме (философия, география, история).</w:t>
            </w:r>
          </w:p>
          <w:p w14:paraId="377C70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после предварительного анализа, какое значение и почему придавалось в Древнем Риме ораторскому искусству. </w:t>
            </w:r>
          </w:p>
          <w:p w14:paraId="3C028F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Составлять, используя иллюстративный материал, описание известных архитектурных сооружений Древнего Рима (по выбору). </w:t>
            </w:r>
          </w:p>
          <w:p w14:paraId="493E503C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*Сравнивать</w:t>
            </w: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внешний вид древнегреческих и древнеримских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</w:t>
            </w: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храмов. Определять общие черты и различия. </w:t>
            </w:r>
          </w:p>
          <w:p w14:paraId="7698DA4C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Изучать иллюстрации</w:t>
            </w: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учебника, объяснять, о чем рассказывают римские скульптурные портреты*</w:t>
            </w:r>
          </w:p>
          <w:p w14:paraId="60FB80E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2B8D225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:rsidR="00514F14" w:rsidRPr="005E7284" w14:paraId="6FB5958F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6640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t>Обобщение 2</w:t>
            </w: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 xml:space="preserve"> ч. (1 ч.)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Историческое и культурное наследие цивилизаций Древнего мира. </w:t>
            </w:r>
          </w:p>
        </w:tc>
      </w:tr>
    </w:tbl>
    <w:p w14:paraId="24377BAC" w14:textId="77777777" w:rsidR="00514F14" w:rsidRPr="00262E88" w:rsidRDefault="00514F14" w:rsidP="00514F14">
      <w:pPr>
        <w:widowControl w:val="0"/>
        <w:suppressAutoHyphens/>
        <w:autoSpaceDE w:val="0"/>
        <w:autoSpaceDN w:val="0"/>
        <w:adjustRightInd w:val="0"/>
        <w:spacing w:before="57"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position w:val="6"/>
          <w:sz w:val="28"/>
          <w:szCs w:val="28"/>
          <w:lang w:eastAsia="ru-RU"/>
        </w:rPr>
      </w:pPr>
      <w:r w:rsidRPr="00262E88">
        <w:rPr>
          <w:rFonts w:ascii="Times New Roman" w:eastAsia="Times New Roman" w:hAnsi="Times New Roman" w:cs="Times New Roman"/>
          <w:b/>
          <w:bCs/>
          <w:color w:val="000000"/>
          <w:position w:val="6"/>
          <w:sz w:val="28"/>
          <w:szCs w:val="28"/>
          <w:lang w:eastAsia="ru-RU"/>
        </w:rPr>
        <w:t>6 КЛАСС 68 часов</w:t>
      </w:r>
    </w:p>
    <w:p w14:paraId="7F903E89" w14:textId="77777777" w:rsidR="00514F14" w:rsidRPr="005E7284" w:rsidRDefault="00514F14" w:rsidP="00514F1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SchoolBookSanPin-Bold" w:eastAsia="Times New Roman" w:hAnsi="SchoolBookSanPin-Bold" w:cs="SchoolBookSanPin-Bold"/>
          <w:b/>
          <w:bCs/>
          <w:color w:val="000000"/>
          <w:position w:val="6"/>
          <w:sz w:val="20"/>
          <w:szCs w:val="20"/>
          <w:lang w:eastAsia="ru-RU"/>
        </w:rPr>
      </w:pPr>
    </w:p>
    <w:tbl>
      <w:tblPr>
        <w:tblW w:w="9356" w:type="dxa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2670"/>
        <w:gridCol w:w="5528"/>
      </w:tblGrid>
      <w:tr w:rsidR="00514F14" w:rsidRPr="005E7284" w14:paraId="590374AF" w14:textId="77777777" w:rsidTr="007B1368">
        <w:trPr>
          <w:trHeight w:val="31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BBC11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Средних веков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sz w:val="18"/>
                <w:szCs w:val="18"/>
                <w:lang w:eastAsia="ru-RU"/>
              </w:rPr>
              <w:t>23 ч.</w:t>
            </w:r>
          </w:p>
        </w:tc>
      </w:tr>
      <w:tr w:rsidR="00514F14" w:rsidRPr="005E7284" w14:paraId="1699A35D" w14:textId="77777777" w:rsidTr="007B1368">
        <w:trPr>
          <w:trHeight w:val="42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A0328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BFD7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firstLine="141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Средние века: понятие, хронологические рамки и периодизация Средневековья.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BE6E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Обозначать с помощью педагога на ленте времени даты ключевых событий, связанных с падением Западной Римской империи, а также хронологические рамки и основные периоды истории Средних веков.</w:t>
            </w:r>
          </w:p>
        </w:tc>
      </w:tr>
      <w:tr w:rsidR="00514F14" w:rsidRPr="005E7284" w14:paraId="6CC6B632" w14:textId="77777777" w:rsidTr="007B1368">
        <w:trPr>
          <w:trHeight w:val="715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F1CED2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10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Народы Европы в раннее Средневековье</w:t>
            </w:r>
          </w:p>
          <w:p w14:paraId="33C26D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EC9E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Падение Западной Римской империи и возникновение варварских королевств. Завоевание франками Галлии. Хлодвиг. Усиление королевской власти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. </w:t>
            </w: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*Салическая </w:t>
            </w:r>
            <w:proofErr w:type="gramStart"/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правда.*</w:t>
            </w:r>
            <w:proofErr w:type="gramEnd"/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Принятие франками христианства. </w:t>
            </w:r>
          </w:p>
          <w:p w14:paraId="4499CA02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Франкское государство в VIII—IX вв. Усиление власти майордомов. Карл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Мартелл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 его военная реформа. Завоевания Карла Великого. Управление империей. «Каролингское возрождение». </w:t>
            </w:r>
            <w:r w:rsidRPr="000B647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*Верденский раздел, его причины и </w:t>
            </w:r>
            <w:proofErr w:type="gramStart"/>
            <w:r w:rsidRPr="000B647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значение.*</w:t>
            </w:r>
            <w:proofErr w:type="gramEnd"/>
          </w:p>
          <w:p w14:paraId="5AE7756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8F157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с помощью педагога на исторической карте маршруты перемещения варварских народов в Европе в V—VI вв. и наиболее значительные варварские королевства, основанные в бывших владениях Западной Римской империи. </w:t>
            </w:r>
          </w:p>
          <w:p w14:paraId="1836EF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общественное устройство германских племен, объяснять, в чем состояли его отличия от римских порядков. </w:t>
            </w:r>
          </w:p>
          <w:p w14:paraId="0E96FA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после предварительного анализа, как вождь франков Хлодвиг сумел стать королем, укреплял свою власть. Раскрывать значение принятия Хлодвигом христианства. </w:t>
            </w:r>
          </w:p>
          <w:p w14:paraId="5118A5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Салическая правда, майордом, бенефиций.</w:t>
            </w:r>
          </w:p>
          <w:p w14:paraId="3991611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об обстоятельствах перехода королевской власти к династии Каролингов. </w:t>
            </w:r>
          </w:p>
          <w:p w14:paraId="1946571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историческую карту, о завоеваниях Карла Великого. </w:t>
            </w:r>
          </w:p>
          <w:p w14:paraId="3A870B5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по плану характеристику Карла Великого, давать оценку его деятельности. Объяснять смысл понятия «Каролингское возрождение».</w:t>
            </w:r>
          </w:p>
          <w:p w14:paraId="69CB764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обстоятельства и причины распада державы Карла Великого, показывать на исторической карте владения, на которые она распалась. </w:t>
            </w:r>
          </w:p>
          <w:p w14:paraId="3D8561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плану о создании государств на территории бывшей империи Карла Великого — во Франции, германских и итальянских землях.</w:t>
            </w:r>
          </w:p>
          <w:p w14:paraId="410A9CA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Обозначать с помощью педагога или самостоятельно на ленте времени последовательность завоеваний Британских островов англами и саксами, норманнами в раннее Средневековье. </w:t>
            </w:r>
          </w:p>
          <w:p w14:paraId="4F28D7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с опорой на иллюстративный материал о нормандском завоевании Англии в XI в.</w:t>
            </w:r>
          </w:p>
          <w:p w14:paraId="6CEEE6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общественный строй норманнов, показывать на исторической карте маршруты их походов.</w:t>
            </w:r>
          </w:p>
          <w:p w14:paraId="2418F6F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государства, возникшие в раннее Средневековье в Восточной Европе (государства славянских народов, венгров).</w:t>
            </w:r>
          </w:p>
        </w:tc>
      </w:tr>
      <w:tr w:rsidR="00514F14" w:rsidRPr="005E7284" w14:paraId="14784913" w14:textId="77777777" w:rsidTr="007B1368">
        <w:trPr>
          <w:trHeight w:val="1860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4887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F92D74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Христианизация Европы. Светские правители и папы.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F598C4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принятия христианства восточноевропейскими народами. Рассказывать по плану о просветительской миссии Кирилла и Мефодия.</w:t>
            </w:r>
          </w:p>
          <w:p w14:paraId="496705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 и терминов: норманн, конунг, эрл,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драккар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путь «из варяг в греки», миссионер, латиница, кириллица.</w:t>
            </w:r>
          </w:p>
          <w:p w14:paraId="1058BE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используя опорную схему, из-за чего возникали конфликты между императорами Священной Римской империи и римскими папами.</w:t>
            </w:r>
          </w:p>
          <w:p w14:paraId="3782154F" w14:textId="77777777" w:rsidR="00514F14" w:rsidRPr="000B647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B647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*Извлекать и анализировать информацию</w:t>
            </w:r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из исторических источников (фрагментов Салической правды, документов, хроник</w:t>
            </w:r>
            <w:proofErr w:type="gramStart"/>
            <w:r w:rsidRPr="000B647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).*</w:t>
            </w:r>
            <w:proofErr w:type="gramEnd"/>
          </w:p>
        </w:tc>
      </w:tr>
      <w:tr w:rsidR="00514F14" w:rsidRPr="005E7284" w14:paraId="1B2CFD4F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65981B6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Византийская империя в VI—XI вв.</w:t>
            </w:r>
          </w:p>
          <w:p w14:paraId="1760B6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74493C6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Территория, население империи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ромеев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Византийские императоры; Юстиниан I. </w:t>
            </w:r>
            <w:r w:rsidRPr="000F4A11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*Кодификация </w:t>
            </w:r>
            <w:proofErr w:type="gramStart"/>
            <w:r w:rsidRPr="000F4A11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законов.*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Внешняя политика Византии. Византия и славяне. </w:t>
            </w:r>
          </w:p>
          <w:p w14:paraId="389E55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*Власть императора и церковь. *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Культура Византии. Образование и книжное дело.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*Художественная культура (архитектура, иконопись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).*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2D4941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плану, используя историческую карту, географическое положение и состав населения земель, входивших в Восточную часть Римской империи. </w:t>
            </w:r>
          </w:p>
          <w:p w14:paraId="6E620D0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иллюстративный материал, о власти византийских императоров. </w:t>
            </w:r>
          </w:p>
          <w:p w14:paraId="4299F33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самостоятельно или с помощью педагога характеристику личности и деятельности императора Юстиниана I (завоевания, законодательство, строительство).</w:t>
            </w:r>
          </w:p>
          <w:p w14:paraId="2713AD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Объяснить значение понятий и терминов: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ромеи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басилевс, кодекс.</w:t>
            </w:r>
          </w:p>
          <w:p w14:paraId="38F561F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Юстиниана, базилика, икона, иконоборчество, церковный собор, фема.</w:t>
            </w:r>
          </w:p>
          <w:p w14:paraId="38BB607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после предварительного анализа, какое место занимала церковь в византийском государстве, как складывались отношения императоров и патриархов. </w:t>
            </w:r>
          </w:p>
          <w:p w14:paraId="076FE5F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отношения Византии с соседними государствами и народами, в том числе Русью. </w:t>
            </w:r>
          </w:p>
          <w:p w14:paraId="6AD5BB1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Представлять описание внешнего вида и внутреннего убранства византийских храмов, используя иллюстрации учебника. </w:t>
            </w:r>
          </w:p>
          <w:p w14:paraId="247798C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алгоритму культурное наследие Византии, ее вклад в мировую культуру.</w:t>
            </w:r>
          </w:p>
        </w:tc>
      </w:tr>
      <w:tr w:rsidR="00514F14" w:rsidRPr="005E7284" w14:paraId="2721C0DD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27FE92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Арабы в VI—ХI вв.</w:t>
            </w:r>
          </w:p>
          <w:p w14:paraId="6C49C0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47784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*Хиджра. Победа новой веры. 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Коран.*</w:t>
            </w:r>
            <w:proofErr w:type="gramEnd"/>
          </w:p>
          <w:p w14:paraId="581EE8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Завоевания арабов. Мир ислама.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34C7F10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карту или иллюстративный материал, о расселении и основных занятиях арабских племен.</w:t>
            </w:r>
          </w:p>
          <w:p w14:paraId="7577237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по алгоритму, в чем заключался главный смысл проповедей пророка Мухаммада, чем отличалось его учение от традиционных верований арабов.</w:t>
            </w:r>
          </w:p>
          <w:p w14:paraId="7698585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ислам,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хиджра, </w:t>
            </w: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AA3FE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Коран*</w:t>
            </w: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Сунна, Кааба, хадж, мечеть, имам, шариат, халиф, халифат.</w:t>
            </w:r>
          </w:p>
          <w:p w14:paraId="4D8289E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 помощью педагога, какие положения были закреплены в главных священных книгах ислама, какое значение они имели для арабской общины.</w:t>
            </w:r>
          </w:p>
          <w:p w14:paraId="23F049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с помощью педагога на исторической карте территории, завоеванные арабами к середине VIII в., объяснять причины побед арабских войск.</w:t>
            </w:r>
          </w:p>
          <w:p w14:paraId="5430D4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политику мусульманских правителей в завоеванных землях. </w:t>
            </w:r>
          </w:p>
          <w:p w14:paraId="705D56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после предварительного анализа причины распада Арабского халифата. </w:t>
            </w:r>
          </w:p>
          <w:p w14:paraId="47D627F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в чем состоял вклад арабов в развитие наук, литературы, искусства.</w:t>
            </w:r>
          </w:p>
          <w:p w14:paraId="7DC91B1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описание внешнего вида и внутреннего убранства мечетей арабского мира, используя иллюстрации учебника.</w:t>
            </w:r>
          </w:p>
        </w:tc>
      </w:tr>
      <w:tr w:rsidR="00514F14" w:rsidRPr="005E7284" w14:paraId="594955C6" w14:textId="77777777" w:rsidTr="007B1368">
        <w:trPr>
          <w:trHeight w:val="1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54F0A10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t>Обобщение</w:t>
            </w:r>
          </w:p>
          <w:p w14:paraId="2E5F1D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t>(1ч)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11ED57A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Систематизация знаний по теме «Народы Европы в раннее Средневековье»</w:t>
            </w:r>
          </w:p>
        </w:tc>
      </w:tr>
      <w:tr w:rsidR="00514F14" w:rsidRPr="005E7284" w14:paraId="09C810BE" w14:textId="77777777" w:rsidTr="007B1368">
        <w:trPr>
          <w:trHeight w:val="1015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D6C632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10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Средневековое европейское общество</w:t>
            </w:r>
          </w:p>
          <w:p w14:paraId="72256B7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3ч.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 (2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2097D3F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Аграрное производство. Натуральное хозяйство. Феодальное землевладение. </w:t>
            </w:r>
          </w:p>
          <w:p w14:paraId="7BAADB87" w14:textId="77777777" w:rsidR="00514F14" w:rsidRPr="00AA3FEA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Знать и рыцарство: социальный статус, образ жизни. Замок сеньора.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*Куртуазная 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культура.*</w:t>
            </w:r>
            <w:proofErr w:type="gramEnd"/>
          </w:p>
          <w:p w14:paraId="64B4CA78" w14:textId="77777777" w:rsidR="00514F14" w:rsidRPr="00AA3FEA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Крестьянство: зависимость от сеньора, повинности, условия жизни.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*Крестьянская община*</w:t>
            </w:r>
          </w:p>
          <w:p w14:paraId="06C8445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Города — центры ремесла, торговли, культуры. Население городов.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*Цехи и гильдии. Городское управление. Борьба городов за 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самоуправление.*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Средневековые города-республики. Развитие торговли. Ярмарки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*Торговые пути в Средиземноморье и на Балтике. 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Ганза.*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О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блик средневековых городов. Образ жизни и быт горожан </w:t>
            </w:r>
          </w:p>
          <w:p w14:paraId="4BF1D8C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Церковь и духовенство. Разделение христианства на католицизм и православие. </w:t>
            </w:r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*Борьба пап за независимость церкви от светской 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власти.*</w:t>
            </w:r>
            <w:proofErr w:type="gramEnd"/>
            <w:r w:rsidRPr="00AA3FE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Крестовые походы: цели, участники, итоги. Ереси: причины возникновения и распространения. Преследование еретиков.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18152B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кто и с какой целью отдавал землю в феод, как строились отношения сеньора и вассала. </w:t>
            </w:r>
          </w:p>
          <w:p w14:paraId="7F27EBA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феод, сеньор, вассал, сословие, рыцарь, турнир.</w:t>
            </w:r>
          </w:p>
          <w:p w14:paraId="3987ECC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по плану характеристику средневекового рыцаря (социальное положение, образ жизни, кодекс рыцарской чести).</w:t>
            </w:r>
          </w:p>
          <w:p w14:paraId="2E93BEC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Описывать, используя иллюстративный материал, внешний облик и внутреннюю планировку средневекового замка, объяснять назначение отдельных частей замка, построек. </w:t>
            </w:r>
          </w:p>
          <w:p w14:paraId="75099C8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положение и повинности средневековых крестьян. </w:t>
            </w:r>
          </w:p>
          <w:p w14:paraId="0CC6932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барщина, подать, десятина, община, натуральное хозяйство</w:t>
            </w:r>
          </w:p>
          <w:p w14:paraId="3908FEB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с опорой на схему, как происходило возрождение городов в средневековой Европе. </w:t>
            </w:r>
          </w:p>
          <w:p w14:paraId="292166E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основные группы населения средневековых городов, описывать, используя иллюстрации и опорные слова, их занятия и положение. </w:t>
            </w:r>
          </w:p>
          <w:p w14:paraId="0174DE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 горожане добивались независимости своих городов от власти сеньоров.</w:t>
            </w:r>
          </w:p>
          <w:p w14:paraId="7B7DD65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понятий: цех, гильдия, цеховой устав, городское право, городское самоуправление, магистрат, ратуша, ярмарка, банк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2593E8A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самостоятельно или с помощью педагога на исторической карте крупнейшие торговые центры средневековой Европы, основные торговые пути. </w:t>
            </w:r>
          </w:p>
          <w:p w14:paraId="3651EE9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Составлять по иллюстрациям описание центральной площади средневекового города (по выбору), объяснять назначение находившихся на ней зданий, характеризовать, используя опорные слова, особенности их архитектуры.</w:t>
            </w:r>
          </w:p>
          <w:p w14:paraId="003BFE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повседневной жизни горожан, используя текст и иллюстрации учебника. </w:t>
            </w:r>
          </w:p>
          <w:p w14:paraId="18B0FBDC" w14:textId="77777777" w:rsidR="00514F14" w:rsidRPr="00AA3FEA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*Объяснять, </w:t>
            </w:r>
            <w:r w:rsidRPr="00AA3FE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какая информация содержится</w:t>
            </w: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средневековых миниатюрах, в чем состоит их ценность как исторических 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источников.*</w:t>
            </w:r>
            <w:proofErr w:type="gramEnd"/>
          </w:p>
          <w:p w14:paraId="58BAEE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место церкви в средневековом обществе (церковная иерархия, влияние церкви на общество, имущественное положение). </w:t>
            </w:r>
          </w:p>
          <w:p w14:paraId="165318D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монастырь, монашеский орден, Святая земля, крестоносцы.</w:t>
            </w:r>
          </w:p>
          <w:p w14:paraId="0CEC213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используя таблицу, кто и почему отправлялся в походы в Святую землю. Называть наиболее значительные Крестовые походы, их участников и итоги. </w:t>
            </w:r>
          </w:p>
          <w:p w14:paraId="59C2BDD4" w14:textId="77777777" w:rsidR="00514F14" w:rsidRPr="00AA3FEA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AA3FE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*Подготовить сообщение</w:t>
            </w: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духовно-рыцарских орденах, созданных во время Крестовых походов (с использованием информации учебника и дополнительных материалов</w:t>
            </w:r>
            <w:proofErr w:type="gramStart"/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).*</w:t>
            </w:r>
            <w:proofErr w:type="gramEnd"/>
          </w:p>
          <w:p w14:paraId="1EF9441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причины появления и основные положения еретических учений в европейских странах в XII—XIII вв. </w:t>
            </w:r>
          </w:p>
          <w:p w14:paraId="5BB6B4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после предварительного анализа. какие средства и методы церковь использовала в борьбе против еретиков.</w:t>
            </w:r>
          </w:p>
          <w:p w14:paraId="0B3EF8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понятия инквизиция.</w:t>
            </w:r>
          </w:p>
        </w:tc>
      </w:tr>
      <w:tr w:rsidR="00514F14" w:rsidRPr="005E7284" w14:paraId="66665D96" w14:textId="77777777" w:rsidTr="007B1368">
        <w:trPr>
          <w:trHeight w:val="786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B37050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Государства Европы в XII—XV вв.</w:t>
            </w:r>
          </w:p>
          <w:p w14:paraId="68C93D6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4674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</w:t>
            </w:r>
          </w:p>
          <w:p w14:paraId="28FFE138" w14:textId="77777777" w:rsidR="00514F1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Священная Римская империя в ХII—ХV вв. Польско-литовское государство в XIV—XV вв. Реконкиста и образование централизованных государств на Пиренейском полуострове. Итальянские государства в XII—XV вв. </w:t>
            </w:r>
            <w:r w:rsidRPr="001901B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*Развитие экономики в европейских странах в период зрелого Средневековья. *</w:t>
            </w:r>
          </w:p>
          <w:p w14:paraId="7B6FDB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Обострение социальных противоречий в ХIV в. (Жакерия, восстание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Уота</w:t>
            </w:r>
            <w:proofErr w:type="spell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Тайлера). Гуситское движение в Чехии. </w:t>
            </w:r>
          </w:p>
          <w:p w14:paraId="0D3B82D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2"/>
                <w:sz w:val="18"/>
                <w:szCs w:val="18"/>
                <w:lang w:eastAsia="ru-RU"/>
              </w:rPr>
              <w:t xml:space="preserve">Византийская империя и славянские государства в XII—XV вв. Экспансия турок османов. Османские завоевания на Балканах. </w:t>
            </w:r>
          </w:p>
          <w:p w14:paraId="3F17425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2"/>
                <w:sz w:val="18"/>
                <w:szCs w:val="18"/>
                <w:lang w:eastAsia="ru-RU"/>
              </w:rPr>
              <w:t>Падение Константинополя.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59652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с помощью педагога, в чем выражалось усиление королевской власти в странах Западной Европы в период зрелого Средневековья. </w:t>
            </w:r>
          </w:p>
          <w:p w14:paraId="5289E5E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 создании парламентов в европейских государствах, раскрывать значение этих событий. </w:t>
            </w:r>
          </w:p>
          <w:p w14:paraId="0F44AD7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смысл понятий и терминов: сословно-представительная монархия, парламент, централизованное государство, Великая хартия вольностей, Реконкиста.</w:t>
            </w:r>
          </w:p>
          <w:p w14:paraId="58BEDDE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с опорой на схему о создании централизованных государств в Англии, Франции, на Пиренейском полуострове, </w:t>
            </w: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AA3FE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выделять общие черты</w:t>
            </w:r>
            <w:r w:rsidRPr="00AA3FEA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этих процессов </w:t>
            </w:r>
            <w:r w:rsidRPr="00AA3FE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 особенности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отдельных стран.</w:t>
            </w:r>
          </w:p>
          <w:p w14:paraId="2D53F1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Называть, используя таблицу и иллюстративный материал, причины, главных участников, ключевые события и итоги Столетней войны. Объяснять, чем известна в истории Жанна Д’Арк. </w:t>
            </w:r>
          </w:p>
          <w:p w14:paraId="08744F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по схеме особенности политического развития земель Священной Римской империи и итальянских государств.</w:t>
            </w:r>
          </w:p>
          <w:p w14:paraId="711377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о развитии сельского хозяйства и усилении городов в странах Западной Европы в период зрелого Средневековья. </w:t>
            </w:r>
          </w:p>
          <w:p w14:paraId="12DB14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 помощью педагога причины обострения социальных противоречий в городах и деревнях. </w:t>
            </w:r>
          </w:p>
          <w:p w14:paraId="79AA9D2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крупнейшие восстания XIV в. (Жакерия, восстание под руководством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УотаТайлера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). </w:t>
            </w:r>
          </w:p>
          <w:p w14:paraId="215B533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Представлять, используя таблицу, характеристику гуситского движения в Чехии и Гуситских войн 1419—1434 гг. </w:t>
            </w:r>
          </w:p>
          <w:p w14:paraId="4794E0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самостоятельно или с помощью педагога на исторической карте территории и государства, завоеванные османами в XIV—XV вв. </w:t>
            </w:r>
          </w:p>
          <w:p w14:paraId="357BB89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плану о взятии османами Константинополя. Объяснять, как было воспринято современниками это событие и какие последствия оно имело.</w:t>
            </w:r>
          </w:p>
        </w:tc>
      </w:tr>
      <w:tr w:rsidR="00514F14" w:rsidRPr="005E7284" w14:paraId="1C6ED527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0213BA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Культура средневековой Европы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5FB432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Представления средневекового человека о мире. </w:t>
            </w:r>
            <w:r w:rsidRPr="001901B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*Место религии в жизни человека и </w:t>
            </w:r>
            <w:proofErr w:type="gramStart"/>
            <w:r w:rsidRPr="001901B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общества.*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Образование: школы и университеты. Сословный характер культуры.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1901B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*И. </w:t>
            </w:r>
            <w:proofErr w:type="gramStart"/>
            <w:r w:rsidRPr="001901B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Гутенберг.*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34CDB5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на основе самостоятельно составленного плана или под руководством педагога роль религии в жизни средневекового человека и общества. </w:t>
            </w:r>
          </w:p>
          <w:p w14:paraId="168726C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кого и чему учили в средневековых школах.</w:t>
            </w:r>
          </w:p>
          <w:p w14:paraId="59E65B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опорные слова, когда и в каких странах появились первые европейские университеты, кто выступал их основателями. </w:t>
            </w:r>
          </w:p>
          <w:p w14:paraId="755AEA4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университет, магистр, лекция, диспут, схоластика.</w:t>
            </w:r>
          </w:p>
          <w:p w14:paraId="3BDBA17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после предварительного анализа, в чем проявлялся сословный характер средневековой культуры, приводить примеры разных литературных жанров.</w:t>
            </w:r>
          </w:p>
          <w:p w14:paraId="73CDC7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основные черты романского и готического стилей в художественной культуре, выявлять их в изображениях архитектурных сооружений.</w:t>
            </w:r>
          </w:p>
          <w:p w14:paraId="38662E0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понятий и терминов: романский стиль, готика, гуманизм, Возрождение.</w:t>
            </w:r>
          </w:p>
          <w:p w14:paraId="430084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известных представителей европейского гуманизма и Раннего Возрождения, объяснять, что было новым в их взглядах на мир и человека.</w:t>
            </w:r>
          </w:p>
          <w:p w14:paraId="05D8D72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помощью педагога или самостоятельно составлять устный или письменный текст с использованием иллюстративного материала.</w:t>
            </w:r>
          </w:p>
          <w:p w14:paraId="6AC3AB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рассказ (сообщение) о жизни и творчестве мастеров Раннего Возрождения (по выбору).</w:t>
            </w:r>
          </w:p>
          <w:p w14:paraId="6F8D57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используя опорные слова или таблицу значение изобретения европейского книгопечатания.</w:t>
            </w:r>
          </w:p>
        </w:tc>
      </w:tr>
      <w:tr w:rsidR="00514F14" w:rsidRPr="005E7284" w14:paraId="7F2B47C3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2F406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t>Обобщени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lastRenderedPageBreak/>
              <w:t>е</w:t>
            </w:r>
          </w:p>
          <w:p w14:paraId="469B9BA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AAECE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>Систематизация знаний по теме «Средневековое европейское общество».</w:t>
            </w:r>
          </w:p>
        </w:tc>
      </w:tr>
      <w:tr w:rsidR="00514F14" w:rsidRPr="005E7284" w14:paraId="16FEB477" w14:textId="77777777" w:rsidTr="007B1368">
        <w:trPr>
          <w:trHeight w:val="597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A6CED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Страны Востока в Средние века</w:t>
            </w:r>
          </w:p>
          <w:p w14:paraId="7FEE120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3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ч. (2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3648B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563DD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Османская империя</w:t>
            </w:r>
            <w:r w:rsidRPr="004563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: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завоевания турок-османов (Балканы, падение Византии). Управление империей, положение покоренных народов.</w:t>
            </w:r>
          </w:p>
          <w:p w14:paraId="1C9195D7" w14:textId="77777777" w:rsidR="00514F14" w:rsidRPr="00AB08D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563DD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Монгольская держава</w:t>
            </w:r>
            <w:r w:rsidRPr="004563DD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>:</w:t>
            </w:r>
            <w:r w:rsidRPr="00AB08DD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08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общественный строй монгольских племен, завоевания Чингисхана и его потомков, управл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ение подчиненными территориями.</w:t>
            </w:r>
          </w:p>
          <w:p w14:paraId="182E137A" w14:textId="77777777" w:rsidR="00514F14" w:rsidRPr="00AB08D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563DD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Китай</w:t>
            </w:r>
            <w:r w:rsidRPr="004563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:</w:t>
            </w:r>
            <w:r w:rsidRPr="00AB08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империи, правители и подданн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ые, борьба против завоевателей.</w:t>
            </w:r>
          </w:p>
          <w:p w14:paraId="3AADF5E7" w14:textId="77777777" w:rsidR="00514F14" w:rsidRPr="004563D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4563DD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Япония</w:t>
            </w:r>
            <w:r w:rsidRPr="004563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: образование государства, власть императоров и управление сегунов.</w:t>
            </w:r>
          </w:p>
          <w:p w14:paraId="3EBF7CCE" w14:textId="77777777" w:rsidR="00514F14" w:rsidRPr="00AB08D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563DD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Индия</w:t>
            </w:r>
            <w:r w:rsidRPr="004563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:</w:t>
            </w:r>
            <w:r w:rsidRPr="00AB08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раздробленность индийских княжеств, вторжение мусульман, Делийский султанат. </w:t>
            </w:r>
          </w:p>
          <w:p w14:paraId="5323B52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AB08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Культура народов Востока. Литература. Архитектура. Традиционные искусства и ремесла.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BE9ED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территории крупнейших государств Востока в Средние века.</w:t>
            </w:r>
          </w:p>
          <w:p w14:paraId="784112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историческую карту, о возникновении Османского государства и завоеваниях турок-османов в XIII—XV вв. </w:t>
            </w:r>
          </w:p>
          <w:p w14:paraId="736961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систему управления Османской империей, политику османов в отношении покоренных народов. </w:t>
            </w:r>
          </w:p>
          <w:p w14:paraId="2CBB55A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AB08DD">
              <w:rPr>
                <w:rFonts w:eastAsia="Times New Roman" w:cs="SchoolBookSanPin Cyr"/>
                <w:iCs/>
                <w:sz w:val="18"/>
                <w:szCs w:val="18"/>
                <w:lang w:eastAsia="ru-RU"/>
              </w:rPr>
              <w:t>*</w:t>
            </w:r>
            <w:r w:rsidRPr="00AB08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после предварительного анализа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в форме таблицы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AB08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информацию</w:t>
            </w:r>
            <w:r w:rsidRPr="00AB08D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завоеваниях монголов в правление Чингисхана и его </w:t>
            </w:r>
            <w:proofErr w:type="gramStart"/>
            <w:r w:rsidRPr="00AB08D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наследников.*</w:t>
            </w:r>
            <w:proofErr w:type="gramEnd"/>
          </w:p>
          <w:p w14:paraId="29D0DB7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иллюстративный материал, об организации и вооружении монгольского войска. </w:t>
            </w:r>
          </w:p>
          <w:p w14:paraId="4C80B6E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территории главных улусов монгольской державы и объяснять с помощью педагога, как монголы управляли завоеванными землями.</w:t>
            </w:r>
          </w:p>
          <w:p w14:paraId="00F699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опираясь на схему, как было организовано управление средневековыми китайскими империями, как осуществлялась подготовка императорских чиновников.</w:t>
            </w:r>
          </w:p>
          <w:p w14:paraId="0F6FC4A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важнейшие изобретения китайцев в VII—XIII вв. и объяснять, как эти изобретения попадали к другим народам. </w:t>
            </w:r>
          </w:p>
          <w:p w14:paraId="4DD7D9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каким было положение императора в Японии и какую роль в управлении страной играли сегуны.</w:t>
            </w:r>
          </w:p>
          <w:p w14:paraId="6CAD43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по плану или с опорой на таблицу о религиозных верованиях жителей Японии. </w:t>
            </w:r>
          </w:p>
          <w:p w14:paraId="4DF36FDE" w14:textId="77777777" w:rsidR="00514F14" w:rsidRPr="00AB08D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AB08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*Сравнивать</w:t>
            </w:r>
            <w:r w:rsidRPr="00AB08D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статус и кодекс поведения японского самурая и европейского рыцаря, </w:t>
            </w:r>
            <w:r w:rsidRPr="00AB08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определять, что было </w:t>
            </w:r>
            <w:proofErr w:type="gramStart"/>
            <w:r w:rsidRPr="00AB08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общим.*</w:t>
            </w:r>
            <w:proofErr w:type="gramEnd"/>
          </w:p>
          <w:p w14:paraId="0F177F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историческую карту, о мусульманском завоевании Индии и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AB08D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создании Делийского </w:t>
            </w:r>
            <w:proofErr w:type="gramStart"/>
            <w:r w:rsidRPr="00AB08D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султаната.*</w:t>
            </w:r>
            <w:proofErr w:type="gramEnd"/>
          </w:p>
          <w:p w14:paraId="138601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Используя иллюстрации, рассказывать о культуре народов Востока в V—XV вв., распознавать характерные черты в архитектурных сооружениях, произведениях живописи.</w:t>
            </w:r>
          </w:p>
        </w:tc>
      </w:tr>
      <w:tr w:rsidR="00514F14" w:rsidRPr="005E7284" w14:paraId="54E7DB42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45E012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Государства доколумбовой Америки в Средние века</w:t>
            </w:r>
          </w:p>
          <w:p w14:paraId="655F6A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876F4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Цивилизации майя, ацтеков и инков: общественный строй, религиозные верования, культура. Появление европейских завоевателей.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680CA7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иллюстративный материал, о древних обитателях Америки, условиях их жизни, основных занятиях. </w:t>
            </w:r>
          </w:p>
          <w:p w14:paraId="35E50D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и показывать самостоятельно или с помощью педагога на исторической карте крупные государства, существовавшие в Америке в эпоху Средневековья.</w:t>
            </w:r>
          </w:p>
          <w:p w14:paraId="2F385E0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AB08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*Систематизировать*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 помощью педагога материал о цивилизациях средневековой Америки в таблице (территория, главные города, правители, религиозные верования, знания, искусство). </w:t>
            </w:r>
          </w:p>
          <w:p w14:paraId="207C20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AB08DD">
              <w:rPr>
                <w:rFonts w:ascii="SchoolBookSanPin Cyr" w:eastAsia="Times New Roman" w:hAnsi="SchoolBookSanPin Cyr" w:cs="SchoolBookSanPin Cyr"/>
                <w:iCs/>
                <w:spacing w:val="-1"/>
                <w:sz w:val="18"/>
                <w:szCs w:val="18"/>
                <w:lang w:eastAsia="ru-RU"/>
              </w:rPr>
              <w:t>*Представлять сообщение*,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 xml:space="preserve">опираясь на помощь педагога(презентацию) о художественной культуре одной из средневековых цивилизаций Америки (по выбору). </w:t>
            </w:r>
          </w:p>
        </w:tc>
      </w:tr>
      <w:tr w:rsidR="00514F14" w:rsidRPr="005E7284" w14:paraId="4B131AC0" w14:textId="77777777" w:rsidTr="007B1368">
        <w:trPr>
          <w:trHeight w:val="29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DD3691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 1ч.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2726ED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Историческое и культурное наследие Средних веков.</w:t>
            </w:r>
          </w:p>
        </w:tc>
      </w:tr>
      <w:tr w:rsidR="00514F14" w:rsidRPr="005E7284" w14:paraId="1B3B4671" w14:textId="77777777" w:rsidTr="007B1368">
        <w:trPr>
          <w:trHeight w:val="34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6F6202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России. От Руси к Российскому государству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45 ч.</w:t>
            </w:r>
          </w:p>
        </w:tc>
      </w:tr>
      <w:tr w:rsidR="00514F14" w:rsidRPr="005E7284" w14:paraId="5D0487A2" w14:textId="77777777" w:rsidTr="007B1368">
        <w:trPr>
          <w:trHeight w:val="140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C0A163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Введение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A0352E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Место и роль России в мировой истории. Периодизация и</w:t>
            </w:r>
          </w:p>
          <w:p w14:paraId="2C8FA19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источники российской истории.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D35D5A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что изучает история Отечества.</w:t>
            </w:r>
          </w:p>
          <w:p w14:paraId="35520D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Различать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виды исторических источников, с опорой на приобретенные ранее знания (5—6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кл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.).</w:t>
            </w:r>
          </w:p>
          <w:p w14:paraId="27EE42E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источники по российской истории.</w:t>
            </w:r>
          </w:p>
          <w:p w14:paraId="7A88612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своеобразие геополитического положения России с опорой на историческую карту.</w:t>
            </w:r>
          </w:p>
        </w:tc>
      </w:tr>
      <w:tr w:rsidR="00514F14" w:rsidRPr="005E7284" w14:paraId="79389D2C" w14:textId="77777777" w:rsidTr="007B1368">
        <w:trPr>
          <w:trHeight w:val="784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D449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10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lastRenderedPageBreak/>
              <w:t>Народы и государства на территории нашей страны в древности. Восточная Европа в середине I тыс. н. э.</w:t>
            </w:r>
          </w:p>
          <w:p w14:paraId="182642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pacing w:val="-3"/>
                <w:sz w:val="18"/>
                <w:szCs w:val="18"/>
                <w:lang w:eastAsia="ru-RU"/>
              </w:rPr>
              <w:t>5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DAA3A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Заселение территории нашей страны человеком. Особенности перехода от присваивающего хозяйства к производящему. Ареалы древнейшего земледелия и скотоводства. </w:t>
            </w:r>
          </w:p>
          <w:p w14:paraId="74C5EFF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Скифы и скифская культура. Античные города-государства Северного Причерноморья. Боспорское царство. Пантикапей. Античный Херсонес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pacing w:val="-1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Скифское царство в Крыму. Дербент. </w:t>
            </w:r>
          </w:p>
          <w:p w14:paraId="6894124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Великое переселение народов. </w:t>
            </w:r>
            <w:r w:rsidRPr="004563DD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*Славянские общности Восточной Европы и их соседи*.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верования. </w:t>
            </w:r>
          </w:p>
          <w:p w14:paraId="138DFA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Страны и народы Восточной Европы, Сибири и Дальнего Востока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Тюркский каганат. Хазарский каганат. Волжская Булгария.</w:t>
            </w:r>
          </w:p>
          <w:p w14:paraId="48C23A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56B0C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Находить и показывать на исторической карте места расселения древнего человека на территории России, древние государства Поволжья, Кавказа и Северного Причерноморья.</w:t>
            </w:r>
          </w:p>
          <w:p w14:paraId="3EC78D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Описывать, используя опорные слова или иллюстративный материал, условия жизни, занятия, верования земледельческих и кочевых племен, народов.</w:t>
            </w:r>
          </w:p>
          <w:p w14:paraId="0883498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культурное наследие древних цивилизаций на территории нашей страны (привлекая знания из истории Древнего мира).</w:t>
            </w:r>
          </w:p>
          <w:p w14:paraId="2FA8F2D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Приводить с помощью педагога или самостоятельно примеры межэтнических контактов и взаимодействий.</w:t>
            </w:r>
          </w:p>
          <w:p w14:paraId="7F784B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исторической карте территории расселения восточных славян;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563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из карты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природных условиях, влияющих на занятия славян. </w:t>
            </w:r>
          </w:p>
          <w:p w14:paraId="44EC35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общественный строй и политическую организацию восточных славян.</w:t>
            </w:r>
          </w:p>
          <w:p w14:paraId="34CEADB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Описывать, используя иллюстративный материал, жизнь и быт, верования славян.</w:t>
            </w:r>
          </w:p>
          <w:p w14:paraId="77EA793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смысл понятий и терминов: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563D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ислам, иудаизм*</w:t>
            </w:r>
            <w:r w:rsidRPr="004563D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подсечная система земледелия, присваивающее хозяйство, производящее хозяйство, </w:t>
            </w:r>
            <w:r w:rsidRPr="004563DD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4563DD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язычество*.</w:t>
            </w:r>
          </w:p>
        </w:tc>
      </w:tr>
      <w:tr w:rsidR="00514F14" w:rsidRPr="005E7284" w14:paraId="1409ACE4" w14:textId="77777777" w:rsidTr="007B1368">
        <w:trPr>
          <w:trHeight w:val="510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0BF2A6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Русь в IX — начале XII в.</w:t>
            </w:r>
          </w:p>
          <w:p w14:paraId="76F3369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13 ч. (12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B83075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Образование государства Русь.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Исторические условия складывания русской государственности. </w:t>
            </w:r>
          </w:p>
          <w:p w14:paraId="1CBD7A6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Начало династии Рюриковичей. </w:t>
            </w:r>
          </w:p>
          <w:p w14:paraId="2C0EC8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Формирование территории государства Русь. </w:t>
            </w:r>
            <w:r w:rsidRPr="0037210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*Дань и полюдье*.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Первые русские князья. Отношения с Византийской империей, странами Центральной, Западной и Северной Европы, кочевниками европейских степей.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61797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Путь «из варяг в греки». Волжский торговый </w:t>
            </w:r>
            <w:proofErr w:type="gramStart"/>
            <w:r w:rsidRPr="0061797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путь.*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Князь Владимир. Принятие христианства и его значение. Византийское наследие на Руси. </w:t>
            </w:r>
          </w:p>
          <w:p w14:paraId="4E2D7CC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2"/>
                <w:sz w:val="18"/>
                <w:szCs w:val="18"/>
                <w:lang w:eastAsia="ru-RU"/>
              </w:rPr>
              <w:t xml:space="preserve">Русь в конце X — </w:t>
            </w: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начале XII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Территория, органы власти, социальная структура, хозяйственный уклад, крупнейшие города Восточной Европы. Территориально</w:t>
            </w:r>
            <w:r w:rsidRPr="005E7284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>-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4"/>
                <w:sz w:val="18"/>
                <w:szCs w:val="18"/>
                <w:lang w:eastAsia="ru-RU"/>
              </w:rPr>
              <w:t>политическая струк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тура Руси.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lastRenderedPageBreak/>
              <w:t xml:space="preserve">Борьба за власть между сыновьями Владимира Святого. Ярослав Мудрый. Русь при Ярославичах. Владимир Мономах. </w:t>
            </w:r>
          </w:p>
          <w:p w14:paraId="4217FE2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Русская церковь. </w:t>
            </w:r>
          </w:p>
          <w:p w14:paraId="2D7E43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Древнерусское право: Русская Правда. </w:t>
            </w:r>
          </w:p>
          <w:p w14:paraId="5FDD94F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Внешняя политика и международные связи. </w:t>
            </w:r>
          </w:p>
          <w:p w14:paraId="52A7CC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Культурное пространство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Повседневная жизнь, сельский и городской быт. Формирование единого культурного пространства. Письменность. Распространение грамотности, берестяные грамоты. </w:t>
            </w:r>
          </w:p>
          <w:p w14:paraId="0A703E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Появление древнерусской литературы. Произведения летописного жанра. «Повесть временных лет». Первые русские жития. Произведе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ния Владимира Моно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маха. Иконопись.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0F1EB6B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>Раскрывать самостоятельно или с помощью педагога предпосылки и называть время образования государства Русь.</w:t>
            </w:r>
          </w:p>
          <w:p w14:paraId="2853A43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исторической карте территорию государства Русь, главные торговые пути, крупные города.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37210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из исторической карты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информацию о направлениях походов князей (Олега, Игоря, Святослава).</w:t>
            </w:r>
          </w:p>
          <w:p w14:paraId="2BCF3B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37210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с помощью педагога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деятельности первых русских князей (в виде таблицы).</w:t>
            </w:r>
          </w:p>
          <w:p w14:paraId="48194B9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Приводить примеры взаимоотношений Руси с соседними племенами и государствами.</w:t>
            </w:r>
          </w:p>
          <w:p w14:paraId="0D75F9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37210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значению принятия христианства на Руси.</w:t>
            </w:r>
          </w:p>
          <w:p w14:paraId="01EA25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смысл понятий и терминов: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37210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государство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Русь,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37210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христианство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православие, князь, дружина, полюдье, дань, уроки, погосты.</w:t>
            </w:r>
          </w:p>
          <w:p w14:paraId="0EAEF0C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858E8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5D1DE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F49F2A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2EF0A3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76700F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59D1E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7950C7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C0D08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B0B0D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21E72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51110B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ABAD05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политический строй Руси, внутреннюю и внешнюю политику русских князей в конце X — первой трети XII в. </w:t>
            </w:r>
          </w:p>
          <w:p w14:paraId="5BD7525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Раскрывать значение съезда князей в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Любече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</w:p>
          <w:p w14:paraId="6E7E273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61797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информацию*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из письменных источников: «Русской Правды», «Устава» Владимира Мономаха и использовать ее в рассказе о положении отдельных групп населения Руси. </w:t>
            </w:r>
          </w:p>
          <w:p w14:paraId="78B487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Составлять с помощью педагога характеристику (исторический портрет) Ярослава Мудрого, Владимира Мономаха (привлекая дополнительные источники информации).</w:t>
            </w:r>
          </w:p>
          <w:p w14:paraId="40C7134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опорные слова, о роли Православной церкви на Руси.</w:t>
            </w:r>
          </w:p>
          <w:p w14:paraId="303B739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смысл понятий и терминов: вече, вотчина, люди, смерды, закупы, холопы, посадник, десятина, митрополит, монастырь, инок (монах).</w:t>
            </w:r>
          </w:p>
          <w:p w14:paraId="73CF52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Описывать по плану древнерусский город; рассказывать о жизни горожан.</w:t>
            </w:r>
          </w:p>
          <w:p w14:paraId="73A2E43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4B196B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основные достижения культуры Древней Руси. </w:t>
            </w:r>
          </w:p>
          <w:p w14:paraId="2939C6B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  <w:t xml:space="preserve">Объяснять смысл понятий и терминов: крестово-купольный храм, фреска, мозаика, берестяные грамоты, летопись, житие, былины. </w:t>
            </w:r>
          </w:p>
          <w:p w14:paraId="2888A60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Описывать по плану 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 и др.</w:t>
            </w:r>
          </w:p>
          <w:p w14:paraId="1D5655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61797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Осуществлять поиск самостоятельно или с помощью педагога</w:t>
            </w:r>
            <w:r w:rsidRPr="00617970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информации для проектной работы «Как жили наши предки в далеком прошлом» (на материале истории края, </w:t>
            </w:r>
            <w:proofErr w:type="gramStart"/>
            <w:r w:rsidRPr="00617970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города)*</w:t>
            </w:r>
            <w:proofErr w:type="gramEnd"/>
            <w:r w:rsidRPr="00617970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</w:p>
        </w:tc>
      </w:tr>
      <w:tr w:rsidR="00514F14" w:rsidRPr="005E7284" w14:paraId="1F685EF1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3A60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Обобщение</w:t>
            </w:r>
          </w:p>
          <w:p w14:paraId="248769E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9F74D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 xml:space="preserve">Русь в </w:t>
            </w: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val="en-US" w:eastAsia="ru-RU"/>
              </w:rPr>
              <w:t>IX</w:t>
            </w: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 xml:space="preserve">- начале </w:t>
            </w: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val="en-US" w:eastAsia="ru-RU"/>
              </w:rPr>
              <w:t>XII</w:t>
            </w: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 xml:space="preserve"> века.</w:t>
            </w:r>
          </w:p>
        </w:tc>
      </w:tr>
      <w:tr w:rsidR="00514F14" w:rsidRPr="005E7284" w14:paraId="77277699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0F09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Русь в середине XII — начале XIII в.</w:t>
            </w:r>
          </w:p>
          <w:p w14:paraId="15E4F9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 ч. (5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4A99B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Внешняя политика русских земель.</w:t>
            </w:r>
          </w:p>
          <w:p w14:paraId="24F70F3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Формирование региональных центров культуры: летописание и памятники литературы.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61797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Белокаменные храмы Северо-Восточной </w:t>
            </w:r>
            <w:proofErr w:type="gramStart"/>
            <w:r w:rsidRPr="0061797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Руси.*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50F8A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время и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раскрывать причины и последствия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распада Руси на отдельные самостоятельные земли. </w:t>
            </w:r>
          </w:p>
          <w:p w14:paraId="304A8C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Извлекать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из исторической карты информацию о географическом положении важнейших самостоятельных центров Руси; раскрывать их особенности.</w:t>
            </w:r>
          </w:p>
          <w:p w14:paraId="36ED2BD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социально-политическое развитие, достижения культуры отдельных земель (в том числе с использованием регионального материала).</w:t>
            </w:r>
          </w:p>
          <w:p w14:paraId="43B8B1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материал о важнейших русских землях в XII — первой трети XIII в. (в форме таблицы).</w:t>
            </w:r>
          </w:p>
          <w:p w14:paraId="1F7E4AC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Проводить с помощью педагога поиск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исторической информации для сообщений об отдельных исторических личностях и памятниках культуры периода политической раздробленности. </w:t>
            </w:r>
          </w:p>
          <w:p w14:paraId="4B076E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Описывать с опорой на алгоритм памятники архитектуры рассматриваемого периода (включая региональные).</w:t>
            </w:r>
          </w:p>
        </w:tc>
      </w:tr>
      <w:tr w:rsidR="00514F14" w:rsidRPr="005E7284" w14:paraId="31CD2F95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FDB1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02975CC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3CEE0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Русь в середине XII — начале XIII в.</w:t>
            </w:r>
          </w:p>
          <w:p w14:paraId="328BA1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0CCE1D40" w14:textId="77777777" w:rsidTr="007B1368">
        <w:trPr>
          <w:trHeight w:val="44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A73A5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Русские земли и их соседи в середине XIII — XIV в.</w:t>
            </w:r>
          </w:p>
          <w:p w14:paraId="5575D73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10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4CE0C4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Возникновение Монгольской империи и ее завоевательные походы. Борьба Руси против монгольского нашествия. Судьбы русских земель после монгольского нашествия. Система зависимости русских земель от ордынских ханов (так называемое ордынское иго). </w:t>
            </w:r>
          </w:p>
          <w:p w14:paraId="0FB9868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Южные и западные русские земли. Возникновение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lastRenderedPageBreak/>
              <w:t>Литовского государства и включение в его состав части русских земель. Новгородская и Псковская земли.</w:t>
            </w:r>
          </w:p>
          <w:p w14:paraId="5B6B1CF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Ордена крестоносцев и борьба с их экспансией на западных границах Руси. Александр Невский.</w:t>
            </w:r>
          </w:p>
          <w:p w14:paraId="37424E5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Княжества Северо-Восточной Руси. Противостояние Твери и Москвы. Возвышение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14:paraId="05C39AE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Роль Православной церкви в ордынский период русской истории. </w:t>
            </w:r>
          </w:p>
          <w:p w14:paraId="3C1A2DB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Народы и государства степной зоны Восточной Европы и Сибири в XIII—XV вв. </w:t>
            </w:r>
          </w:p>
          <w:p w14:paraId="535990B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Золотая Орда. Принятие ислама. Распад Золотой Орды, образование татарских ханств. </w:t>
            </w:r>
          </w:p>
          <w:p w14:paraId="2E127D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Народы Северного Кавказа.</w:t>
            </w:r>
          </w:p>
          <w:p w14:paraId="166FE9F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1"/>
                <w:sz w:val="18"/>
                <w:szCs w:val="18"/>
                <w:lang w:eastAsia="ru-RU"/>
              </w:rPr>
              <w:t>Культурное пространство</w:t>
            </w:r>
            <w:r w:rsidRPr="0095083B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Межкультурные связи и коммуникации.</w:t>
            </w:r>
          </w:p>
          <w:p w14:paraId="5E6FD5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Летописание. Литературные памятники Куликовского цикла. Жития. Архитектура. Изобразительное искусство. Феофан Грек. Андрей Рублев.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35EFD8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Объяснять значение понятий и терминов: орда,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BE2A4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хан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, курултай, ярлык, баскаки, военный монашеский Орден, </w:t>
            </w:r>
            <w:r w:rsidRPr="00511D0F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11D0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крестоносцы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святитель.</w:t>
            </w:r>
          </w:p>
          <w:p w14:paraId="6E31C0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11D0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с помощью педагога информацию*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из материалов, свидетельствующих о походах монгольских завоевателей (исторической карты, отрывков из летописей, произведений древнерусской литературы и др.), сопоставлять содержащиеся в них сведения. </w:t>
            </w:r>
          </w:p>
          <w:p w14:paraId="05B1A8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в чем выражалась зависимость русских земель от ордынских ханов.</w:t>
            </w:r>
          </w:p>
          <w:p w14:paraId="0BA9F37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1ED3F7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5A8BD6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исторической карте рост территории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>Литовского государства в XIII—XIV вв.</w:t>
            </w:r>
          </w:p>
          <w:p w14:paraId="4576037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на основе информации учебника, отрывков из летописей, карты и картосхемы о Невской битве и Ледовом побоище;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11D0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их значения.</w:t>
            </w:r>
          </w:p>
          <w:p w14:paraId="5B6F9BC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11D0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характеристику с помощью педагога*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(исторический портрет) Александра Невского.</w:t>
            </w:r>
          </w:p>
          <w:p w14:paraId="63B93B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положение Северо-Восточной и Северо-Западной Руси после монгольского нашествия.</w:t>
            </w:r>
          </w:p>
          <w:p w14:paraId="541F10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6CF77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02BC5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A3C24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исторической карте территорию Северо-Восточной Руси, основные центры собирания русских земель, территориальный рост Московского княжества. </w:t>
            </w:r>
          </w:p>
          <w:p w14:paraId="004EA8E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Раскрывать с помощью педагога*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причины и следствия объединения русских земель вокруг Москвы. </w:t>
            </w:r>
          </w:p>
          <w:p w14:paraId="64B202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Куликовской битве, привлекая историческую карту; раскрывать ее значение. </w:t>
            </w:r>
          </w:p>
          <w:p w14:paraId="1C0D3F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Оценивать после предварительного анализа вклад Дмитрия Донского в историю страны.</w:t>
            </w:r>
          </w:p>
          <w:p w14:paraId="43544D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Приводить примеры роли Православной церкви в ордынский период.</w:t>
            </w:r>
          </w:p>
          <w:p w14:paraId="14366DE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ь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 опорой на алгоритм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политику Золотой Орды в отношении подчиненных народов.</w:t>
            </w:r>
          </w:p>
          <w:p w14:paraId="0723EE0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судьбе Крыма после монгольского завоевания (с опорой на учебник и дополнительные источники).</w:t>
            </w:r>
          </w:p>
          <w:p w14:paraId="086F16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государства, возникшие после распада Золотой Орды.</w:t>
            </w:r>
          </w:p>
          <w:p w14:paraId="28B5665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522346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2E475B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с помощью педагога план рассказа*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развитии летописания, памятниках литературы рассматриваемого периода.</w:t>
            </w:r>
          </w:p>
          <w:p w14:paraId="0296B7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с опорой на алгоритм описание памятников архитектуры и изобразительного искусства рассматриваемого периода. </w:t>
            </w:r>
          </w:p>
          <w:p w14:paraId="6B03D3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Подготовить с помощью педагога*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сообщение о творчестве Андрея Рублева.</w:t>
            </w:r>
          </w:p>
        </w:tc>
      </w:tr>
      <w:tr w:rsidR="00514F14" w:rsidRPr="005E7284" w14:paraId="21DBFFFB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44D6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lastRenderedPageBreak/>
              <w:t>Обобщение (1ч.)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E2D3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Cs/>
                <w:sz w:val="18"/>
                <w:szCs w:val="18"/>
                <w:lang w:eastAsia="ru-RU"/>
              </w:rPr>
              <w:t>Русские земли и их соседи в середине XIII — XIV в.</w:t>
            </w:r>
          </w:p>
        </w:tc>
      </w:tr>
      <w:tr w:rsidR="00514F14" w:rsidRPr="005E7284" w14:paraId="26EDD54B" w14:textId="77777777" w:rsidTr="007B1368">
        <w:trPr>
          <w:trHeight w:val="8806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FF7F5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6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Формирование единого Русского государства в XV в.</w:t>
            </w:r>
          </w:p>
          <w:p w14:paraId="369348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8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B5DF8D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Объединение русских земель вокруг Москвы</w:t>
            </w:r>
            <w:r w:rsidRPr="0095083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Междоусобная война в Московском княжестве во второй четверти </w:t>
            </w:r>
            <w:r w:rsidRPr="00C630A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XV в.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0A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*Новгород и Псков в XV в.*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Падение Византии и рост церковно-политической роли Москвы в православном мире. Иван III. </w:t>
            </w:r>
          </w:p>
          <w:p w14:paraId="6F1FDAF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Присоединение к Москве Новгорода и Твери, других земель. Ликвидация зависимости от Орды. Расширение международных связей Московского государства. Принятие общерусского Судебника. Формирование единого аппарата управления.</w:t>
            </w:r>
          </w:p>
          <w:p w14:paraId="342042E5" w14:textId="77777777" w:rsidR="00514F14" w:rsidRPr="00C630A0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 xml:space="preserve">Культурное пространство единого </w:t>
            </w:r>
            <w:proofErr w:type="gramStart"/>
            <w:r w:rsidRPr="00C630A0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государства.*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Изменение восприятия мира.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Сакрализация великокняжеской </w:t>
            </w:r>
            <w:proofErr w:type="gramStart"/>
            <w:r w:rsidRPr="00C630A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власти.*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Флорентийская уния. Установление автокефалии Русской церкви.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Внутрицерковная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борьба (иосифляне 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нестяжатели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). Ереси.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Развитие культуры единого</w:t>
            </w:r>
          </w:p>
          <w:p w14:paraId="54B32D1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630A0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Русского </w:t>
            </w:r>
            <w:proofErr w:type="gramStart"/>
            <w:r w:rsidRPr="00C630A0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государства.*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Летописание. Житийная литература. Архитектура. Русская икона. Повседневная жизнь горожан и сельских жителей.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D6E79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рост территории Русского государства в XV в.</w:t>
            </w:r>
          </w:p>
          <w:p w14:paraId="6780345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отношения Москвы с Литвой и Ордой. </w:t>
            </w:r>
          </w:p>
          <w:p w14:paraId="3C650A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Раскрывать последствия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династической войны в Московском княжестве во второй четверти XV в.</w:t>
            </w:r>
          </w:p>
          <w:p w14:paraId="0B597DF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плану о событиях, приведших к ликвидации ордынского владычества.</w:t>
            </w:r>
          </w:p>
          <w:p w14:paraId="0341C1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с помощью педагога*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(в форме таблицы)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информацию*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 присоединении к Москве городов, земель в правление Ивана III. </w:t>
            </w:r>
          </w:p>
          <w:p w14:paraId="0C9D86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создания единого Русского государства.</w:t>
            </w:r>
          </w:p>
          <w:p w14:paraId="124D7A2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централизация, поместье, крестьяне, кормление.</w:t>
            </w:r>
          </w:p>
          <w:p w14:paraId="41531A8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политический строй русского государства, систему управления страной.</w:t>
            </w:r>
          </w:p>
          <w:p w14:paraId="2C2D49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характеристику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, используя опорные слова, (исторический портрет) Ивана III,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его вклада в историю России.</w:t>
            </w:r>
          </w:p>
          <w:p w14:paraId="6065D7E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из Судебника 1497 г. и использовать ее в рассказе о взаимоотношениях между землевладельцами и крестьянами.</w:t>
            </w:r>
          </w:p>
          <w:p w14:paraId="3E195A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помощью педагога или самостоятельно составлять устный или письменный текст с использованием иллюстративного материала</w:t>
            </w:r>
          </w:p>
          <w:p w14:paraId="6DC394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3283D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9BAC74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D7AF6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роль Православной церкви в укреплении Русского государства. </w:t>
            </w:r>
          </w:p>
          <w:p w14:paraId="015F21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ересь, автокефалия. </w:t>
            </w:r>
          </w:p>
          <w:p w14:paraId="399562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Сопоставлять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после предварительного анализа позиции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нестяжателей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иосифлян, объяснять, в чем заключались различия.</w:t>
            </w:r>
          </w:p>
          <w:p w14:paraId="32ECCB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достижениях культуры Русского государства в XV в. (в форме таблицы, тезисов).</w:t>
            </w:r>
          </w:p>
          <w:p w14:paraId="414DC0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Составлять по плану описание памятников культуры на основе иллюстраций учебника, художественных альбомов, Интернет-ресурсов, непосредственного наблюдения (использование регионального материала).</w:t>
            </w:r>
          </w:p>
          <w:p w14:paraId="5EEC365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630A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Участвовать с помощью педагога в составлении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презентации альбома о повседневной жизни жителей родного края, памятниках культуры изучаемого периода.</w:t>
            </w:r>
          </w:p>
        </w:tc>
      </w:tr>
      <w:tr w:rsidR="00514F14" w:rsidRPr="005E7284" w14:paraId="079D40AE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D1C53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Обобщение </w:t>
            </w:r>
          </w:p>
          <w:p w14:paraId="12B735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2 ч. 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7A65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262E88" w14:paraId="0A1F3938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312" w:type="dxa"/>
              <w:left w:w="0" w:type="dxa"/>
              <w:bottom w:w="128" w:type="dxa"/>
              <w:right w:w="0" w:type="dxa"/>
            </w:tcMar>
            <w:vAlign w:val="center"/>
          </w:tcPr>
          <w:p w14:paraId="36C6F7DA" w14:textId="77777777" w:rsidR="00514F14" w:rsidRPr="00262E88" w:rsidRDefault="00514F14" w:rsidP="007B1368">
            <w:pPr>
              <w:widowControl w:val="0"/>
              <w:suppressAutoHyphens/>
              <w:autoSpaceDE w:val="0"/>
              <w:autoSpaceDN w:val="0"/>
              <w:adjustRightInd w:val="0"/>
              <w:spacing w:before="57"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  <w:r w:rsidRPr="00262E88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t>7 КЛАСС 68 часов</w:t>
            </w:r>
          </w:p>
        </w:tc>
      </w:tr>
      <w:tr w:rsidR="00514F14" w:rsidRPr="005E7284" w14:paraId="1B53D4E4" w14:textId="77777777" w:rsidTr="007B1368">
        <w:trPr>
          <w:trHeight w:val="4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AE2D6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Нового времени. Конец XV — XVII в.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23 ч.</w:t>
            </w:r>
          </w:p>
        </w:tc>
      </w:tr>
      <w:tr w:rsidR="00514F14" w:rsidRPr="005E7284" w14:paraId="43D2AB4A" w14:textId="77777777" w:rsidTr="007B1368">
        <w:trPr>
          <w:trHeight w:val="20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7A1B017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6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39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Понятие «Новое время». Хронологические рамки и периодизация Нового времени.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1E4C9" w14:textId="77777777" w:rsidR="00514F14" w:rsidRPr="005E7284" w:rsidRDefault="00514F14" w:rsidP="007B1368">
            <w:pPr>
              <w:ind w:left="143"/>
              <w:rPr>
                <w:rFonts w:ascii="SchoolBookSanPin-Bold" w:eastAsia="Times New Roman" w:hAnsi="SchoolBookSanPin-Bold" w:cs="SchoolBookSanPin-Bold"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Cs/>
                <w:color w:val="000000"/>
                <w:sz w:val="18"/>
                <w:szCs w:val="18"/>
                <w:lang w:eastAsia="ru-RU"/>
              </w:rPr>
              <w:t>Обозначать на ленте времени общие хронологические рамки и основные периоды истории Нового времени.</w:t>
            </w:r>
          </w:p>
        </w:tc>
      </w:tr>
      <w:tr w:rsidR="00514F14" w:rsidRPr="005E7284" w14:paraId="5FE12CFF" w14:textId="77777777" w:rsidTr="007B1368">
        <w:trPr>
          <w:trHeight w:val="60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4021F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57" w:type="dxa"/>
            </w:tcMar>
          </w:tcPr>
          <w:p w14:paraId="608082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5281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EC10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5281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2E91A3EE" w14:textId="77777777" w:rsidTr="007B1368">
        <w:trPr>
          <w:trHeight w:val="540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8816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Великие географические открытия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BD7848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60441E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Тордесильясский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договор 1494 г. Открытие Васко да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Гамой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морского пути в Индию. Кругосветное плавание Магеллана.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756AB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Плавания Тасмана и открытие Австралии. Завоевание конкистадоров в Центральной и Южной Америке (Ф. Кортес, Ф. Писарро). Европейцы в Северной </w:t>
            </w:r>
            <w:proofErr w:type="gramStart"/>
            <w:r w:rsidRPr="00756AB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Америке.*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Поиски северо-восточного морского пути в Китай и Индию. Политические, экономические и культурные последствия Великих географических открытий конца XV — XVI 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C61155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 помощью педагога, что способствовало росту интереса европейцев к дальним странам в XV в., раскрывать предпосылки Великих географических открытий.</w:t>
            </w:r>
          </w:p>
          <w:p w14:paraId="237D27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карту, о начале поисков морского пути в Индию в XV в. </w:t>
            </w:r>
          </w:p>
          <w:p w14:paraId="13526253" w14:textId="77777777" w:rsidR="00514F14" w:rsidRPr="00756AB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756AB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Подготовить и представить сообщение</w:t>
            </w:r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экспедициях Х. Колумба, </w:t>
            </w:r>
            <w:r w:rsidRPr="00756AB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их результатов и значения. </w:t>
            </w:r>
          </w:p>
          <w:p w14:paraId="5A92B503" w14:textId="77777777" w:rsidR="00514F14" w:rsidRPr="00756AB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состояли главные положения и значение </w:t>
            </w:r>
            <w:proofErr w:type="spellStart"/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Тордесильясского</w:t>
            </w:r>
            <w:proofErr w:type="spellEnd"/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Сарагосского</w:t>
            </w:r>
            <w:proofErr w:type="spellEnd"/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договоров.*</w:t>
            </w:r>
            <w:proofErr w:type="gramEnd"/>
          </w:p>
          <w:p w14:paraId="49370A0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исторической карте маршруты экспедиций Васко да Гамы, Ф. Магеллана, </w:t>
            </w:r>
            <w:r w:rsidRPr="00756AB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*А. Тасмана*,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их результаты.</w:t>
            </w:r>
          </w:p>
          <w:p w14:paraId="5F88BB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смысл понятий и терминов: каравелла, конкистадор, доминион, монополия, плантация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B9BB0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 помощью педагога, почему конкистадорам удалось относительно быстро завоевать могущественные государства Центральной и Южной Америки. </w:t>
            </w:r>
          </w:p>
          <w:p w14:paraId="3ECC26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что изменилось в положении населения Центральной и Южной Америки с приходом европейских завоевателей. </w:t>
            </w:r>
          </w:p>
          <w:p w14:paraId="38F5B0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756AB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Сравнивать после предварительного анализа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начало освоения европейцами территорий в Южной Америке и в Северной Америке (основные занятия европейских колонистов; положение местного населения; организация хозяйства), выявлять различия.</w:t>
            </w:r>
          </w:p>
          <w:p w14:paraId="448D0B3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историческую карту, о поисках европейцами северо-восточного пути в страны Дальнего Востока, о том, как устанавливались их отношения с российским государством. </w:t>
            </w:r>
          </w:p>
          <w:p w14:paraId="71F3BC7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итоги Великих географических открытий конца XV — XVII в.: а) для европейских стран; б) для народов Нового света; в) для всеобщей истории.</w:t>
            </w:r>
          </w:p>
        </w:tc>
      </w:tr>
      <w:tr w:rsidR="00514F14" w:rsidRPr="005E7284" w14:paraId="60141C40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44AA99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5F59E92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52D72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61AF339B" w14:textId="77777777" w:rsidTr="007B1368">
        <w:trPr>
          <w:trHeight w:val="392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8CA8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Изменения в европейском обществе в XVI—XVII вв.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7528395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pacing w:val="-2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2DBE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Развитие техники, горного дела, производства металлов. Появление мануфактур. Возникновение</w:t>
            </w:r>
          </w:p>
          <w:p w14:paraId="2CF0A3B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капиталистических отношений. </w:t>
            </w:r>
            <w:r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*</w:t>
            </w:r>
            <w:r w:rsidRPr="001671AD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Распространение наемного труда в деревне*.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 Расширение внутреннего и мирового рынка. Изменения в сословной структуре общества, появление новых социальных групп. Повседневная жизнь обитателей городов и деревень.</w:t>
            </w:r>
          </w:p>
          <w:p w14:paraId="26C463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1F0B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новые источники энергии, которые стали использоваться в Европе в XV—XVII вв., объяснять, развитию каких отраслей производства это способствовало. </w:t>
            </w:r>
          </w:p>
          <w:p w14:paraId="5D0425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1671A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Сравнивать после предварительного анализа ремесленное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мануфактурное производство, объяснять, в чем заключались преимущества мануфактур.</w:t>
            </w:r>
          </w:p>
          <w:p w14:paraId="032F32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централизованная и рассеянная мануфактура, капиталистические отношения, буржуазия.</w:t>
            </w:r>
          </w:p>
          <w:p w14:paraId="44BC2C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в чем выражалось и к чему вело расслоение крестьянства в начале Нового времени. </w:t>
            </w:r>
          </w:p>
          <w:p w14:paraId="01FF332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Называть, опираясь на иллюстративный материал, новые группы населения, появившиеся в европейских странах в раннее Новое время. </w:t>
            </w:r>
          </w:p>
          <w:p w14:paraId="365AF6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1671A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с помощью педагога описание*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европейского города XVI—XVII вв. («типичный город» или конкретный город по выбору). </w:t>
            </w:r>
          </w:p>
          <w:p w14:paraId="5AB80BF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условия жизни разных групп населения в европейских городах XVI—XVII вв.</w:t>
            </w:r>
          </w:p>
        </w:tc>
      </w:tr>
      <w:tr w:rsidR="00514F14" w:rsidRPr="005E7284" w14:paraId="45B85FB3" w14:textId="77777777" w:rsidTr="007B1368">
        <w:trPr>
          <w:trHeight w:val="371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195BA25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Реформация 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контррефор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14:paraId="6B6FC60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мация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 в Европе </w:t>
            </w:r>
          </w:p>
          <w:p w14:paraId="3A0E21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4B1D06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57" w:type="dxa"/>
            </w:tcMar>
          </w:tcPr>
          <w:p w14:paraId="339DE6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предпосылки Реформации в Германии. </w:t>
            </w:r>
          </w:p>
          <w:p w14:paraId="4B8E00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8A39F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после предварительного анализа содержание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основных положений учения Лютера, объяснять, в чем заключалась их новизна. </w:t>
            </w:r>
          </w:p>
          <w:p w14:paraId="21A66DF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Реформация, индульгенция, секуляризация, булла, протестантизм, лютеранство, кальвинизм, гугеноты, пуритане, иезуиты.</w:t>
            </w:r>
          </w:p>
          <w:p w14:paraId="08D651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представители каких групп германского общества и почему поддержали М. Лютера. </w:t>
            </w:r>
          </w:p>
          <w:p w14:paraId="2101D6D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Представлять, используя предварительно составленный план или схему, характеристику Крестьянской войны в Германии.</w:t>
            </w:r>
          </w:p>
          <w:p w14:paraId="5E9B140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8A39F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 комментировать с помощью педагога информацию*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из исторических текстов (фрагменты богословских сочинений и др.). </w:t>
            </w:r>
          </w:p>
          <w:p w14:paraId="7E5C0CE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по плану характеристики М. Лютера, Ж. Кальвина. </w:t>
            </w:r>
          </w:p>
          <w:p w14:paraId="2C69161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кем и каким образом осуществлялась контрреформация, каковы были результаты этой политики.</w:t>
            </w:r>
          </w:p>
          <w:p w14:paraId="56819E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3"/>
                <w:sz w:val="18"/>
                <w:szCs w:val="18"/>
                <w:lang w:eastAsia="ru-RU"/>
              </w:rPr>
              <w:t>Раскрывать, привлекая информацию карты, чем завершились к концу XVI в. религиозные войны между католиками и протестантами.</w:t>
            </w:r>
          </w:p>
        </w:tc>
      </w:tr>
      <w:tr w:rsidR="00514F14" w:rsidRPr="005E7284" w14:paraId="18E9B193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D3C20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16BAC3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5F2A6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</w:tr>
      <w:tr w:rsidR="00514F14" w:rsidRPr="005E7284" w14:paraId="6FC0B08E" w14:textId="77777777" w:rsidTr="007B1368">
        <w:trPr>
          <w:trHeight w:val="1383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84E15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Государства Европы в XVI—XVII вв.</w:t>
            </w:r>
          </w:p>
          <w:p w14:paraId="46A1FC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7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F64F56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 xml:space="preserve">Абсолютизм и сословное представительство. Борьба за колониальные владения. Начало формирования колониальных империй. </w:t>
            </w:r>
          </w:p>
          <w:p w14:paraId="6F27D0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414972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Испания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под властью потомков католических королей.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111FD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Внутренняя и внешняя политика испанских Габсбургов*.</w:t>
            </w:r>
          </w:p>
          <w:p w14:paraId="656F10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Национально-освободительное движение в </w:t>
            </w:r>
            <w:r w:rsidRPr="00414972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Нидерландах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: цели, участники, формы борьбы. Итоги и значение Нидерландской революции. </w:t>
            </w:r>
          </w:p>
          <w:p w14:paraId="70D0932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414972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Франция</w:t>
            </w:r>
            <w:r w:rsidRPr="0041497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: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путь к абсолютизму. Королевская власть и централизация управления страной.</w:t>
            </w:r>
          </w:p>
          <w:p w14:paraId="0CAA99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      </w:r>
          </w:p>
          <w:p w14:paraId="07CFF5C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Cs/>
                <w:sz w:val="18"/>
                <w:szCs w:val="18"/>
                <w:lang w:eastAsia="ru-RU"/>
              </w:rPr>
            </w:pPr>
            <w:r w:rsidRPr="00414972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Англия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Cs/>
                <w:sz w:val="18"/>
                <w:szCs w:val="18"/>
                <w:lang w:eastAsia="ru-RU"/>
              </w:rPr>
              <w:t>.</w:t>
            </w:r>
          </w:p>
          <w:p w14:paraId="5013CB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5633E0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Развитие капиталистического предпринимательства в городах и деревнях*.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Укрепление королевской власти при Тюдорах. Генрих VIII и королевская реформация. «Золотой век» Елизаветы I. </w:t>
            </w:r>
          </w:p>
          <w:p w14:paraId="2279682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Английская революция середины XVII в</w:t>
            </w:r>
            <w:r w:rsidRPr="0041497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Причины, участники, этапы революции.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Размежевание в революционном лагере*.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О. </w:t>
            </w: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Кромвель</w:t>
            </w: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Итоги и значение революции.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Реставрация Стюартов. Славная революция*.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Становление английской парламентской монархии. </w:t>
            </w:r>
          </w:p>
          <w:p w14:paraId="269DF5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Страны Центральной, Южной и Юго-Восточной Европы*</w:t>
            </w:r>
            <w:r w:rsidRPr="0041497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4E27B2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значение понятий: абсолютизм, централизованное государство, протекционизм.</w:t>
            </w:r>
          </w:p>
          <w:p w14:paraId="4F9AE8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04C8CC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color w:val="000000"/>
                <w:sz w:val="18"/>
                <w:szCs w:val="18"/>
                <w:lang w:eastAsia="ru-RU"/>
              </w:rPr>
            </w:pPr>
          </w:p>
          <w:p w14:paraId="2646FF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0CD059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политическое устройство и особенности экономического развития Испании в XVI—XVII вв.</w:t>
            </w:r>
          </w:p>
          <w:p w14:paraId="300951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после предварительного анализа, на что была направлена внешняя политика испанских Габсбургов, приводить примеры конкретных действий. </w:t>
            </w:r>
          </w:p>
          <w:p w14:paraId="707AAB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положение Нидерландов под властью Габсбургов.</w:t>
            </w:r>
          </w:p>
          <w:p w14:paraId="2D1C684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привлекая историческую карту, о национально-освободительном движении в Нидерландах, его причинах, целях, участниках, формах борьбы.</w:t>
            </w:r>
          </w:p>
          <w:p w14:paraId="35DA339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в чем состояло значение событий 1566—1609 гг. для Нидерландов и для Европы начала Нового времени.</w:t>
            </w:r>
          </w:p>
          <w:p w14:paraId="0EFA8E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D4487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91B2B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Разъяснять, используя опорные слова, что свидетельствовало об усилении королевской власти во Франции в XVI в.</w:t>
            </w:r>
          </w:p>
          <w:p w14:paraId="726A41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с опорой на план характеристику Религиозных войн второй половины XVI в. во Франции (хронологические рамки; основные участники; формы борьбы; ключевые события; итоги и последствия).</w:t>
            </w:r>
          </w:p>
          <w:p w14:paraId="716E72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что стоит за названием «Варфоломеевская ночь», как оценивали это событие современники. </w:t>
            </w:r>
          </w:p>
          <w:p w14:paraId="35385F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в результате каких обстоятельств и событий Генрих Бурбон стал основателем новой королевской династии во Франции.</w:t>
            </w:r>
          </w:p>
          <w:p w14:paraId="4EBEF5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что предусматривал Нантский эдикт 1598 г., давать оценку значения этого документа. </w:t>
            </w:r>
          </w:p>
          <w:p w14:paraId="0ED4E0D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4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4"/>
                <w:sz w:val="18"/>
                <w:szCs w:val="18"/>
                <w:lang w:eastAsia="ru-RU"/>
              </w:rPr>
              <w:t xml:space="preserve">Представлять по шаблону характеристику (исторический портрет) Людовика XIV. </w:t>
            </w:r>
          </w:p>
          <w:p w14:paraId="17C354F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sz w:val="18"/>
                <w:szCs w:val="18"/>
                <w:lang w:eastAsia="ru-RU"/>
              </w:rPr>
            </w:pPr>
          </w:p>
          <w:p w14:paraId="3B9FDA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после предварительного анализа, что составляло основу экономического процветания Англии в XVI в.</w:t>
            </w:r>
          </w:p>
          <w:p w14:paraId="7E96FE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>Объяснять значение понятий и терминов: огораживания, новое дворянство, королевская реформация, монополия, Великая Армада.</w:t>
            </w:r>
          </w:p>
          <w:p w14:paraId="01B1CB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после предварительного анализа, в чем заключалось усиление королевской власти в Англии при королях династии Тюдоров.</w:t>
            </w:r>
          </w:p>
          <w:p w14:paraId="1CE0CB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об особенностях английской реформации, объяснять, почему ее назвали «королевской».</w:t>
            </w:r>
          </w:p>
          <w:p w14:paraId="76EAD0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>Представлять по шаблону характеристику (исторический портрет) Елизаветы I.</w:t>
            </w:r>
          </w:p>
          <w:p w14:paraId="294607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что давало основание определять правление Елизаветы I как «золотой век».</w:t>
            </w:r>
          </w:p>
          <w:p w14:paraId="7EA101F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с опорой на схему причины Английской революции середины XVII в. </w:t>
            </w:r>
          </w:p>
          <w:p w14:paraId="01D528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почему события 1642—1648 гг. историки определяют понятием «гражданская война». </w:t>
            </w:r>
          </w:p>
          <w:p w14:paraId="697484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состав и цели противостоявших друг другу в гражданской войне лагерей.</w:t>
            </w:r>
          </w:p>
          <w:p w14:paraId="360DBC0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роялист, пресвитериане, железнобокие, лорд-протектор.</w:t>
            </w:r>
          </w:p>
          <w:p w14:paraId="47F3998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самостоятельно или с помощью педагога причины победы парламентского лагеря в борьбе против короля. </w:t>
            </w:r>
          </w:p>
          <w:p w14:paraId="6756D93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по шаблону характеристику (исторический портрет) Оливера Кромвеля. </w:t>
            </w:r>
          </w:p>
          <w:p w14:paraId="09D709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 xml:space="preserve">Рассказывать о причинах и следствиях Славной революции 1688 г. </w:t>
            </w:r>
          </w:p>
          <w:p w14:paraId="198B2E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после предварительного анализа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1497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сравнительную характеристику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партий вигов и тори. </w:t>
            </w:r>
          </w:p>
          <w:p w14:paraId="0B8C51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Высказывать суждение о том, что изменила в Англии революция середины XVII в.</w:t>
            </w:r>
          </w:p>
          <w:p w14:paraId="212B73E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lastRenderedPageBreak/>
              <w:t>Показывать на исторической карте государства, находившиеся в рассматриваемый период в Центральной, Южной и Юго-Восточной Европе.</w:t>
            </w:r>
          </w:p>
          <w:p w14:paraId="1B0A2882" w14:textId="77777777" w:rsidR="00514F14" w:rsidRPr="00343BAA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обстоятельства вхождения различных народов в состав империй.</w:t>
            </w:r>
          </w:p>
        </w:tc>
      </w:tr>
      <w:tr w:rsidR="00514F14" w:rsidRPr="005E7284" w14:paraId="38889429" w14:textId="77777777" w:rsidTr="007B1368">
        <w:trPr>
          <w:trHeight w:val="3136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E4233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09" w:right="-114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Международные отношения в XVI—XVII вв.</w:t>
            </w:r>
          </w:p>
          <w:p w14:paraId="5CC4F92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2 ч. </w:t>
            </w:r>
            <w:r w:rsidRPr="005E72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97BC7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Борьба за первенство, военные конфликты между европейскими державами.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50DF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</w:t>
            </w:r>
            <w:proofErr w:type="gramStart"/>
            <w:r w:rsidRPr="004950DF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Габсбургов.*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Тридцатилетняя война. Вестфальский мир.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26E7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с помощью педагога основные группы противоречий, существовавших в отношениях между ведущими европейскими государствами в XVI—XVII вв., приводить примеры их проявления.</w:t>
            </w:r>
          </w:p>
          <w:p w14:paraId="0A87DB5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с опорой на историческую карту об экспансии Османской империи в Европе.</w:t>
            </w:r>
          </w:p>
          <w:p w14:paraId="18F5932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таблицу или схему, о причинах Тридцатилетней войны и событиях, ставших поводом к ее развязыванию.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950D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Тридцатилетней войне 1618—1648 гг. (хронологические рамки и этапы; основные участники, блоки государств и их цели; ключевые события и их последствия; итоги).</w:t>
            </w:r>
          </w:p>
          <w:p w14:paraId="201B527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территории, охваченные военными действиями в годы Тридцатилетней войны.</w:t>
            </w:r>
          </w:p>
          <w:p w14:paraId="5337F0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плану о характере военных действий и их последствиях для населения и хозяйства европейских стран.</w:t>
            </w:r>
          </w:p>
          <w:p w14:paraId="2406EB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после предварительного анализа основные положения Вестфальского мира, объяснять, какие государства усилили свои позиции по итогам войны, а какие были ослаблены.</w:t>
            </w:r>
          </w:p>
        </w:tc>
      </w:tr>
      <w:tr w:rsidR="00514F14" w:rsidRPr="005E7284" w14:paraId="58F8C504" w14:textId="77777777" w:rsidTr="007B1368">
        <w:trPr>
          <w:trHeight w:val="476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A8CB5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Европейская культура в раннее Новое время</w:t>
            </w:r>
          </w:p>
          <w:p w14:paraId="688E09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3 ч.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(2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FFCF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Высокое Возрождение в Италии: художники и их произведения. </w:t>
            </w:r>
            <w:r w:rsidRPr="00D24A0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*Северное Возрождение. Мир человека в литературе раннего Нового времени. М. Сервантес. У. Шекспир*.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Стили художественной культуры (барокко, классицизм). Французский театр эпохи классицизма.</w:t>
            </w:r>
          </w:p>
          <w:p w14:paraId="0FD7F09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Развитие науки: переворот в естествознании, возник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новение новой картины мира. Выдающиеся ученые и их открытия (Н. Коперник, И. Ньютон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). </w:t>
            </w:r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D24A0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Утверждение рационализма*.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35AD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Называть, используя иллюстративный материал, мастеров итальянского Возрождения, творивших в первой четверти XVI в. 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D24A0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Леонардо да Винчи, Микеланджело </w:t>
            </w:r>
            <w:proofErr w:type="spellStart"/>
            <w:r w:rsidRPr="00D24A0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Буонарроти</w:t>
            </w:r>
            <w:proofErr w:type="spellEnd"/>
            <w:r w:rsidRPr="00D24A0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Рафаэль Санти*),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их произведения, объяснять, почему этот период получил название Высокого Возрождения. </w:t>
            </w:r>
          </w:p>
          <w:p w14:paraId="28525B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D24A0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о чем повествовали знаменитые романы XVI—XVII вв., объяснять, чем они привлекали читателей в ту эпоху и в последовавшие </w:t>
            </w:r>
            <w:proofErr w:type="gramStart"/>
            <w:r w:rsidRPr="00D24A0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столетия.*</w:t>
            </w:r>
            <w:proofErr w:type="gramEnd"/>
          </w:p>
          <w:p w14:paraId="7A851E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с опорой на план или по шаблону характеристику стилей классицизма и барокко, приводить примеры произведений. </w:t>
            </w:r>
          </w:p>
          <w:p w14:paraId="5FEAD8F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после предварительного анализа, в чем заключались новые взгляды на строение Вселенной, высказанные европейскими мыслителями, учеными в XVI—XVII вв., и объяснять, почему они вызвали отпор и преследование со стороны католической церкви.</w:t>
            </w:r>
          </w:p>
          <w:p w14:paraId="4F93177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D24A0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Раскрыть на примере трудов И. Ньютона, что изменяли исследования в области физики во взглядах на мир*.</w:t>
            </w:r>
          </w:p>
        </w:tc>
      </w:tr>
      <w:tr w:rsidR="00514F14" w:rsidRPr="005E7284" w14:paraId="23B4C71D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AB03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Обобщение</w:t>
            </w:r>
          </w:p>
          <w:p w14:paraId="6DB3C43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47B27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51810EA7" w14:textId="77777777" w:rsidTr="007B1368">
        <w:trPr>
          <w:trHeight w:val="653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4773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Calibri" w:eastAsia="Times New Roman" w:hAnsi="Calibri" w:cs="SchoolBookSanPi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Страны Востока в XVI—XVII вв.</w:t>
            </w:r>
          </w:p>
          <w:p w14:paraId="7517CF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 (2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7732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CF65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Османская империя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: на вершине могущества.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Сулейман I Великолепный: завоеватель, законодатель. Управление многонациональной империей. Османская </w:t>
            </w:r>
            <w:proofErr w:type="gramStart"/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армия.*</w:t>
            </w:r>
            <w:proofErr w:type="gramEnd"/>
          </w:p>
          <w:p w14:paraId="50CEC2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CF65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Индия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при Великих Моголах. Начало проникновения европейцев. Ост-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br/>
              <w:t xml:space="preserve">Индские компании. </w:t>
            </w:r>
          </w:p>
          <w:p w14:paraId="2710088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CF65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Китай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 эпоху Мин. Экономическая и социальная политика государства. Утверждение маньчжурской династии Цин.</w:t>
            </w:r>
          </w:p>
          <w:p w14:paraId="2D23B8B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CF65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Япония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: борьба знатных кланов за власть,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установление </w:t>
            </w:r>
            <w:proofErr w:type="spellStart"/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сегуната</w:t>
            </w:r>
            <w:proofErr w:type="spellEnd"/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Токугава, укрепление централизованного государства. «Закрытие» страны для </w:t>
            </w:r>
            <w:proofErr w:type="gramStart"/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иноземцев.*</w:t>
            </w:r>
            <w:proofErr w:type="gramEnd"/>
          </w:p>
          <w:p w14:paraId="4E717176" w14:textId="77777777" w:rsidR="00514F14" w:rsidRPr="00CF655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CF65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*Культура и искусство стран Востока</w:t>
            </w:r>
            <w:r w:rsidRPr="00CF65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 XVI—XVII вв.*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1A8BD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привлекая информацию исторической карты, почему XVI в. считается временем наибольшего роста Османской державы. </w:t>
            </w:r>
          </w:p>
          <w:p w14:paraId="2272A3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Рассказывать, используя опорные слова, о правлении султана Сулеймана I, объяснять, почему он был прозван Великолепным. </w:t>
            </w:r>
          </w:p>
          <w:p w14:paraId="22F71F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Рассказывать, используя схему или иллюстративный материал, об организации османской армии, высказывать суждение о причинах ее побед. </w:t>
            </w:r>
          </w:p>
          <w:p w14:paraId="7D82F51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Характеризовать с опорой на алгоритм османскую систему управления обширными владениями в Азии, Европе, Африке. </w:t>
            </w:r>
          </w:p>
          <w:p w14:paraId="240221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Раскрывать: а) что означало для населения Северной Индии установление власти мусульманской династии Великих Моголов; б) какие традиции населения Индии сохранялись и при новых правителях. </w:t>
            </w:r>
          </w:p>
          <w:p w14:paraId="00CD9A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Объяснять, что представляли собой Ост-Индские компании, созданные в европейских странах.</w:t>
            </w:r>
          </w:p>
          <w:p w14:paraId="6AA931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по материалу учебника, какие традиционные черты древних и средневековых китайских империй сохранялись в империи Мин, существовавшей в XIV—XVII вв.</w:t>
            </w:r>
          </w:p>
          <w:p w14:paraId="77CF16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Объяснять, после предварительного, чем заключались особенности прихода к власти в Китае и последующей политики маньчжурской династии Цин.</w:t>
            </w:r>
          </w:p>
          <w:p w14:paraId="5E9001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 об обстоятельствах утверждения у власти в Японии династии сегунов Токугава. </w:t>
            </w:r>
          </w:p>
          <w:p w14:paraId="55A674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Характеризовать по плану политику первых сегунов Токугава, ее результаты. </w:t>
            </w:r>
          </w:p>
          <w:p w14:paraId="6DDBD3E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Объяснять, чем было вызвано решение властей Японии «закрыть» свою страну для европейцев.</w:t>
            </w:r>
          </w:p>
          <w:p w14:paraId="255D59A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помощью педагога или самостоятельно составлять устный или письменный текст с использованием иллюстративного материала.</w:t>
            </w:r>
          </w:p>
          <w:p w14:paraId="094524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  <w:r w:rsidRPr="00CF655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Распознавать*</w:t>
            </w:r>
            <w:r w:rsidRPr="005E728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иллюстрациях учебника и других визуальных материалах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характерные черты*</w:t>
            </w:r>
            <w:r w:rsidRPr="002E0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архитектуры и живописи отдельных стран Востока. </w:t>
            </w:r>
          </w:p>
          <w:p w14:paraId="3C98EB2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Подготовить с помощью педагога или самостоятельно сообщение*</w:t>
            </w:r>
            <w:r w:rsidRPr="005E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(презентацию) о художественной культуре одной их стран Востока в XVI—XVII вв. (по выбору), используя иллюстрации учебника и интернет-ресурсы.</w:t>
            </w:r>
          </w:p>
        </w:tc>
      </w:tr>
      <w:tr w:rsidR="00514F14" w:rsidRPr="005E7284" w14:paraId="0B473F0A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5F1C09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19E2A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3BCEE5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Историческое и культурное наследие раннего Нового времени.</w:t>
            </w:r>
          </w:p>
        </w:tc>
      </w:tr>
      <w:tr w:rsidR="00514F14" w:rsidRPr="005E7284" w14:paraId="7DE63CDF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474A067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России. Россия в XVI—XVII вв.: от великого княжества к царству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45 ч.</w:t>
            </w:r>
          </w:p>
        </w:tc>
      </w:tr>
      <w:tr w:rsidR="00514F14" w:rsidRPr="005E7284" w14:paraId="5C8D2075" w14:textId="77777777" w:rsidTr="007B1368">
        <w:trPr>
          <w:trHeight w:val="1484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04BA21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 в XVI в.</w:t>
            </w:r>
            <w:r w:rsidRPr="005E7284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  <w:t>13</w:t>
            </w:r>
            <w:r w:rsidRPr="005E7284">
              <w:rPr>
                <w:rFonts w:ascii="Calibri" w:eastAsia="Times New Roman" w:hAnsi="Calibri" w:cs="SchoolBookSanPi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73AC0F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13C94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Завершение объединения русских земель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 Княжение</w:t>
            </w:r>
          </w:p>
          <w:p w14:paraId="2AE5CB7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Василия III. Присоединение к Москве Псковской, Смоленской, Рязанской земель.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Отмирание удельной системы*.</w:t>
            </w:r>
          </w:p>
          <w:p w14:paraId="4CBA5DA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ханствами. </w:t>
            </w:r>
          </w:p>
          <w:p w14:paraId="24A6D07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Органы государственной власти. Местничество. Местное управление.</w:t>
            </w:r>
          </w:p>
          <w:p w14:paraId="2E97488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2E041F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Царствование Ивана IV</w:t>
            </w:r>
            <w:r w:rsidRPr="002E041F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Регентство Елены Глинской. Унификация денежной системы. Период боярского правления. </w:t>
            </w:r>
          </w:p>
          <w:p w14:paraId="7CC750B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Принятие Иваном IV царского титула. Реформы середины XVI в. Избранная рада. Земские соборы. Формирование органов местного </w:t>
            </w:r>
          </w:p>
          <w:p w14:paraId="056F7F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самоуправления. Судебник 1550 г. Стоглавый собор. </w:t>
            </w:r>
          </w:p>
          <w:p w14:paraId="2183CB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Внешняя политика России в XVI в. Создание стрелецких полков и «Уложение о службе». Присоединение Казанского и Астраханского ханств. Войны с Крымским ханством. Ливонская война. Поход Ермака Тимофеевича. Начало присоединения к России Западной Сибири. </w:t>
            </w:r>
          </w:p>
          <w:p w14:paraId="583316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Социальная структура российского общества. Начало закрепощения крестьян: Указ о «заповедных летах». Многонациональный состав населения Русского государства. </w:t>
            </w:r>
          </w:p>
          <w:p w14:paraId="3AEA20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Опричнина, причины и характер. Результаты и последствия опричнины. Противоречивость лично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сти Ивана Грозного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42E8A50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2E041F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Россия в конце XVI в</w:t>
            </w:r>
            <w:r w:rsidRPr="002E041F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Царь Федор Иванович. Борьба за власть в боярском окружении. Учреждение патриаршества. Продолжение закрепощения крестьянства: Указ об «урочных летах». Пресечение царской династии Рюриковичей.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72106A3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с помощью педагога на исторической карте территорию России в первой трети XVI в.; называть русские земли, присоединенные к Москве в правление Василия III.</w:t>
            </w:r>
          </w:p>
          <w:p w14:paraId="7AC89E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структуру центральной и местной власти в первой трети XVI в.</w:t>
            </w:r>
          </w:p>
          <w:p w14:paraId="7D80BC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Сравнивать*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вотчину и поместье; раскрывать различия между ними.</w:t>
            </w:r>
          </w:p>
          <w:p w14:paraId="4ED2CD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внешнюю политику России в первой трети XVI в.; оценивать ее результаты.</w:t>
            </w:r>
          </w:p>
          <w:p w14:paraId="082C32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смысл понятий и терминов: </w:t>
            </w:r>
            <w:r w:rsidRPr="002E041F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сословно-представительная монархия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,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реформы, Земский собор, местничество, опричнина, приказ, стрельцы</w:t>
            </w:r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 xml:space="preserve">,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заповедные лета, урочные лета, засечная черта.</w:t>
            </w:r>
          </w:p>
          <w:p w14:paraId="22A07D8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денежной реформы Елены Глинской.</w:t>
            </w:r>
          </w:p>
          <w:p w14:paraId="01FC48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671B5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33DE7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8E2A7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A36CD0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основные мероприятия реформ 1550-х гг. </w:t>
            </w:r>
          </w:p>
          <w:p w14:paraId="6364D8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информацию*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из Судебника 1550 г., царских указов и использовать ее в рассказе о положении различных слоев населения Руси, политике власти.</w:t>
            </w:r>
          </w:p>
          <w:p w14:paraId="2ED133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создания стрелецкого войска.</w:t>
            </w:r>
          </w:p>
          <w:p w14:paraId="2AA93A2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рост территории России в царствование Ивана IV; ход Ливонской войны, маршрут похода Ермака.</w:t>
            </w:r>
          </w:p>
          <w:p w14:paraId="3927F02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план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рассказа с помощью педагога о народах Поволжья и Сибири в XVI в.</w:t>
            </w:r>
          </w:p>
          <w:p w14:paraId="4C3620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последствия Ливонской войны для России.</w:t>
            </w:r>
          </w:p>
          <w:p w14:paraId="5376938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об отношениях России с Крымским ханством в XVI в.</w:t>
            </w:r>
          </w:p>
          <w:p w14:paraId="0706F2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положение основных групп населения Российского государства в XVI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08ED22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с использованием карты, как расширялся национальный состав населения Русского государства.</w:t>
            </w:r>
          </w:p>
          <w:p w14:paraId="72220A5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5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5"/>
                <w:sz w:val="18"/>
                <w:szCs w:val="18"/>
                <w:lang w:eastAsia="ru-RU"/>
              </w:rPr>
              <w:t>Объяснять причины введения, сущность и последствия опричнины.</w:t>
            </w:r>
          </w:p>
          <w:p w14:paraId="1EF3D7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с помощью педагога характеристику*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(исторический портрет) Ивана IV Грозного;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и обосновывать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итогов его правления.</w:t>
            </w:r>
          </w:p>
          <w:p w14:paraId="0BAA4A1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2E041F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*Систематизировать с помощью педагога в виде таблицы материал</w:t>
            </w:r>
            <w:r w:rsidRPr="002E041F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закрепощении крестьян в XVI в.</w:t>
            </w:r>
          </w:p>
          <w:p w14:paraId="1EE9D2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учреждения патриаршества.</w:t>
            </w:r>
          </w:p>
          <w:p w14:paraId="0B4F0974" w14:textId="77777777" w:rsidR="00514F1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с опорой на источник информации о событиях и обстоятельствах, приведших к пресечению московской династии Рюриковичей.</w:t>
            </w:r>
          </w:p>
          <w:p w14:paraId="722A51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3A45179D" w14:textId="77777777" w:rsidTr="007B1368">
        <w:trPr>
          <w:trHeight w:val="580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2D2320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Обобщение</w:t>
            </w:r>
          </w:p>
          <w:p w14:paraId="379008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2BA028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B050"/>
                <w:sz w:val="18"/>
                <w:szCs w:val="18"/>
                <w:lang w:eastAsia="ru-RU"/>
              </w:rPr>
            </w:pPr>
          </w:p>
        </w:tc>
      </w:tr>
      <w:tr w:rsidR="00514F14" w:rsidRPr="005E7284" w14:paraId="4223D1EA" w14:textId="77777777" w:rsidTr="007B1368">
        <w:trPr>
          <w:trHeight w:val="10596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A7C6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Смута в России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9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7D3F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Накануне Смуты.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Династический кризис. Воцарение Бориса Годунова и его политика.</w:t>
            </w:r>
          </w:p>
          <w:p w14:paraId="41F700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3"/>
                <w:sz w:val="18"/>
                <w:szCs w:val="18"/>
                <w:lang w:eastAsia="ru-RU"/>
              </w:rPr>
              <w:t>Смутное время начала XVII в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pacing w:val="-3"/>
                <w:sz w:val="18"/>
                <w:szCs w:val="18"/>
                <w:lang w:eastAsia="ru-RU"/>
              </w:rPr>
              <w:t xml:space="preserve">. </w:t>
            </w:r>
            <w:r w:rsidRPr="0095083B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pacing w:val="-3"/>
                <w:sz w:val="18"/>
                <w:szCs w:val="18"/>
                <w:lang w:eastAsia="ru-RU"/>
              </w:rPr>
              <w:t>*</w:t>
            </w:r>
            <w:r w:rsidRPr="0095083B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Дискуссия о его причинах, сущности и основных этапах</w:t>
            </w:r>
            <w:r>
              <w:rPr>
                <w:rFonts w:ascii="SchoolBookSanPin Cyr" w:eastAsia="Times New Roman" w:hAnsi="SchoolBookSanPin Cyr" w:cs="SchoolBookSanPin Cyr"/>
                <w:i/>
                <w:color w:val="000000"/>
                <w:spacing w:val="-3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pacing w:val="-3"/>
                <w:sz w:val="18"/>
                <w:szCs w:val="18"/>
                <w:lang w:eastAsia="ru-RU"/>
              </w:rPr>
              <w:t>.</w:t>
            </w:r>
            <w:r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Самозванцы и самозванство. Личность Лжедмитрия I и его политика. </w:t>
            </w:r>
          </w:p>
          <w:p w14:paraId="3BC8042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Царь Василий Шуйский</w:t>
            </w:r>
            <w:r w:rsidRPr="005E7284">
              <w:rPr>
                <w:rFonts w:ascii="SchoolBookSanPin" w:eastAsia="Times New Roman" w:hAnsi="SchoolBookSanPin" w:cs="SchoolBookSanPi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Оборона Троице-Сергиева монастыря. </w:t>
            </w:r>
            <w:r w:rsidRPr="0095083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*Выборгский договор между Россией и Швецией*</w:t>
            </w:r>
            <w:r w:rsidRPr="0095083B"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95083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Открытое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вступление Речи Посполитой в войну против России. Оборона Смоленска. </w:t>
            </w:r>
          </w:p>
          <w:p w14:paraId="0354F5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Свержение Василия Шуйского и переход власти к Семибоярщине. </w:t>
            </w:r>
          </w:p>
          <w:p w14:paraId="6D6305E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3"/>
                <w:sz w:val="18"/>
                <w:szCs w:val="18"/>
                <w:lang w:eastAsia="ru-RU"/>
              </w:rPr>
              <w:t>Подъем национально-освободительного движения.</w:t>
            </w:r>
            <w:r w:rsidRPr="0095083B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 Патриарх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 Гермоген. Первое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 второе земские ополчения. «Совет всея земли». Освобождение Москвы в 1612 г. Окончание Смуты. Земский собор 1613 г. и его роль в укреплении государственности. Избрание на царство Михаила Федоровича Романова. Итоги и последствия Смутного времени.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AE6775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противоречия, существовавшие в русском обществе накануне Смуты.</w:t>
            </w:r>
          </w:p>
          <w:p w14:paraId="467E12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личность и деятельность Бориса Годунова.</w:t>
            </w:r>
          </w:p>
          <w:p w14:paraId="6DA0A77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74611F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Смуты.</w:t>
            </w:r>
          </w:p>
          <w:p w14:paraId="662B38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хронологические рамки Смутного времени.</w:t>
            </w:r>
          </w:p>
          <w:p w14:paraId="23337E91" w14:textId="77777777" w:rsidR="00514F14" w:rsidRPr="0095083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95083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Систематизировать* </w:t>
            </w:r>
            <w:r w:rsidRPr="0095083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помощью педагога *</w:t>
            </w:r>
            <w:r w:rsidRPr="0095083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исторический материал*</w:t>
            </w:r>
            <w:r w:rsidRPr="0095083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хронологической таблице «Основные события Смутного времени».</w:t>
            </w:r>
          </w:p>
          <w:p w14:paraId="098B496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смысл понятий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терминов: Смута, самозванство. </w:t>
            </w:r>
          </w:p>
          <w:p w14:paraId="3F8CE9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направления походов Лжедмитрия I и Лжедмитрия II, места действий польских и шведских интервентов, маршруты движения отрядов первого и второго ополчения.</w:t>
            </w:r>
          </w:p>
          <w:p w14:paraId="1BD7C37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Высказывать после предварительного анализа суждения о роли Православной церкви, духовных лидеров в событиях Смутного времени.</w:t>
            </w:r>
          </w:p>
          <w:p w14:paraId="3F71B1F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95083B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95083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с помощью иллюстративного материала</w:t>
            </w:r>
            <w:r w:rsidRPr="0095083B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характеристики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участников ключевых событий Смутного времени.</w:t>
            </w:r>
          </w:p>
          <w:p w14:paraId="07C480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87C1A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C12FB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F5753C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43567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FD1CA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E5B71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52108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F40459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FBA15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0E468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599BF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64F0B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16801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E1767A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2EF7FA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9000BC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1D14F7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что привело к подъему национально-освободительного движения.</w:t>
            </w:r>
          </w:p>
          <w:p w14:paraId="65E1E46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места действий земских ополчений.</w:t>
            </w:r>
          </w:p>
          <w:p w14:paraId="260497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итоги и последствия Смуты для Российского государства.</w:t>
            </w:r>
          </w:p>
          <w:p w14:paraId="19252C5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E323F1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E323F1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Участвовать</w:t>
            </w:r>
            <w:r w:rsidRPr="00E323F1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поиске материалов, подготовке и презентации группового сообщения «Организаторы и участники первого и второго ополчений»</w:t>
            </w:r>
            <w:r w:rsidRPr="00E323F1">
              <w:t xml:space="preserve"> </w:t>
            </w:r>
            <w:r w:rsidRPr="00E323F1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*.</w:t>
            </w:r>
          </w:p>
        </w:tc>
      </w:tr>
      <w:tr w:rsidR="00514F14" w:rsidRPr="005E7284" w14:paraId="4718DEB5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38C79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644DAD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08790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0333259E" w14:textId="77777777" w:rsidTr="007B1368">
        <w:trPr>
          <w:trHeight w:val="1252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024B0A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 в XVII в.</w:t>
            </w:r>
          </w:p>
          <w:p w14:paraId="3A9ABE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16 ч. (15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8762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E323F1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Россия при первых Романовых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Царствование Михаила Федоровича. Восстановление экономического потенциала страны. </w:t>
            </w:r>
            <w:r w:rsidRPr="00780DA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*Продолжение закрепощения крестьян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780DA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*</w:t>
            </w:r>
          </w:p>
          <w:p w14:paraId="2DD287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Царь Алексей Михайлович. Укрепление самодержавия. Ослабление роли Боярской думы. Развитие приказного строя. Усиление воеводской власти. Затухание деятельности Земских соборов. Патриарх Никон. Раскол в Церкви. Протопоп Аввакум, формирование религиозной традиции старообрядчества. Царь Федор Алексеевич. Отмена местничества. </w:t>
            </w:r>
          </w:p>
          <w:p w14:paraId="00B091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Экономическое развитие России в XVII в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Первые мануфактуры. </w:t>
            </w:r>
          </w:p>
          <w:p w14:paraId="10DAEB6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</w:t>
            </w:r>
          </w:p>
          <w:p w14:paraId="3985414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Социальная структура российского общества</w:t>
            </w:r>
            <w:r w:rsidRPr="00780DA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Соборное уложение 1649 г. Завершение оформления крепостного права и территория его распространения.</w:t>
            </w:r>
          </w:p>
          <w:p w14:paraId="48273AD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Социальные движения. Конфликты с Османской империей. Отношения России со странами Западной Европы. </w:t>
            </w:r>
          </w:p>
          <w:p w14:paraId="240949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43AC9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шаблону личность и деятельность первых Романовых — Михаила Федоровича и Алексея Михайловича.</w:t>
            </w:r>
          </w:p>
          <w:p w14:paraId="26402FC3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*Представлять в виде схемы*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структуру высших органов государственной власти и управления в России XVII в.</w:t>
            </w:r>
          </w:p>
          <w:p w14:paraId="077513B3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Разъяснять после предварительного анализа, в чем заключались функции отдельных представительных и административных органов в системе управления государством.</w:t>
            </w:r>
          </w:p>
          <w:p w14:paraId="318174EC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смысл понятий: самодержавие, раскол, старообрядчество.</w:t>
            </w:r>
          </w:p>
          <w:p w14:paraId="4E6F52BB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*Раскрывать причины и последствия*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церковного раскола.</w:t>
            </w:r>
          </w:p>
          <w:p w14:paraId="1FC5B7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Составлять по шаблону исторические портреты (характеристики) патриарха Никона,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протопопа Аввакума.</w:t>
            </w:r>
          </w:p>
          <w:p w14:paraId="7F172B3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6E0E58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CD2F15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38098D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775AB4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839B8C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971DA2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FC9A37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590DB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147843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FA6FC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4263D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A1C712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02EB7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B4714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0E55089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экономическое развитие России в 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XVII в., используя информацию исторической карты. </w:t>
            </w:r>
          </w:p>
          <w:p w14:paraId="384F714F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Государев двор, *</w:t>
            </w: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мануфактура*,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посад, ясак, ярмарка, крепостное право</w:t>
            </w:r>
            <w:r w:rsidRPr="00780DAB"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  <w:t xml:space="preserve">. </w:t>
            </w:r>
          </w:p>
          <w:p w14:paraId="5ABABFDC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*Сравнивать* 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мануфактуру и ремесленную мастерскую; объяснять, в чем заключались различия.</w:t>
            </w:r>
          </w:p>
          <w:p w14:paraId="495F44CC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принятия Новоторгового и Таможенного уставов. </w:t>
            </w:r>
          </w:p>
          <w:p w14:paraId="66DF12D5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*Составлять таблицу* 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самостоятельно или под руководством педагога «Основные сословия и их положение в России XVII в.».</w:t>
            </w:r>
          </w:p>
          <w:p w14:paraId="16E27596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8C5A6CE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19CDFDD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A44EF83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1A54057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*Проводить поиск 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информации в отрывках из Соборного уложения 1649 г. для характеристики положения отдельных групп населения России, процесса закрепощения крестьян*.</w:t>
            </w:r>
          </w:p>
          <w:p w14:paraId="1BA23BF3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причины социальных движений в России XVII в. </w:t>
            </w:r>
          </w:p>
          <w:p w14:paraId="39E293CC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исторической карте места городских восстаний; территорию, охваченную восстанием Степана Разина.</w:t>
            </w:r>
          </w:p>
          <w:p w14:paraId="444CCDA1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*Систематизировать* 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(в форме таблицы) материал о социальных движениях в России XVII в.</w:t>
            </w:r>
          </w:p>
          <w:p w14:paraId="51796F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AA936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899F3F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53090E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3197D3FF" w14:textId="77777777" w:rsidTr="007B1368">
        <w:trPr>
          <w:trHeight w:val="4695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36C70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7D82CD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Освоение новых территорий</w:t>
            </w:r>
            <w:r w:rsidRPr="00780DAB">
              <w:rPr>
                <w:rFonts w:ascii="SchoolBookSanPin Cyr" w:eastAsia="Times New Roman" w:hAnsi="SchoolBookSanPin Cyr" w:cs="SchoolBookSanPin Cyr"/>
                <w:b/>
                <w:bCs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780DA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Ясачное налогообложение. Переселение русских на новые земли. *Межэтнические отношения*. Формирование многонациональной элиты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0FD29B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гетман, полки нового (иноземного) строя, засечная черта.</w:t>
            </w:r>
          </w:p>
          <w:p w14:paraId="180F5FE0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восстания под руководством Б. Хмельницкого.</w:t>
            </w:r>
          </w:p>
          <w:p w14:paraId="20DDC681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*Давать оценку*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значения вхождения земель Войска Запорожского в состав России. </w:t>
            </w:r>
          </w:p>
          <w:p w14:paraId="77150A31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причины и итоги русско-польской (1654—1667) и русско-шведской (1656—1658) войн.</w:t>
            </w:r>
          </w:p>
          <w:p w14:paraId="7D34F701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Приводить примеры конфликтов России с Османской империей.</w:t>
            </w:r>
          </w:p>
          <w:p w14:paraId="73F4CF48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с помощью педагога, в чем заключались результаты внешней политики России в XVII в.</w:t>
            </w:r>
          </w:p>
          <w:p w14:paraId="11C0E8FB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0B6A759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опираясь на знания из курсов всеобщей истории 6—7 </w:t>
            </w:r>
            <w:proofErr w:type="spellStart"/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кл</w:t>
            </w:r>
            <w:proofErr w:type="spellEnd"/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., какие события получили название Великих географических открытий.</w:t>
            </w:r>
          </w:p>
          <w:p w14:paraId="6A3EC3B7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карте территории расселения народов в Российском государстве XVII в.; маршруты отрядов первопроходцев в Сибири и на Дальнем Востоке. </w:t>
            </w:r>
          </w:p>
          <w:p w14:paraId="04E74124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плану о народах, живших в России в XVII в., привлекая дополнительную информацию (в том числе по истории края).</w:t>
            </w:r>
          </w:p>
          <w:p w14:paraId="36BAA6A5" w14:textId="77777777" w:rsidR="00514F14" w:rsidRPr="00780DA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80DA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*Осуществлять под руководством педагога поиск* </w:t>
            </w:r>
            <w:r w:rsidRPr="00780DA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информации для подготовки сообщения об одном из первопроходцев (Семене Дежневе, Василии Пояркове, Ерофее Хабарове).</w:t>
            </w:r>
          </w:p>
        </w:tc>
      </w:tr>
      <w:tr w:rsidR="00514F14" w:rsidRPr="005E7284" w14:paraId="22D1B478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AC9F2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01615F0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  <w:p w14:paraId="0F873F3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</w:p>
          <w:p w14:paraId="52904F1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536CF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59855DAD" w14:textId="77777777" w:rsidTr="007B1368">
        <w:trPr>
          <w:trHeight w:val="682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2052F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Культурное пространство XVI—XVII вв.</w:t>
            </w:r>
          </w:p>
          <w:p w14:paraId="7BF23A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5 ч. (4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6BE56E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Изменения в картине мира человека в XVI—XVII вв. Повседневная жизнь. Семья и семейные отношения. Жилище и предметы быта. Проникновение элементов европейской культуры в быт высших слоев населения.</w:t>
            </w:r>
          </w:p>
          <w:p w14:paraId="1F18774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Архитектура. Дворцово-храмовый ансамбль Соборной площади в Москве. Шатровый стиль в архитектуре. Собор Покрова на Рву. Монастырские ансамбли. Крепости. Федор Конь. Деревянное зодчество. Изобразительное искусство. Симон Ушаков.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Парсунная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живопись. </w:t>
            </w:r>
          </w:p>
          <w:p w14:paraId="08A451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Летописание и начало книгопечатания. Домострой. Усиление светского начала в культуре. Симеон Полоцкий. Развитие образования и научных знаний. Школы при Аптекарском и Посольском приказах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C48362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информацию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из Домостроя, изобразительных материалов для рассказа о нравах и быте российского общества в XVI—XVII вв. </w:t>
            </w:r>
          </w:p>
          <w:p w14:paraId="67F10F48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новые веяния в отечественной культуре, быту в XVII в. </w:t>
            </w:r>
          </w:p>
          <w:p w14:paraId="25E41E57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шатровый стиль, парсуна</w:t>
            </w:r>
            <w:r w:rsidRPr="00F34024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.</w:t>
            </w:r>
          </w:p>
          <w:p w14:paraId="3B6CB9A3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*Систематизировать* 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материал о достижениях культуры XVI—XVII вв. (в форме таблицы), раскрывать их значение.</w:t>
            </w:r>
          </w:p>
          <w:p w14:paraId="551A675F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описание*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используя план и иллюстративный материал, одного из памятников культуры XVI—XVII вв.; *</w:t>
            </w: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оценивать*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его художественные достоинства.</w:t>
            </w:r>
          </w:p>
          <w:p w14:paraId="70FC9A73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Приводить примеры известных архитектурных сооружений XVI—XVII вв., выявлять их назначение.</w:t>
            </w:r>
          </w:p>
          <w:p w14:paraId="25BE200C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что способствовало развитию образования в России XVII в.</w:t>
            </w:r>
          </w:p>
          <w:p w14:paraId="09E01FFD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основные жанры русской литературы XVI—XVII вв.</w:t>
            </w:r>
          </w:p>
          <w:p w14:paraId="7637E62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*Осуществлять под руководством учителя поиск*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анализ информации для проектной работы «Путешествие по русскому городу XVII в.».</w:t>
            </w:r>
          </w:p>
        </w:tc>
      </w:tr>
      <w:tr w:rsidR="00514F14" w:rsidRPr="005E7284" w14:paraId="483D9466" w14:textId="77777777" w:rsidTr="007B1368">
        <w:trPr>
          <w:trHeight w:val="35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6C67AB4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</w:p>
          <w:p w14:paraId="6021F5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 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11C185F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262E88" w14:paraId="39FA08EB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0" w:type="dxa"/>
              <w:bottom w:w="142" w:type="dxa"/>
              <w:right w:w="0" w:type="dxa"/>
            </w:tcMar>
            <w:vAlign w:val="center"/>
          </w:tcPr>
          <w:p w14:paraId="7D72D8F4" w14:textId="77777777" w:rsidR="00514F14" w:rsidRPr="00262E88" w:rsidRDefault="00514F14" w:rsidP="007B1368">
            <w:pPr>
              <w:widowControl w:val="0"/>
              <w:suppressAutoHyphens/>
              <w:autoSpaceDE w:val="0"/>
              <w:autoSpaceDN w:val="0"/>
              <w:adjustRightInd w:val="0"/>
              <w:spacing w:before="57"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  <w:r w:rsidRPr="00262E88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lastRenderedPageBreak/>
              <w:t>8 КЛАСС 68 часов</w:t>
            </w:r>
          </w:p>
        </w:tc>
      </w:tr>
      <w:tr w:rsidR="00514F14" w:rsidRPr="005E7284" w14:paraId="331B605C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  <w:vAlign w:val="center"/>
          </w:tcPr>
          <w:p w14:paraId="4834F8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Нового времени. XVIII в.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23 ч.</w:t>
            </w:r>
          </w:p>
        </w:tc>
      </w:tr>
      <w:tr w:rsidR="00514F14" w:rsidRPr="005E7284" w14:paraId="4B8B07E1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3C4C780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Введение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pacing w:val="-1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5CA5466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4C4D0C66" w14:textId="77777777" w:rsidTr="007B1368">
        <w:trPr>
          <w:trHeight w:val="561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2FBA257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Век Просвещения </w:t>
            </w:r>
          </w:p>
          <w:p w14:paraId="133D3C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 xml:space="preserve">2 ч. (1 ч.)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2F357A11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Истоки европейского Просвещения. Достижения естественных наук и распространение идей рационализма. Английское Просвещение; *Дж. Локк и Т. </w:t>
            </w:r>
            <w:proofErr w:type="gramStart"/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Гоббс.*</w:t>
            </w:r>
            <w:proofErr w:type="gramEnd"/>
          </w:p>
          <w:p w14:paraId="3198B29F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Секуляризация (обмирщение) сознания. *Культ </w:t>
            </w:r>
            <w:proofErr w:type="gramStart"/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Разума.*</w:t>
            </w:r>
            <w:proofErr w:type="gramEnd"/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Франция — центр Просвещения. *Философские и политические идеи Ф. М. Вольтера, Ш. Л. Монтескье, Ж. Ж. Руссо. «Энциклопедия» (Д. Дидро, Ж. Д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’</w:t>
            </w:r>
            <w:proofErr w:type="gramStart"/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Аламбер)*</w:t>
            </w:r>
            <w:proofErr w:type="gramEnd"/>
            <w:r w:rsidRPr="00F3402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F3402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4A094C70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схеме, какие новые черты проявились в европейской науке в XVII—XVIII вв.</w:t>
            </w:r>
          </w:p>
          <w:p w14:paraId="61C633E3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смысл идеи «общественного договора», выдвинутой английскими мыслителями XVII в. </w:t>
            </w:r>
          </w:p>
          <w:p w14:paraId="0BC16515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Излагать взгляды известных французских просветителей на государство, власть, религию и церковь.</w:t>
            </w:r>
          </w:p>
          <w:p w14:paraId="154F9366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*Представлять характеристику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одного из ведущих деятелей французского Просвещения (по выбору). *</w:t>
            </w:r>
          </w:p>
          <w:p w14:paraId="28D66F72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издания «Энциклопедия, или Толковый словарь наук, искусств и ремесел». </w:t>
            </w:r>
          </w:p>
          <w:p w14:paraId="457E3584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на примерах особенности распространения идей Просвещения в отдельных странах. </w:t>
            </w:r>
          </w:p>
          <w:p w14:paraId="15D7DF46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*Анализировать с опорой на алгоритм учебных действий исторические тексты*</w:t>
            </w: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(фрагменты философских и публицистических сочинений, материалы переписки и др.) — *</w:t>
            </w: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 комментировать информацию.</w:t>
            </w:r>
            <w:r w:rsidRPr="00F34024">
              <w:t xml:space="preserve"> </w:t>
            </w:r>
            <w:r w:rsidRPr="00F3402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</w:t>
            </w:r>
          </w:p>
          <w:p w14:paraId="159D3D80" w14:textId="77777777" w:rsidR="00514F14" w:rsidRPr="00F3402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F3402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чем был вызван интерес ряда европейских правителей к идеям Просвещения.</w:t>
            </w:r>
          </w:p>
        </w:tc>
      </w:tr>
      <w:tr w:rsidR="00514F14" w:rsidRPr="005E7284" w14:paraId="7587893E" w14:textId="77777777" w:rsidTr="007B1368">
        <w:trPr>
          <w:trHeight w:val="1173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42E188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Государства Европы в XVIII в.</w:t>
            </w:r>
          </w:p>
          <w:p w14:paraId="612C99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6 ч. (5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06F9B65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Монархии в Европе XVIII в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 </w:t>
            </w:r>
          </w:p>
          <w:p w14:paraId="34D4D6D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Великобритания в XVIII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Королевская власть и парламент. 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Тори и виги. </w:t>
            </w:r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Предпосылки промышленного переворота в Англии. Технические изобретения и создание первых машин. Появление фабрик, замена ручного труда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машинным.*</w:t>
            </w:r>
            <w:proofErr w:type="gramEnd"/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Социальные и экономические последствия промышленного переворота. Условия труда и быта фабричных рабочих. Движения протеста.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Луддизм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  <w:p w14:paraId="6441AD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Франция в XVIII в.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Абсолютная монархия: политика сохранения старого порядка. Попытки проведения реформ. Королевская власть и сословия.</w:t>
            </w:r>
          </w:p>
          <w:p w14:paraId="46B07D98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Германские государства, монархия Габсбургов, итальянские земли в XVIII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Раздробленность Германии. Возвышение Пруссии. Фридрих II Великий. Австрия в XVIII в. Правление Марии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Терезии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 Иосифа II. Реформы просвещенного абсолютизма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*Итальянские государства: политическая раздробленность.</w:t>
            </w:r>
          </w:p>
          <w:p w14:paraId="7BCF0F73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Усиление власти Габсбургов над частью итальянских земель*. </w:t>
            </w:r>
          </w:p>
          <w:p w14:paraId="5190A9C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35CF4DE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основные формы государств в Европе XVIII в. </w:t>
            </w:r>
          </w:p>
          <w:p w14:paraId="6CED743B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Систематизировать* 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после предварительного анализа 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информацию*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основных мероприятиях политики «просвещенного абсолютизма» в отдельных европейских странах (государственное управление, социальные отношения, образование, религия и церковь).</w:t>
            </w:r>
          </w:p>
          <w:p w14:paraId="6C90F44A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понятий: парламентская монархия, просвещенный абсолютизм, секуляризация, меркантилизм, протекционизм. </w:t>
            </w:r>
          </w:p>
          <w:p w14:paraId="0FF8BAA4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*Высказывать и аргументировать оценку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 результатов политики «просвещенного абсолютизма» в европейских странах.</w:t>
            </w:r>
          </w:p>
          <w:p w14:paraId="541CCD84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самостоятельно или с помощью педагога, в чем выразилось изменение отношения к Церкви, религии в ряде европейских государств в XVIII в.</w:t>
            </w:r>
          </w:p>
          <w:p w14:paraId="700513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DD09B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6F229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6337762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 распределялась власть в парламентской монархии в Англии.</w:t>
            </w:r>
          </w:p>
          <w:p w14:paraId="61BD59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предпосылки промышленного переворота в Англии.</w:t>
            </w:r>
          </w:p>
          <w:p w14:paraId="3816530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Называть, используя иллюстративный материал, важнейшие технические изобретения, способствовавшие переходу от мануфактуры к машинному производству. </w:t>
            </w:r>
          </w:p>
          <w:p w14:paraId="4B7C1E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промышленный переворот (революция), машинное производство,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луддизм</w:t>
            </w:r>
            <w:proofErr w:type="spellEnd"/>
            <w:r w:rsidRPr="005E7284"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73B51C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в чем состояли социальные последствия промышленного переворота в Англии.</w:t>
            </w:r>
          </w:p>
          <w:p w14:paraId="060A5F7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Описывать, используя опорные слова, условия труда и быта горняков и фабричных рабочих.</w:t>
            </w:r>
          </w:p>
          <w:p w14:paraId="56FCBDA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борьбе промышленных рабочих за свои права. </w:t>
            </w:r>
          </w:p>
          <w:p w14:paraId="3903B72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E975C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FD46A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31411F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402632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AA1FB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почему после «блестящего правления» Людовика XIV Франция оказалась перед лицом значительных проблем в экономике, внутренней и внешней политике. </w:t>
            </w:r>
          </w:p>
          <w:p w14:paraId="53478E4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 xml:space="preserve">Рассказывать о попытках проведения реформ во Франции при Людовике XVI, объяснять, почему они не были доведены до конца. </w:t>
            </w:r>
          </w:p>
          <w:p w14:paraId="7B29D0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состав и статус «третьего сословия» во Франции, объяснять, почему не только низы, но и верхушка сословия были недовольны своим положением. </w:t>
            </w:r>
          </w:p>
          <w:p w14:paraId="0E2214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4C67E1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развитие германских государств в XVIII в. (политическое устройство, социальные отношения, экономика).</w:t>
            </w:r>
          </w:p>
          <w:p w14:paraId="4848C6F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в чем выразилось усиление Пруссии в XVIII в., какими средствами прусские короли добивались этого.</w:t>
            </w:r>
          </w:p>
          <w:p w14:paraId="2B04EE6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характеристику</w:t>
            </w:r>
            <w:r w:rsidRPr="00562BFC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Фридриха II, его внутренней и внешней политики. </w:t>
            </w:r>
          </w:p>
          <w:p w14:paraId="7739EF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с помощью педагога на исторической карте владения австрийских Габсбургов в XVIII в., называть проживавшие там народы.</w:t>
            </w:r>
          </w:p>
          <w:p w14:paraId="04A51F4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преобразованиях, проводившихся в правление Марии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Терезии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Иосифа II,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их значения. </w:t>
            </w:r>
          </w:p>
          <w:p w14:paraId="4DAD6EF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политическое положение итальянских земель в XVIII в., используя историческую карту.</w:t>
            </w:r>
          </w:p>
          <w:p w14:paraId="1186A57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</w:p>
        </w:tc>
      </w:tr>
      <w:tr w:rsidR="00514F14" w:rsidRPr="005E7284" w14:paraId="694CEEF1" w14:textId="77777777" w:rsidTr="007B1368">
        <w:trPr>
          <w:trHeight w:val="3292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6BA911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501AC0E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Государства Пиренейского полуострова.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2D6722C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8AE035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6C3BC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по схеме о состоянии хозяйства и социальных отношениях в Испании XVIII в.</w:t>
            </w:r>
          </w:p>
          <w:p w14:paraId="4E2F29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реформы второй половины XVIII в. в Испании и Португалии (цели, инициаторы реформ, содержание, итоги). </w:t>
            </w:r>
          </w:p>
          <w:p w14:paraId="025C52C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в чем выразилось соперничество Испании и Великобритании в XVIII в. и чем оно завершилось.</w:t>
            </w:r>
          </w:p>
          <w:p w14:paraId="2ADFDD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после предварительного анализа, что способствовало распространению в американских колониях Испании и Португалии во второй половине XVIII в. идей борьбы за независимость от метрополий.</w:t>
            </w:r>
          </w:p>
        </w:tc>
      </w:tr>
      <w:tr w:rsidR="00514F14" w:rsidRPr="005E7284" w14:paraId="537123F0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77792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5149A6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7F15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65A426D1" w14:textId="77777777" w:rsidTr="007B1368">
        <w:trPr>
          <w:trHeight w:val="641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7C7D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Британские колонии в Северной Америке: борьба за независимость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0F457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</w:t>
            </w:r>
          </w:p>
          <w:p w14:paraId="18D944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Колонисты и индейцы. Южные и северные колонии: особенности экономического развития и социальных отношений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Итоги Войны за независимость. Конституция (1787). «Отцы-основатели». </w:t>
            </w:r>
          </w:p>
          <w:p w14:paraId="621BC02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Билль о правах (1791). Значение завоевания североамериканскими штатами независимости.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A7C3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кто и почему направлялся в XVI—XVII вв. в английские колонии в Северной Америке.</w:t>
            </w:r>
          </w:p>
          <w:p w14:paraId="07F97C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порядки, устанавливавшиеся в колониях, объяснять, что в них отличалось от устоев Старого света. </w:t>
            </w:r>
          </w:p>
          <w:p w14:paraId="091EEB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развитии хозяйства в британских колониях в XVIII в., используя информацию исторической карты.</w:t>
            </w:r>
          </w:p>
          <w:p w14:paraId="024DA17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чем было вызвано обострение отношений между метрополией и населением колоний в 1760 — начале 1770-х гг.</w:t>
            </w:r>
          </w:p>
          <w:p w14:paraId="7737245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привлекая карту, о ключевых событиях борьбы североамериканских колоний Великобритании за независимость. </w:t>
            </w:r>
          </w:p>
          <w:p w14:paraId="19794771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Times New Roma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Бостонское чаепитие, конгресс, «отцы-основатели», конфедерация, 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федерация</w:t>
            </w:r>
            <w:r w:rsidRPr="00562BFC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президент</w:t>
            </w:r>
            <w:r w:rsidRPr="00562BFC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.</w:t>
            </w:r>
            <w:r w:rsidRPr="00562BFC">
              <w:rPr>
                <w:rFonts w:eastAsia="Times New Roman" w:cs="SchoolBookSanPin"/>
                <w:sz w:val="18"/>
                <w:szCs w:val="18"/>
                <w:lang w:eastAsia="ru-RU"/>
              </w:rPr>
              <w:t>*</w:t>
            </w:r>
            <w:proofErr w:type="gramEnd"/>
          </w:p>
          <w:p w14:paraId="5CB688F3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документы, заложившие основы американского государства (Декларация независимости, Конституция, Билль о правах), характеризовать их основные положения.</w:t>
            </w:r>
          </w:p>
          <w:p w14:paraId="61B0B661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Times New Roman" w:cs="SchoolBookSanPin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Анализировать исторические тексты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*(фрагменты документов и др.), 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отрывки из работ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историков</w:t>
            </w:r>
            <w:r w:rsidRPr="00562BFC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.</w:t>
            </w:r>
            <w:r w:rsidRPr="00562BFC">
              <w:rPr>
                <w:rFonts w:eastAsia="Times New Roman" w:cs="SchoolBookSanPin"/>
                <w:sz w:val="18"/>
                <w:szCs w:val="18"/>
                <w:lang w:eastAsia="ru-RU"/>
              </w:rPr>
              <w:t>*</w:t>
            </w:r>
            <w:proofErr w:type="gramEnd"/>
          </w:p>
          <w:p w14:paraId="53519ADA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*Представлять характеристику руководителей борьбы североамериканских колоний за независимость (Т. Джефферсон, Б. Франклин, Дж. Вашингтон — по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выбору)*</w:t>
            </w:r>
            <w:proofErr w:type="gramEnd"/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</w:p>
          <w:p w14:paraId="7CAE817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с помощью педагога об отношении европейских держав, в том числе России, к борьбе североамериканских колоний.</w:t>
            </w:r>
          </w:p>
          <w:p w14:paraId="4DA8F3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и значение победы североамериканских штатов в борьбе за независимость.</w:t>
            </w:r>
          </w:p>
        </w:tc>
      </w:tr>
      <w:tr w:rsidR="00514F14" w:rsidRPr="005E7284" w14:paraId="6CBA2154" w14:textId="77777777" w:rsidTr="007B1368">
        <w:trPr>
          <w:trHeight w:val="7246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7202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Французская революция конца XVIII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E376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Причины революции. Хронологические рамки и основные этапы революции. Начало революции: решения депутатов и действия парижан. Декларация прав 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человека и гражданина. *Политические течения и деятели революции (Ж. Дантон, Ж.-П. Марат). Переход от монархии 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к республике. </w:t>
            </w:r>
            <w:proofErr w:type="spellStart"/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Варенн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ский</w:t>
            </w:r>
            <w:proofErr w:type="spellEnd"/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кризис.*</w:t>
            </w:r>
            <w:proofErr w:type="gramEnd"/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Начало войн против европейских монархов. Казнь короля. *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Вандея.*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Политическая борьба в годы республики.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Конвент и «революционный порядок управления». Комитет обще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ственного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спасения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.</w:t>
            </w:r>
            <w:r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М. Робеспьер. Террор. Отказ от основ «старого мира»: культ разума, борьба против церкви, новый календарь. </w:t>
            </w:r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*Термидорианский переворот (27 июля 1794 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г.)*</w:t>
            </w:r>
            <w:proofErr w:type="gramEnd"/>
            <w:r w:rsidRPr="00562BFC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3B688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обострения социальной напряженности во Франции в 1780-е гг.</w:t>
            </w:r>
          </w:p>
          <w:p w14:paraId="782624F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событиях 1789 г. в Париже, положивших начало революции. </w:t>
            </w:r>
          </w:p>
          <w:p w14:paraId="6A64DF6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pacing w:val="-1"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pacing w:val="-1"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pacing w:val="-1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 xml:space="preserve"> об основных этапах и ключевых событиях революции 1789—1799 гг. (в форме хроники, таблицы).</w:t>
            </w:r>
          </w:p>
          <w:p w14:paraId="3ADC9F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основные положения «Декларации прав человека и гражданина», раскрывать их значение. </w:t>
            </w:r>
          </w:p>
          <w:p w14:paraId="3CCFC8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основные политические течения Французской революции, называть их идеологов и лидеров. </w:t>
            </w:r>
          </w:p>
          <w:p w14:paraId="0A589C4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>Объяснять значение понятий и терминов: Национальное собрание, Учредительное собрание, Законодательное собрание, декрет, жирондисты, монтаньяры, якобинцы, санкюлоты, «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>вареннский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pacing w:val="-2"/>
                <w:sz w:val="18"/>
                <w:szCs w:val="18"/>
                <w:lang w:eastAsia="ru-RU"/>
              </w:rPr>
              <w:t xml:space="preserve"> кризис», Национальный конвент, Комитет общественного спасения, Вандея, террор, Директория, переворот 18 брюмера, режим консульства.</w:t>
            </w:r>
          </w:p>
          <w:p w14:paraId="046FFD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об основных преобразованиях, проведенных в годы революции в сферах политики, экономики, социальных отношений, религии, культуры,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их значения. </w:t>
            </w:r>
          </w:p>
          <w:p w14:paraId="5768692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отношение ведущих европейских держав к революционным событиям во Франции.</w:t>
            </w:r>
          </w:p>
          <w:p w14:paraId="5B97DD0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войнах революционной Франции, используя историческую карту. </w:t>
            </w:r>
          </w:p>
          <w:p w14:paraId="6C075525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Анализировать с опорой на алгоритм документы*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революции (извлекать информацию, характеризовать сущность и значение содержащихся в документе положений).</w:t>
            </w:r>
          </w:p>
          <w:p w14:paraId="705A5317" w14:textId="77777777" w:rsidR="00514F14" w:rsidRPr="00562BF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62BF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*Подготовить и представить сообщение </w:t>
            </w:r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 одном из известных деятелей Французской революции конца XVIII в. (по выбору</w:t>
            </w:r>
            <w:proofErr w:type="gramStart"/>
            <w:r w:rsidRPr="00562BFC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).*</w:t>
            </w:r>
            <w:proofErr w:type="gramEnd"/>
          </w:p>
          <w:p w14:paraId="543293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заключалась сущность переворота 18 брюмера 1799 г. </w:t>
            </w:r>
          </w:p>
          <w:p w14:paraId="335F5E8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>Характеризовать по плану итоги и значение Великой Французской революции конца XVIII в., объяснять, почему события революции по-разному оценивались их современниками и затем историками.</w:t>
            </w:r>
          </w:p>
        </w:tc>
      </w:tr>
      <w:tr w:rsidR="00514F14" w:rsidRPr="005E7284" w14:paraId="6956D844" w14:textId="77777777" w:rsidTr="007B1368">
        <w:trPr>
          <w:trHeight w:val="50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B9D8DE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265895A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F72FCB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725E5BDB" w14:textId="77777777" w:rsidTr="007B1368">
        <w:trPr>
          <w:trHeight w:val="475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3B3A1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Европейская культура в XVIII в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5D414B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CE7AC1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</w:t>
            </w:r>
          </w:p>
          <w:p w14:paraId="4EC123A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28193D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Рассказывать. используя иллюстративный материал, о наиболее значительных достижениях европейской науки XVIII в. — физики, математики, естествознания (называть имена ученых и их открытия). </w:t>
            </w:r>
          </w:p>
          <w:p w14:paraId="20114E3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карте маршруты географических экспедиций и места открытий, совершенных европейскими, в том числе российскими, путешественниками и мореплавателями в XVIII в. </w:t>
            </w:r>
          </w:p>
          <w:p w14:paraId="52F337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Представлять с помощью педагога сообщение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одном из известных европейских исследователей новых земель (по выбору).</w:t>
            </w:r>
          </w:p>
          <w:p w14:paraId="579D67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после предварительного анализа, какие успехи в развитии образования в европейских странах были достигнуты в «век Просвещения» (в том числе в России).</w:t>
            </w:r>
          </w:p>
          <w:p w14:paraId="4C8D14C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об основных жанрах европейской литературы XVIII в., называть известные произведения. </w:t>
            </w:r>
          </w:p>
          <w:p w14:paraId="5B61E1F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Показывать, используя иллюстрации учебника и Интернет-ресурсы, в чем заключались основные художественные особенности классицизма и барокко. </w:t>
            </w:r>
          </w:p>
          <w:p w14:paraId="5525AC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выразилось усиление светского начала в литературе и художественной культуре XVIII в. </w:t>
            </w:r>
          </w:p>
          <w:p w14:paraId="21529FD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Называть источники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, рассказывающие о повседневной жизни разных слоев населения в Европе XVIII в., 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определять характер и ценность содержащейся в них информации.</w:t>
            </w:r>
          </w:p>
          <w:p w14:paraId="79CAC11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Составлять описание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«одного дня из жизни» представителей разных слоев европейского общества (в форме презентации, проектной работы).</w:t>
            </w:r>
          </w:p>
        </w:tc>
      </w:tr>
      <w:tr w:rsidR="00514F14" w:rsidRPr="005E7284" w14:paraId="4A2EAA80" w14:textId="77777777" w:rsidTr="007B1368">
        <w:trPr>
          <w:trHeight w:val="342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F6CBE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Междунаро-дные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 отношения в XVIII в.</w:t>
            </w:r>
          </w:p>
          <w:p w14:paraId="1EFA4E8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3A3DF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Проблемы европейского баланса сил и дипломатия. Участие России в международных отношениях в XVIII в. Северная война (1700—1721). Династические войны «за наследство». Семилетняя война (1756—1763). Разделы Речи Посполитой.</w:t>
            </w:r>
          </w:p>
          <w:p w14:paraId="40B848E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Войны антифранцузских коалиций против революционной Франции. Колониальные захваты европейских держав.</w:t>
            </w:r>
          </w:p>
          <w:p w14:paraId="78D2B28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57" w:type="dxa"/>
            </w:tcMar>
          </w:tcPr>
          <w:p w14:paraId="46176C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какие государства и в силу каких причин определяли баланс сил в Европе в XVIII в. </w:t>
            </w:r>
          </w:p>
          <w:p w14:paraId="0BBA03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когда и почему в XVIII в. возникали «войны за наследство».</w:t>
            </w:r>
          </w:p>
          <w:p w14:paraId="7A1EA1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участие России в крупных международных событиях XVIII в. (Северная война, Семилетняя война, разделы Польши). </w:t>
            </w:r>
          </w:p>
          <w:p w14:paraId="043232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Семилетней войне (1756—1763), используя историческую карту (причины; основные участники и их цели в войне; территория боевых действий; ключевые сражения; итоги).</w:t>
            </w:r>
          </w:p>
          <w:p w14:paraId="14B805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с помощью педагога внутренние и внешнеполитические предпосылки разделов Речи Посполитой, показывать на исторической карте</w:t>
            </w:r>
          </w:p>
          <w:p w14:paraId="72C36FD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территории, отошедшие к трем государствам — участникам разделов.</w:t>
            </w:r>
          </w:p>
          <w:p w14:paraId="4EA5D02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какое место в международных отношениях XVIII в. занимала борьба европейских держав за колониальные владения.</w:t>
            </w:r>
          </w:p>
        </w:tc>
      </w:tr>
      <w:tr w:rsidR="00514F14" w:rsidRPr="005E7284" w14:paraId="06A2E7A9" w14:textId="77777777" w:rsidTr="007B1368">
        <w:trPr>
          <w:trHeight w:val="659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B4FDDE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Страны Востока в XVIII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2007B8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3 ч.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78F9B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 w:rsidRPr="00613C94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Османская империя</w:t>
            </w:r>
            <w:r w:rsidRPr="00613C9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: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от могущества к упадку. Положение населения. Попытки проведения реформ; </w:t>
            </w:r>
            <w:r w:rsidRPr="00AD3C81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*Селим III*.</w:t>
            </w:r>
          </w:p>
          <w:p w14:paraId="4B55CC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35837D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1082B2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01003A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613C94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Индия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Ослабление империи Великих Моголов. Борьба европейцев за владения в Индии. Утверждение британского владычества.</w:t>
            </w:r>
          </w:p>
          <w:p w14:paraId="00CE2F6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613C94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Китай</w:t>
            </w:r>
            <w:r w:rsidRPr="00613C9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Империя Цин в XVIII в.: власть маньчжурских</w:t>
            </w:r>
          </w:p>
          <w:p w14:paraId="00FC768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императоров, система управления страной. Внешняя политика империи Цин; отношения с Россией. «Закрытие» Китая для иноземцев. </w:t>
            </w:r>
          </w:p>
          <w:p w14:paraId="705BF9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613C94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Япония в XVIII в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Сегуны и дайме. Положение сословий. </w:t>
            </w:r>
          </w:p>
          <w:p w14:paraId="1385A714" w14:textId="77777777" w:rsidR="00514F14" w:rsidRPr="00613C9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613C94">
              <w:rPr>
                <w:rFonts w:ascii="SchoolBookSanPin Cyr" w:eastAsia="Times New Roman" w:hAnsi="SchoolBookSanPin Cyr" w:cs="SchoolBookSanPin Cyr"/>
                <w:bCs/>
                <w:iCs/>
                <w:sz w:val="18"/>
                <w:szCs w:val="18"/>
                <w:lang w:eastAsia="ru-RU"/>
              </w:rPr>
              <w:t>Культура стран Востока в XVIII в</w:t>
            </w:r>
            <w:r w:rsidRPr="00613C94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96761A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3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3"/>
                <w:sz w:val="18"/>
                <w:szCs w:val="18"/>
                <w:lang w:eastAsia="ru-RU"/>
              </w:rPr>
              <w:t xml:space="preserve">Давать описание территории и состава населения Османской империи в XVIII в., используя карту. Рассказывать о попытках проведения реформ в Османском государстве в XVIII в., их результатах. </w:t>
            </w:r>
          </w:p>
          <w:p w14:paraId="5E198CF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Раскрывать, что свидетельствовало о кризисном положении Османской империи в конце XVIII в.</w:t>
            </w:r>
          </w:p>
          <w:p w14:paraId="1541EF5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613C9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сообщение на тему «Османская империя и европейские державы в XVIII в.</w:t>
            </w:r>
            <w:proofErr w:type="gramStart"/>
            <w:r w:rsidRPr="00613C9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».*</w:t>
            </w:r>
            <w:proofErr w:type="gramEnd"/>
          </w:p>
          <w:p w14:paraId="1D88CA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чем была вызвана серия русско-турецких войн в XVIII в., каковы были их итоги. </w:t>
            </w:r>
          </w:p>
          <w:p w14:paraId="23DB08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используя историческую карту, о крупнейших государствах, существовавших на территории Индостана в XVIII в., их отношениях друг с другом. </w:t>
            </w:r>
          </w:p>
          <w:p w14:paraId="24CEDD0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как и почему британцы одержали победу в соперничестве европейских колонизаторов за господство в Индии. </w:t>
            </w:r>
          </w:p>
          <w:p w14:paraId="2F0297D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колониальные порядки, установленные в Индии британцами. </w:t>
            </w:r>
          </w:p>
          <w:p w14:paraId="11879F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как было организовано управление обширной китайской империей при императорах династии Цин. </w:t>
            </w:r>
          </w:p>
          <w:p w14:paraId="1B11B6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Характеризовать, используя историческую карту, внешнюю политику Цинской империи в XVIII в., ее отношения с Россией.</w:t>
            </w:r>
          </w:p>
          <w:p w14:paraId="118F732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что побудило правителей Китая установить в середине XVIII в. режим изоляции. </w:t>
            </w:r>
          </w:p>
          <w:p w14:paraId="47422C1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как в японском государстве распределялась власть между императором, сегуном, дайме. </w:t>
            </w:r>
          </w:p>
          <w:p w14:paraId="50A21E4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3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-3"/>
                <w:sz w:val="18"/>
                <w:szCs w:val="18"/>
                <w:lang w:eastAsia="ru-RU"/>
              </w:rPr>
              <w:t>Называть основные сословия, существовавшие в Японии в XVIII в., характеризовать их статус, имущественное положение, обязанности.</w:t>
            </w:r>
          </w:p>
          <w:p w14:paraId="7671A02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последствия политики самоизоляции Японии, проводившейся сегунами Токугава.</w:t>
            </w:r>
          </w:p>
          <w:p w14:paraId="0018ED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достижениях культуры народов Востока в XVIII в., привлекая иллюстрации учебника и интернет-ресурсы.</w:t>
            </w:r>
          </w:p>
          <w:p w14:paraId="5752936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6949A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суждение</w:t>
            </w:r>
            <w:r w:rsidRPr="006949A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причинах увлечения восточной культурой в Европе XVIII в., о том, какие достоинства произведений восточной культуры привлекали европейцев.</w:t>
            </w:r>
          </w:p>
          <w:p w14:paraId="15ECD5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</w:p>
          <w:p w14:paraId="39DA4C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</w:p>
        </w:tc>
      </w:tr>
      <w:tr w:rsidR="00514F14" w:rsidRPr="005E7284" w14:paraId="1638CFCE" w14:textId="77777777" w:rsidTr="007B1368">
        <w:trPr>
          <w:trHeight w:val="39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329DE65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E9A1D9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296E64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Историческое и культурное наследие XVIII в.</w:t>
            </w:r>
          </w:p>
          <w:p w14:paraId="0B1DEDC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47708F70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1C88CE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История России. Россия в конце XVII — XVIII в.: от царства к империи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45 ч.</w:t>
            </w:r>
          </w:p>
        </w:tc>
      </w:tr>
      <w:tr w:rsidR="00514F14" w:rsidRPr="005E7284" w14:paraId="088A9582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443BA6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Введение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pacing w:val="-1"/>
                <w:sz w:val="18"/>
                <w:szCs w:val="18"/>
                <w:lang w:eastAsia="ru-RU"/>
              </w:rPr>
              <w:lastRenderedPageBreak/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3F7F0F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4D1103F9" w14:textId="77777777" w:rsidTr="007B1368">
        <w:trPr>
          <w:trHeight w:val="129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47964E4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Россия в эпоху преобразований Петра I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C45E08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11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4FC3294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949A2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Причины и предпосылки преобразований.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Россия и страны Европы в конце XVII в. </w:t>
            </w:r>
          </w:p>
          <w:p w14:paraId="0D13766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Воцарение Петра I. Борьба за власть. Великое посольство. </w:t>
            </w:r>
          </w:p>
          <w:p w14:paraId="3EB2906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949A2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Экономическая политика.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Развитие промышленности. </w:t>
            </w:r>
            <w:r w:rsidRPr="006949A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*Строительство мануфактур. Создание металлургической базы на </w:t>
            </w:r>
            <w:proofErr w:type="gramStart"/>
            <w:r w:rsidRPr="006949A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Урале.*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Развитие транспортных коммуникаций. Создание новой налоговой системы.</w:t>
            </w:r>
          </w:p>
          <w:p w14:paraId="6359CB34" w14:textId="77777777" w:rsidR="00514F14" w:rsidRPr="006949A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Социальная политика*</w:t>
            </w:r>
            <w:r w:rsidRPr="00761457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>.</w:t>
            </w:r>
            <w:r w:rsidRPr="006949A2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06D56E4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Положение различных сословий России. Консолидация дворянского сословия, усиление его роли в управлении страной. </w:t>
            </w:r>
          </w:p>
          <w:p w14:paraId="44F51C5F" w14:textId="77777777" w:rsidR="00514F14" w:rsidRPr="006949A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Реформы управления*.</w:t>
            </w:r>
            <w:r w:rsidRPr="006949A2"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0A4E3C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Реформирование центрального и местного управления. Новая столица. </w:t>
            </w:r>
          </w:p>
          <w:p w14:paraId="766B72D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Создание регулярной армии</w:t>
            </w: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6949A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военно-морского флота. </w:t>
            </w:r>
          </w:p>
          <w:p w14:paraId="13219666" w14:textId="77777777" w:rsidR="00514F14" w:rsidRPr="006949A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Церковная реформа*.</w:t>
            </w:r>
          </w:p>
          <w:p w14:paraId="0A9376F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Упразднение патриаршества. Создание Синода.</w:t>
            </w:r>
          </w:p>
          <w:p w14:paraId="56468B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  <w:p w14:paraId="6B5A4EE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Оппозиция преобразованиям Петра I*.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Социальные движения. Аристократическая оппозиция. </w:t>
            </w:r>
          </w:p>
          <w:p w14:paraId="0291D68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Внешняя политика*</w:t>
            </w:r>
            <w:r w:rsidRPr="0076145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Азовские походы. Северная война. Прутский и Персидский походы Петра I.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Ништадтский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мир со Швецией. Провозглашение России империей.</w:t>
            </w:r>
          </w:p>
          <w:p w14:paraId="2FDFAE05" w14:textId="77777777" w:rsidR="00514F14" w:rsidRPr="00B96B1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B96B1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Преобразования Петра I в культуре.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Развитие светских начал в культуре. Просвещение и наука. Открытие Академии наук. Технические новшества. Литература, архитектура, изобразительное искусство. Градостроительство по европейскому образцу.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Изменение дворянского быта. «Юности честное зерцало</w:t>
            </w:r>
            <w:proofErr w:type="gramStart"/>
            <w:r w:rsidRPr="00B96B1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».*</w:t>
            </w:r>
            <w:proofErr w:type="gramEnd"/>
          </w:p>
          <w:p w14:paraId="3323B9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B96B1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Итоги и значение петровских преобразований.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7C8C8F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географическое положение России на рубеже XVII—XVIII вв., опираясь на историческую карту, раскрывать влияние географического фактора на развитие экономики страны</w:t>
            </w:r>
          </w:p>
          <w:p w14:paraId="375B3E8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Давать по плану сравнительную характеристику международного положения России в начале и в конце XVII в.</w:t>
            </w:r>
          </w:p>
          <w:p w14:paraId="427B7A2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Сопоставлять государственный, политический, социально-экономический строй России и европейских государств в конце XVII в., выявляя общие черты и различия. </w:t>
            </w:r>
          </w:p>
          <w:p w14:paraId="160AA0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6949A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абсолютизм</w:t>
            </w:r>
            <w:r w:rsidRPr="006949A2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 xml:space="preserve">, </w:t>
            </w:r>
            <w:r w:rsidRPr="006949A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модернизация*</w:t>
            </w:r>
            <w:r w:rsidRPr="006949A2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 xml:space="preserve"> </w:t>
            </w:r>
          </w:p>
          <w:p w14:paraId="30B7A47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состояли причины и предпосылки преобразований. </w:t>
            </w:r>
          </w:p>
          <w:p w14:paraId="102E6E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развитие экономики России в первой четверти XVIII в. (на основе информации учебника и карты).</w:t>
            </w:r>
          </w:p>
          <w:p w14:paraId="6048B6D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 и терминов: приписные крестьяне, посессионные крестьяне, протекционизм, меркантилизм, подушная перепись, крепостная мануфактура, фискал. </w:t>
            </w:r>
          </w:p>
          <w:p w14:paraId="609A25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Разъяснять сущность системы налогообложения в петровское время. </w:t>
            </w:r>
          </w:p>
          <w:p w14:paraId="149A94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ь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в виде схемы информацию о социальной структуре российского общества в первой четверти XVIII в., характеризовать правовое положение основных социальных групп. </w:t>
            </w:r>
          </w:p>
          <w:p w14:paraId="09438EC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переменах в положении дворянства на основе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анализа документов </w:t>
            </w:r>
            <w:r w:rsidRPr="0076145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помощью педагога</w:t>
            </w:r>
            <w:r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(Табель о рангах, Указ о единонаследии и др.).</w:t>
            </w:r>
          </w:p>
          <w:p w14:paraId="7FC9DA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сенат, коллегии, губерния, Генеральный регламент, Табель о рангах, ратуша, магистрат, гильдия. </w:t>
            </w:r>
          </w:p>
          <w:p w14:paraId="7DC05D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материал о реформах государственного управления в петровскую эпоху.</w:t>
            </w:r>
          </w:p>
          <w:p w14:paraId="57D96DF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76145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*Сравнивать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аппарат управления при Петре I и в допетровскую эпоху.</w:t>
            </w:r>
          </w:p>
          <w:p w14:paraId="4B5D31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76145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значения создания регулярной армии и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военноморского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флота при Петре I. </w:t>
            </w:r>
          </w:p>
          <w:p w14:paraId="5138CE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понятия: гвардия, рекрутский набор. </w:t>
            </w:r>
          </w:p>
          <w:p w14:paraId="0B54370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термины: конфессия, Синод.</w:t>
            </w:r>
          </w:p>
          <w:p w14:paraId="38D055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упразднения патриаршества.</w:t>
            </w:r>
          </w:p>
          <w:p w14:paraId="2B76556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5B83D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809BD6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8B441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64E56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социальных выступлениях в петровскую эпоху, привлекая информацию карты. </w:t>
            </w:r>
          </w:p>
          <w:p w14:paraId="6651C4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оппозиции Петру I (в виде развернутого плана, тезисов).</w:t>
            </w:r>
          </w:p>
          <w:p w14:paraId="69EF3E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основные направления внешней политики России в петровскую эпоху. </w:t>
            </w:r>
          </w:p>
          <w:p w14:paraId="1A33167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4F142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Северной войне 1700—1721 гг. (причины, участники, ключевые события, итоги).</w:t>
            </w:r>
          </w:p>
          <w:p w14:paraId="269A74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сражениях Северной войны, используя информацию учебника, карты, визуальные источники. </w:t>
            </w:r>
          </w:p>
          <w:p w14:paraId="0E7CC72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алгоритм международное положение России к концу правления Петра.</w:t>
            </w:r>
          </w:p>
          <w:p w14:paraId="63F11D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дворянская культура, ассамблея.</w:t>
            </w:r>
          </w:p>
          <w:p w14:paraId="33FB0F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нововведения в разных областях культуры в петровскую эпоху с использованием визуальных и письменных источников («Юности честное зерцало», указы Петра I, отрывки из сочинений историков и др.).</w:t>
            </w:r>
          </w:p>
          <w:p w14:paraId="41998A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Осуществлять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поиск информации*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на образовательных сайтах о градостроительстве в петровскую эпоху. </w:t>
            </w:r>
          </w:p>
          <w:p w14:paraId="3A6073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21486C0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726409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02D21F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характеристику с помощью педагога</w:t>
            </w:r>
            <w:r w:rsidRPr="00B96B1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*(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исторический портрет) Петра I,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суждения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его личности и деятельности.</w:t>
            </w:r>
          </w:p>
          <w:p w14:paraId="521D01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Излагать точки зрения историков о причинах, предпосылках, итогах и значении петровских преобразований. </w:t>
            </w:r>
          </w:p>
          <w:p w14:paraId="3DD26F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Участвовать в обсуждении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вопроса о значении петровских преобразований для развития России, высказывать и аргументировать свое мнение.</w:t>
            </w:r>
          </w:p>
        </w:tc>
      </w:tr>
      <w:tr w:rsidR="00514F14" w:rsidRPr="005E7284" w14:paraId="5CF99E07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0D23F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lastRenderedPageBreak/>
              <w:t>Обобщение</w:t>
            </w:r>
          </w:p>
          <w:p w14:paraId="3CE654D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52A7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0D995D6A" w14:textId="77777777" w:rsidTr="007B1368">
        <w:trPr>
          <w:trHeight w:val="600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305E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Россия после Петра I. Дворцовые перевороты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2DA0FE3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 xml:space="preserve">7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4625B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</w:pPr>
            <w:r w:rsidRPr="00B96B1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2"/>
                <w:sz w:val="18"/>
                <w:szCs w:val="18"/>
                <w:lang w:eastAsia="ru-RU"/>
              </w:rPr>
              <w:t>Начало дворцовых переворотов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 Причины дворцовых переворотов после смерти Петра I. Создание Верховного тайного совета. Фаворитизм. Приход к власти Анны Иоанновны. «Кабинет министров» и управление империей. Укрепление границ России на южных рубежах. Война с Османской империей. </w:t>
            </w:r>
          </w:p>
          <w:p w14:paraId="622239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B96B17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Правление Елизаветы Петровны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Развитие внутреннего рынка: ликвидация внутренних таможен. Создание Дворянского и Купеческого банков. Основание Московского университета. Участие России в Семилетней войне. </w:t>
            </w:r>
          </w:p>
          <w:p w14:paraId="5614D50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E2E70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Петр III.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Манифест о вольности дворянской.</w:t>
            </w:r>
          </w:p>
          <w:p w14:paraId="783DFDA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Переворот 28 июня 1762 г.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D39F1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причины дворцовых переворотов. </w:t>
            </w:r>
          </w:p>
          <w:p w14:paraId="32F752E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с помощью педагога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дворцовых переворотах (даты, участники, результаты</w:t>
            </w:r>
            <w:r w:rsidRPr="005E7284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).</w:t>
            </w:r>
          </w:p>
          <w:p w14:paraId="55334D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Верховный тайный совет, дворцовые перевороты, фаворитизм. </w:t>
            </w:r>
          </w:p>
          <w:p w14:paraId="2C3C263C" w14:textId="77777777" w:rsidR="00514F14" w:rsidRPr="00B96B1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Проводить анализ по плану «Кондиций </w:t>
            </w:r>
            <w:proofErr w:type="spellStart"/>
            <w:r w:rsidRPr="00B96B1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верховников</w:t>
            </w:r>
            <w:proofErr w:type="spellEnd"/>
            <w:r w:rsidRPr="00B96B1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» как исторического документа. </w:t>
            </w:r>
          </w:p>
          <w:p w14:paraId="1A939C33" w14:textId="77777777" w:rsidR="00514F14" w:rsidRPr="00B96B1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 w:rsidRPr="00B96B1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роли фаворитов в управлении и политике России после Петра I.*</w:t>
            </w:r>
          </w:p>
          <w:p w14:paraId="2BDC002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информацию карты, об укреплении южных границ России в 1730-е гг.</w:t>
            </w:r>
          </w:p>
          <w:p w14:paraId="31FFD2A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B96B1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характеристику с помощью педагога*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(исторический портрет Анны Иоанновны и Елизаветы Петровны).</w:t>
            </w:r>
          </w:p>
          <w:p w14:paraId="3E40563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E2E7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экономической и финансовой политики Елизаветы Петровны, ее результатов. </w:t>
            </w:r>
          </w:p>
          <w:p w14:paraId="45391D4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создания Московского университета. </w:t>
            </w:r>
          </w:p>
          <w:p w14:paraId="3B2512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E2E7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Семилетней войне и участии в ней России (причины, участники, ключевые сражения российской армии, итоги). </w:t>
            </w:r>
          </w:p>
          <w:p w14:paraId="184B11B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E2E7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Проводить анализ с опорой на алгоритм </w:t>
            </w:r>
            <w:r w:rsidRPr="004E2E70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Манифеста о вольности дворянской как исторического документа, </w:t>
            </w:r>
            <w:r w:rsidRPr="004E2E70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суждение*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 его значении. </w:t>
            </w:r>
          </w:p>
          <w:p w14:paraId="12F2F4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причины переворота 28 июня 1762 г. </w:t>
            </w:r>
          </w:p>
        </w:tc>
      </w:tr>
      <w:tr w:rsidR="00514F14" w:rsidRPr="005E7284" w14:paraId="18E17778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A159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7BEE24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0B26E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61DA8059" w14:textId="77777777" w:rsidTr="007B1368">
        <w:trPr>
          <w:trHeight w:val="1425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CB0E5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 в 1760—1790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noBreakHyphen/>
              <w:t>х гг. Правление Екатерины II и Павла I</w:t>
            </w:r>
          </w:p>
          <w:p w14:paraId="49640DF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 xml:space="preserve">18 ч. (17 ч.)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78CD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11906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Внутренняя политика Екатерины II. Личность императрицы.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«Просвещенный абсолютизм», его особенности в России. Уложенная комиссия. Экономическая и финансовая политика правительства. Начало выпу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ска ассигнаций. Отме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на монополий. Вольное экономическое общество. Губернская реформа. Жалованные грамоты дворянству и городам. Положение сословий. </w:t>
            </w:r>
          </w:p>
          <w:p w14:paraId="1B7311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Национальная политика и народы России в XVIII в. </w:t>
            </w:r>
            <w:r w:rsidRPr="0041190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*Унификация управления на окраинах империи. Укрепление начал толерантности и веротерпимости по отношению к неправославным и нехристианским конфессиям. Башкирские восстания. Формирование черты </w:t>
            </w:r>
            <w:proofErr w:type="gramStart"/>
            <w:r w:rsidRPr="0041190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оседлости.*</w:t>
            </w:r>
            <w:proofErr w:type="gramEnd"/>
          </w:p>
          <w:p w14:paraId="287E2B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11906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Экономическое развитие России во второй половине XVIII в.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Крестьяне: крепостные, государственные, монастырские. Условия жизни крепостной деревни. Права помещика по отношению к своим крепостны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м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Барщинное и оброчное хозяйство. Роль крепостного строя в экономике страны. </w:t>
            </w:r>
          </w:p>
          <w:p w14:paraId="0B4E314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Роль государства, купечества, помещиков в развитии промышленности. Развитие крестьянских промыслов. Рост текстильной промышленности. Начало известных предпринимательских династий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14:paraId="51C57A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Внутренняя и внешняя торговля</w:t>
            </w:r>
            <w:r w:rsidRPr="005E7284">
              <w:rPr>
                <w:rFonts w:ascii="SchoolBookSanPin" w:eastAsia="Times New Roman" w:hAnsi="SchoolBookSanPin" w:cs="SchoolBookSanPi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Торговые пути внутри страны. Ярмарки и их роль во внутренней торговле. </w:t>
            </w:r>
          </w:p>
          <w:p w14:paraId="200267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11906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Обострение социальных противоречий.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Восстание под предводительством Емельяна Пугачева. Влияние восстания на внутреннюю политику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494DE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по плану характеристику личности и деятельности Екатерины II. </w:t>
            </w:r>
          </w:p>
          <w:p w14:paraId="723D62F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</w:t>
            </w:r>
            <w:r w:rsidRPr="0041190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*«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просвещенный </w:t>
            </w:r>
            <w:proofErr w:type="gramStart"/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абсолютизм»*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, Уложенная комиссия, Вольное экономическое общество, секуляризация. </w:t>
            </w:r>
          </w:p>
          <w:p w14:paraId="380985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Извлекать информацию</w:t>
            </w:r>
            <w:r w:rsidRPr="0041190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из «Наказа» Екатерины II, выявлять особенности «просвещенного абсолютизма» в </w:t>
            </w:r>
            <w:proofErr w:type="gramStart"/>
            <w:r w:rsidRPr="0041190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России.*</w:t>
            </w:r>
            <w:proofErr w:type="gramEnd"/>
          </w:p>
          <w:p w14:paraId="6060CEF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в виде схемы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систему местного управления по губернской реформе. </w:t>
            </w:r>
          </w:p>
          <w:p w14:paraId="7CF1B5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участия сословных представителей в местном самоуправлении России в конце XVIII в.</w:t>
            </w:r>
          </w:p>
          <w:p w14:paraId="5FBD5D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EADFE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414763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008902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38FC0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CDD8F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AD2E47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79299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E0FAE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AAE35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Показывать на карте территории расселения народов в Российской империи в XVIII в.</w:t>
            </w:r>
          </w:p>
          <w:p w14:paraId="7839625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национальную и религиозную политику власти в правление Екатерины II.</w:t>
            </w:r>
          </w:p>
          <w:p w14:paraId="4C7DBF2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причины выступлений, имевших национальную направленность.</w:t>
            </w:r>
          </w:p>
          <w:p w14:paraId="0F1A18A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73072F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8B765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EC509C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815B0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31E0C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2DFFD8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60D36DF" w14:textId="77777777" w:rsidR="00514F14" w:rsidRPr="0041190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об экономических районах и развитии экономики страны при Екатерине II, используя информацию учебника и карты. </w:t>
            </w:r>
          </w:p>
          <w:p w14:paraId="03FEF0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*Сравнивать после предварительного анализа</w:t>
            </w:r>
            <w:r w:rsidRPr="0041190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экономическую и социальную политику Петра I и Екатерины II, выявлять общие черты и различия. </w:t>
            </w:r>
          </w:p>
          <w:p w14:paraId="66541F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положение российского крепостного крестьянства с привлечением материала книги А.Н. Радищева «Путешествие из Петербурга в Москву». </w:t>
            </w:r>
          </w:p>
          <w:p w14:paraId="4451A6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Проводить с помощью педагога анализ исторических документов*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(Жалованные грамоты дворянству и городам и др.) для выявления прав и обязанностей дворянства и городского сословия. </w:t>
            </w:r>
          </w:p>
          <w:p w14:paraId="0B6C0E2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pacing w:val="-1"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pacing w:val="-1"/>
                <w:sz w:val="18"/>
                <w:szCs w:val="18"/>
                <w:lang w:eastAsia="ru-RU"/>
              </w:rPr>
              <w:t>Участвовать в подготовке проекта*</w:t>
            </w:r>
            <w:r w:rsidRPr="005E7284">
              <w:rPr>
                <w:rFonts w:ascii="SchoolBookSanPin Cyr" w:eastAsia="Times New Roman" w:hAnsi="SchoolBookSanPin Cyr" w:cs="SchoolBookSanPin Cyr"/>
                <w:spacing w:val="-1"/>
                <w:sz w:val="18"/>
                <w:szCs w:val="18"/>
                <w:lang w:eastAsia="ru-RU"/>
              </w:rPr>
              <w:t xml:space="preserve"> «Известные предпринимательские династии» (в том числе на материале истории региона). </w:t>
            </w:r>
          </w:p>
          <w:p w14:paraId="4B67CF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Показывать на карте важнейшие торговые пути, местоположение крупнейших российских ярмарок. </w:t>
            </w:r>
          </w:p>
          <w:p w14:paraId="6898D91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ACCAB2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8CFF88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оказывать на карте территорию, раскрывать причины, ход, итоги, значение восстания под предводительством Е. И. Пугачева.</w:t>
            </w:r>
          </w:p>
          <w:p w14:paraId="4D7E0D5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по шаблону характеристику Е. И. Пугачева. </w:t>
            </w:r>
          </w:p>
          <w:p w14:paraId="77D282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после анализа, в чем состояло влияние восстания под руководством Пугачева на внутреннюю политику, общественную жизнь.</w:t>
            </w:r>
          </w:p>
        </w:tc>
      </w:tr>
      <w:tr w:rsidR="00514F14" w:rsidRPr="005E7284" w14:paraId="06E7372B" w14:textId="77777777" w:rsidTr="007B1368">
        <w:trPr>
          <w:trHeight w:val="10223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67AC6A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23B2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411906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Внешняя политика России второй половины XVIII в. Борьба России за выход к Черному морю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</w:t>
            </w:r>
          </w:p>
          <w:p w14:paraId="1791729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Участие России в разделах Речи Посполитой</w:t>
            </w:r>
            <w:r w:rsidRPr="005E7284">
              <w:rPr>
                <w:rFonts w:ascii="SchoolBookSanPin" w:eastAsia="Times New Roman" w:hAnsi="SchoolBookSanPin" w:cs="SchoolBookSanPin"/>
                <w:b/>
                <w:bCs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Calibri" w:eastAsia="Times New Roman" w:hAnsi="Calibri" w:cs="SchoolBookSanPi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11906">
              <w:rPr>
                <w:rFonts w:ascii="Calibri" w:eastAsia="Times New Roman" w:hAnsi="Calibri" w:cs="SchoolBookSanPin"/>
                <w:b/>
                <w:bCs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Первый, второй и третий разделы. Борьба поляков за национальную </w:t>
            </w:r>
            <w:proofErr w:type="gramStart"/>
            <w:r w:rsidRPr="0041190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независимость.*</w:t>
            </w:r>
            <w:proofErr w:type="gramEnd"/>
          </w:p>
          <w:p w14:paraId="41E7095D" w14:textId="77777777" w:rsidR="00514F14" w:rsidRPr="0041190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411906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 xml:space="preserve">Россия при Павле I. </w:t>
            </w:r>
          </w:p>
          <w:p w14:paraId="575F193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Личность Павла I. Основные принципы внутренней политики Павла I. Укрепление абсолютизма. Ограничение дворянских привилегий.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Указы о престолонаследии и о «трехдневной барщине». Политика Павла I по отношению к </w:t>
            </w:r>
            <w:proofErr w:type="gramStart"/>
            <w:r w:rsidRPr="0041190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дворянству.*</w:t>
            </w:r>
            <w:proofErr w:type="gramEnd"/>
          </w:p>
          <w:p w14:paraId="76562F8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Внешняя политика. Участие России в борьбе с революционной Францией.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Итальянский и Швей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царский походы А. В. Суворова. Действия эскадры Ф. Ф. Ушакова в Средиземном море. </w:t>
            </w:r>
          </w:p>
          <w:p w14:paraId="636B7B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Причины дворцового переворота 11 марта 1801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5DB1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E6DFE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 русско-турецких войнах второй половины XVIII в. (даты, участники, ключевые сражения, итоги). </w:t>
            </w:r>
          </w:p>
          <w:p w14:paraId="5CB9AC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характеристику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 шаблону личности и деятельности П. А. Румянцева, А. В. Суворова, Ф. Ф. Ушакова, Г. А. Потемкина.</w:t>
            </w:r>
          </w:p>
          <w:p w14:paraId="5A23EC2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Высказывать и обосновывать суждения о причинах побед русских войск. </w:t>
            </w:r>
          </w:p>
          <w:p w14:paraId="2F268D4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с опорой на карту об освоении новых территорий, присоединенных в ходе русско-турецких войн. </w:t>
            </w:r>
          </w:p>
          <w:p w14:paraId="750778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Давать с помощью педагога оценку итогам внешней политики и международному положению России в конце правления Екатерины II. </w:t>
            </w:r>
          </w:p>
          <w:p w14:paraId="3A9CE85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08A61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7D2A87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7954C3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599F7A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EBDBB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Систематизировать информацию об участии России, наряду с Австро-Венгрией и Пруссией, в разделах Речи Посполитой.</w:t>
            </w:r>
          </w:p>
          <w:p w14:paraId="7FDF1D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D87565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C08B7E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583E0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F448D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характеристику по алгоритму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(исторический портрет) Павла I. </w:t>
            </w:r>
          </w:p>
          <w:p w14:paraId="240209F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внутреннюю и внешнюю политику Павла I,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называть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основные мероприятия. </w:t>
            </w:r>
          </w:p>
          <w:p w14:paraId="7D45C7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Давать оценку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с помощью педагога политике Павла в отношении дворянства и крестьянства на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41190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основе анализа документов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(указы о престолонаследии, о «трехдневной барщине» и др.).</w:t>
            </w:r>
          </w:p>
          <w:p w14:paraId="790B6FA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об Итальянском и Швейцарском походах А. В. Суворова, действиях русской эскадры в Средиземном море (с привлечением материала курса всеобщей истории). </w:t>
            </w:r>
          </w:p>
          <w:p w14:paraId="46C822A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заговора против Павла I.</w:t>
            </w:r>
          </w:p>
        </w:tc>
      </w:tr>
      <w:tr w:rsidR="00514F14" w:rsidRPr="005E7284" w14:paraId="73AC1107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3C2AC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72433E4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8B85BF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7C854C6C" w14:textId="77777777" w:rsidTr="007B1368">
        <w:trPr>
          <w:trHeight w:val="171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1629A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Культурное пространство Российской империи в XVIII в.</w:t>
            </w:r>
          </w:p>
          <w:p w14:paraId="0C4821D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sz w:val="18"/>
                <w:szCs w:val="18"/>
                <w:lang w:eastAsia="ru-RU"/>
              </w:rPr>
              <w:t>6 ч. (5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647F85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Российская общественная мысль, публицистика и литература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Влияние идей Просвещения. Литература народов России в XVIII в.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A1306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Первые журналы, их издатели и авторы. Н. И. </w:t>
            </w:r>
            <w:proofErr w:type="gramStart"/>
            <w:r w:rsidRPr="00A1306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Новиков.*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Произведения 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А. П. </w:t>
            </w:r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A1306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Сумарокова, Г. Р. Державина, Д. И. Фонвизина. А. Н. Радищев и его «Путешествие из Петербурга в </w:t>
            </w:r>
            <w:proofErr w:type="gramStart"/>
            <w:r w:rsidRPr="00A1306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Москву»*</w:t>
            </w:r>
            <w:proofErr w:type="gramEnd"/>
            <w:r w:rsidRPr="00A1306A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  <w:p w14:paraId="520F38BC" w14:textId="77777777" w:rsidR="00514F14" w:rsidRPr="0055763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Русская культура и культура народов России в XVIII в.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lastRenderedPageBreak/>
              <w:t xml:space="preserve">Развитие светской культуры после преобразований Петра I.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55763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Распространение в России стилей и жанров европейской художественной культуры. Культура и быт российских </w:t>
            </w:r>
            <w:proofErr w:type="gramStart"/>
            <w:r w:rsidRPr="0055763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сословий.*</w:t>
            </w:r>
            <w:proofErr w:type="gramEnd"/>
          </w:p>
          <w:p w14:paraId="2D006C4C" w14:textId="77777777" w:rsidR="00514F14" w:rsidRPr="0055763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5763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*Дворянство: жизнь и быт дворянской усадьбы. Духовенство. Купечество. </w:t>
            </w:r>
            <w:proofErr w:type="gramStart"/>
            <w:r w:rsidRPr="0055763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Крестьянство.*</w:t>
            </w:r>
            <w:proofErr w:type="gramEnd"/>
          </w:p>
          <w:p w14:paraId="04477DF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Российская наука в XVIII в. Академия наук в Петербурге.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М. В. Ломоносов и его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роль в становлении российской науки и образования. Географические экспедиции. Вторая Камчатская экспедиция. Освоение Аляски и Северо-Западного побережья Америки. Образование в России в XVIII в. Московский универси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тет — первый россий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ский университет. </w:t>
            </w:r>
          </w:p>
          <w:p w14:paraId="45B77AB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Русская архитектура XVIII в. Строитель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ство Петербурга, фор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мирование его </w:t>
            </w:r>
          </w:p>
          <w:p w14:paraId="2AEAA09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городского плана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5763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*Переход к классицизму. В. И. Баженов, М. Ф. </w:t>
            </w:r>
            <w:proofErr w:type="gramStart"/>
            <w:r w:rsidRPr="0055763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Казаков.*</w:t>
            </w:r>
            <w:proofErr w:type="gramEnd"/>
          </w:p>
          <w:p w14:paraId="06203F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Изобразительное искусство, его выдающиеся мастера и произведения. Академия художеств в Петербурге. Расцвет жанра парадного портрета в середине XVIII 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1E34B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Характеризовать направления общественной мысли в России в XVIII в. </w:t>
            </w:r>
          </w:p>
          <w:p w14:paraId="07D986D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A1306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Сравнивать*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идеи европейского Просвещения и общественные идеи в России в XVIII в.,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A1306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выявлять общие черты и </w:t>
            </w:r>
            <w:proofErr w:type="gramStart"/>
            <w:r w:rsidRPr="00A1306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особенности.*</w:t>
            </w:r>
            <w:proofErr w:type="gramEnd"/>
          </w:p>
          <w:p w14:paraId="3F175DB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барокко, рококо, классицизм, сентиментализм. </w:t>
            </w:r>
          </w:p>
          <w:p w14:paraId="7E7428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основные стили и жанры художественной культуры, раскрывать их особенности на конкретных примерах. </w:t>
            </w:r>
          </w:p>
          <w:p w14:paraId="4938099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A1306A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описание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памятников культуры XVIII в. (в том числе региональных). </w:t>
            </w:r>
          </w:p>
          <w:p w14:paraId="05D5D66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79000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A6632E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DBB7C7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CA1E18D" w14:textId="77777777" w:rsidR="00514F14" w:rsidRPr="0055763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5763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Участвовать с помощью педагога в подготовке проектов*</w:t>
            </w:r>
            <w:r w:rsidRPr="0055763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«Дворянская усадьба», «Быт крепостной деревни». </w:t>
            </w:r>
          </w:p>
          <w:p w14:paraId="7956CAA4" w14:textId="77777777" w:rsidR="00514F14" w:rsidRPr="0055763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5763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*Высказывать и обосновывать суждения*</w:t>
            </w:r>
            <w:r w:rsidRPr="00557637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образе жизни, мировоззрении, жизненных ценностях дворянства, купечества, духовенства и крестьянства. </w:t>
            </w:r>
          </w:p>
          <w:p w14:paraId="11A8EF6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8F5767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1BCEC5F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668C7B0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36598D0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2483D6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70D6417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669A24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427D24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55E6DE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14EE673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18F9738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предпосылки становления российской науки в XVIII в. </w:t>
            </w:r>
          </w:p>
          <w:p w14:paraId="34D0F8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Высказывать и обосновывать суждения о роли Академии наук, Московского университета в развитии российского образования и науки.</w:t>
            </w:r>
          </w:p>
          <w:p w14:paraId="4FD087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основные направления развития российской науки на конкретных примерах.</w:t>
            </w:r>
          </w:p>
          <w:p w14:paraId="0DF16B7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с опорой на план характеристику личности и научной деятельности М. В. Ломоносова. </w:t>
            </w:r>
          </w:p>
          <w:p w14:paraId="01B54F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5763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в виде схемы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 характеризовать систему образования в России в конце XVIII в. </w:t>
            </w:r>
          </w:p>
          <w:p w14:paraId="23A4ED3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92C7F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B22E31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546E50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2720AC3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</w:p>
          <w:p w14:paraId="2B7A83FB" w14:textId="77777777" w:rsidR="00514F14" w:rsidRPr="00DA656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DA656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по шаблону и используя иллюстративный материал, описание</w:t>
            </w:r>
            <w:r w:rsidRPr="00DA656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*Петербурга при Петре I и Екатерине II. </w:t>
            </w:r>
          </w:p>
          <w:p w14:paraId="16260628" w14:textId="77777777" w:rsidR="00514F14" w:rsidRPr="00DA656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A656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*Характеризовать* </w:t>
            </w:r>
            <w:r w:rsidRPr="00DA656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 плану творчество выдающихся архитекторов и художников, приводить примеры их произведений. </w:t>
            </w:r>
          </w:p>
          <w:p w14:paraId="4BC6FB6E" w14:textId="77777777" w:rsidR="00514F14" w:rsidRPr="00DA656D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A656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*Составлять по шаблону описание* </w:t>
            </w:r>
            <w:r w:rsidRPr="00DA656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памятников различных архитектурных стилей, построенных в XVIII в. в столицах и крупных городах (в том числе в своем регионе), </w:t>
            </w:r>
            <w:r w:rsidRPr="00DA656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различать</w:t>
            </w:r>
            <w:r w:rsidRPr="00DA656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них национальные и европейские традиции. </w:t>
            </w:r>
          </w:p>
          <w:p w14:paraId="2BA88F1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DA656D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*Участвовать с помощью педагога в подготовке проектов*</w:t>
            </w:r>
            <w:r w:rsidRPr="00DA656D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посвященных выдающимся деятелям российской культуры XVIII в.</w:t>
            </w:r>
          </w:p>
        </w:tc>
      </w:tr>
      <w:tr w:rsidR="00514F14" w:rsidRPr="005E7284" w14:paraId="758214C0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20D1D5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Обобщение</w:t>
            </w:r>
          </w:p>
          <w:p w14:paraId="2D05E7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2 ч. (1 ч.) 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5690365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Историческое и культурное наследие XVIII в. в истории России</w:t>
            </w:r>
          </w:p>
        </w:tc>
      </w:tr>
      <w:tr w:rsidR="00514F14" w:rsidRPr="005E7284" w14:paraId="63E38E6C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13" w:type="dxa"/>
              <w:right w:w="113" w:type="dxa"/>
            </w:tcMar>
            <w:vAlign w:val="center"/>
          </w:tcPr>
          <w:p w14:paraId="1A6305D5" w14:textId="77777777" w:rsidR="00514F14" w:rsidRPr="00D11ED1" w:rsidRDefault="00514F14" w:rsidP="007B1368">
            <w:pPr>
              <w:widowControl w:val="0"/>
              <w:suppressAutoHyphens/>
              <w:autoSpaceDE w:val="0"/>
              <w:autoSpaceDN w:val="0"/>
              <w:adjustRightInd w:val="0"/>
              <w:spacing w:before="240" w:after="0" w:line="24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  <w:r w:rsidRPr="00D11ED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t xml:space="preserve">9 КЛАСС, </w:t>
            </w:r>
            <w:r w:rsidRPr="00D11ED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8"/>
                <w:szCs w:val="28"/>
                <w:lang w:eastAsia="ru-RU"/>
              </w:rPr>
              <w:t>68 часов</w:t>
            </w:r>
          </w:p>
        </w:tc>
      </w:tr>
      <w:tr w:rsidR="00514F14" w:rsidRPr="005E7284" w14:paraId="2899D237" w14:textId="77777777" w:rsidTr="007B1368">
        <w:trPr>
          <w:trHeight w:val="2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  <w:vAlign w:val="center"/>
          </w:tcPr>
          <w:p w14:paraId="2BDBC17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Всеобщая история. История Нового времени. XIХ — начало ХХ в. </w:t>
            </w:r>
            <w:r w:rsidRPr="005E7284">
              <w:rPr>
                <w:rFonts w:ascii="SchoolBookSanPin-Bold" w:eastAsia="Times New Roman" w:hAnsi="SchoolBookSanPin-Bold" w:cs="SchoolBookSanPin-Bold"/>
                <w:b/>
                <w:color w:val="000000"/>
                <w:sz w:val="18"/>
                <w:szCs w:val="18"/>
                <w:lang w:eastAsia="ru-RU"/>
              </w:rPr>
              <w:t>23 ч.</w:t>
            </w:r>
          </w:p>
        </w:tc>
      </w:tr>
      <w:tr w:rsidR="00514F14" w:rsidRPr="005E7284" w14:paraId="61E3F894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3022559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Введение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pacing w:val="-1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303AFC0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2F21B924" w14:textId="77777777" w:rsidTr="007B1368">
        <w:trPr>
          <w:trHeight w:val="4976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01C423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Европа в начале XIX в.</w:t>
            </w:r>
          </w:p>
          <w:p w14:paraId="5C9887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62A622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Антинаполеоновские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коалиции.</w:t>
            </w:r>
          </w:p>
          <w:p w14:paraId="1A8CF39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2C695F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внутреннюю политику Наполеона I (проведение реформ государственного управления, финансов, развитие образования, кодификация законов).</w:t>
            </w:r>
          </w:p>
          <w:p w14:paraId="618024E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Гражданского кодекса Наполеона.</w:t>
            </w:r>
          </w:p>
          <w:p w14:paraId="0C13C4FA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CF2C7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 военных кампаниях Наполеона Бонапарта в 1799—1815 гг. (годы и направления </w:t>
            </w: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походов, военные и политические итоги). </w:t>
            </w:r>
          </w:p>
          <w:p w14:paraId="6D785A3F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причины побед армий Наполеона I над войсками коалиций европейских государств.</w:t>
            </w:r>
          </w:p>
          <w:p w14:paraId="3D2B2244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порядки, устанавливавшиеся на захваченных французскими войсками территориях европейских стран. </w:t>
            </w:r>
          </w:p>
          <w:p w14:paraId="3ACE5C73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соотношение сил и тактику французской и российской армий в войне 1812 г., называть ключевые события войны, привлекая материал курса отечественной истории. </w:t>
            </w:r>
          </w:p>
          <w:p w14:paraId="19BD8823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поражения Наполеона I в войне против России (приводить мнения историков, *</w:t>
            </w:r>
            <w:r w:rsidRPr="00CF2C7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и обосновывать свои суждения*</w:t>
            </w:r>
            <w:r w:rsidRPr="00CF2C76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).</w:t>
            </w:r>
          </w:p>
          <w:p w14:paraId="171C70D2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*Систематизировать информацию* </w:t>
            </w: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важнейших военных и дипломатических событиях в Европе в 1813—1815 гг. (в форме хроники, таблицы).</w:t>
            </w:r>
          </w:p>
          <w:p w14:paraId="3920F46B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*Составлять характеристику* </w:t>
            </w: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план (исторический портрет) Наполеона Бонапарта.</w:t>
            </w:r>
          </w:p>
          <w:p w14:paraId="404D7554" w14:textId="77777777" w:rsidR="00514F14" w:rsidRPr="00CF2C7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цели, участников и решения Венского конгресса 1815 г. </w:t>
            </w:r>
          </w:p>
          <w:p w14:paraId="769AE3C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*</w:t>
            </w:r>
            <w:r w:rsidRPr="00CF2C7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коалиция*</w:t>
            </w:r>
            <w:r w:rsidRPr="00CF2C7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Континентальная блокада, герилья, Священный союз.</w:t>
            </w:r>
          </w:p>
        </w:tc>
      </w:tr>
      <w:tr w:rsidR="00514F14" w:rsidRPr="005E7284" w14:paraId="1AEC9B38" w14:textId="77777777" w:rsidTr="007B1368">
        <w:trPr>
          <w:trHeight w:val="327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BC85E3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  <w:p w14:paraId="10D2358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B5D1B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DE53C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Представлять характеристику промышленного переворота (сущность, общие хронологические рамки и этапы, география, ключевые явления, результаты).</w:t>
            </w:r>
          </w:p>
          <w:p w14:paraId="0E4A85B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Раскрывать, как менялись условия труда работников в ходе промышленного переворота. </w:t>
            </w:r>
          </w:p>
          <w:p w14:paraId="5BF7CE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Объяснять, кого называли социалистами-утопистами, какие идеи они выдвигали. </w:t>
            </w:r>
          </w:p>
          <w:p w14:paraId="4CBA51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Рассказывать о выступлениях фабричных рабочих в странах </w:t>
            </w:r>
          </w:p>
          <w:p w14:paraId="22C45B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Европы в первой половине XIX в. и их основных требованиях. </w:t>
            </w:r>
          </w:p>
          <w:p w14:paraId="61EEA0C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Раскрывать значение понятий и терминов: пролетариат, профсоюзы.</w:t>
            </w:r>
          </w:p>
          <w:p w14:paraId="1A9B31B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 причины подъема социальных и национальных движений в европейских странах в первой половине XIX в. </w:t>
            </w:r>
          </w:p>
          <w:p w14:paraId="4ECFD6A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Называть и характеризовать основные политические течения, оформившиеся в XIX в. — консервативное, либеральное, радикальное (социалистическое).</w:t>
            </w:r>
          </w:p>
          <w:p w14:paraId="166AD1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Систематизировать информацию о смене политических режимов во Франции в 1820—1840-х гг.</w:t>
            </w:r>
          </w:p>
        </w:tc>
      </w:tr>
      <w:tr w:rsidR="00514F14" w:rsidRPr="005E7284" w14:paraId="68CF2AB1" w14:textId="77777777" w:rsidTr="007B1368">
        <w:trPr>
          <w:trHeight w:val="2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0B6CD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Политическое развитие европейских стран в 1815—1840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noBreakHyphen/>
              <w:t>х гг.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0B5A4D9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6069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1848—1849 гг. Возникновение и распространение марксизма.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57" w:type="dxa"/>
            </w:tcMar>
          </w:tcPr>
          <w:p w14:paraId="67A974E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Составлять характеристику движения чартизма в Великобритании (участники, основные требования, действия, итоги).</w:t>
            </w:r>
          </w:p>
          <w:p w14:paraId="6AF727FC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Рассказывать о борьбе греческого народа за освобождение от османского владычества и ее итогах.</w:t>
            </w:r>
          </w:p>
          <w:p w14:paraId="26C5D128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Объяснять, в чем заключались цели участников социальных выступлений и освободительных движений в европейских странах в 1820—1830-х гг. </w:t>
            </w:r>
          </w:p>
          <w:p w14:paraId="0DF5A082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 xml:space="preserve">*Систематизировать информацию* 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 революциях 1848—1849 гг. в европейских странах (география революционных выступлений, их участники, основные требования революционных сил, ключевые события, итоги).</w:t>
            </w:r>
          </w:p>
          <w:p w14:paraId="231B5ED0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Рассказывать о возникновении и основных положениях марксизма. </w:t>
            </w:r>
          </w:p>
          <w:p w14:paraId="6C1125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iCs/>
                <w:color w:val="000000"/>
                <w:spacing w:val="-3"/>
                <w:sz w:val="18"/>
                <w:szCs w:val="18"/>
                <w:lang w:eastAsia="ru-RU"/>
              </w:rPr>
              <w:t>*Анализировать исторические тексты*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 (документы политических движений, отрывки из работ историков) </w:t>
            </w:r>
            <w:r w:rsidRPr="005A35F8">
              <w:rPr>
                <w:rFonts w:ascii="SchoolBookSanPin Cyr" w:eastAsia="Times New Roman" w:hAnsi="SchoolBookSanPin Cyr" w:cs="SchoolBookSanPin Cyr"/>
                <w:iCs/>
                <w:color w:val="000000"/>
                <w:spacing w:val="-3"/>
                <w:sz w:val="18"/>
                <w:szCs w:val="18"/>
                <w:lang w:eastAsia="ru-RU"/>
              </w:rPr>
              <w:t xml:space="preserve">и *визуальные источники* 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— извлекать информацию, высказывать оценочные суждения и др.</w:t>
            </w:r>
          </w:p>
        </w:tc>
      </w:tr>
      <w:tr w:rsidR="00514F14" w:rsidRPr="005E7284" w14:paraId="41A62749" w14:textId="77777777" w:rsidTr="007B1368">
        <w:trPr>
          <w:trHeight w:val="1385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A5C0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Страны Европы и Северной Америки в середине ХIХ — начале ХХ в.</w:t>
            </w:r>
          </w:p>
          <w:p w14:paraId="67DEDBF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6 ч.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AA32AD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Великобритания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 Викторианскую эпоху. «Мастерская мира». Рабочее 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движение. Политические и социальные реформы. Британская колониальная империя; доминионы. </w:t>
            </w:r>
          </w:p>
          <w:p w14:paraId="7B6718C5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3"/>
                <w:sz w:val="18"/>
                <w:szCs w:val="18"/>
                <w:lang w:eastAsia="ru-RU"/>
              </w:rPr>
              <w:t>Франция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 xml:space="preserve"> — от Второй империи к Третьей республике: *внутренняя и внешняя политика*. *Активизация* колониальной экспансии. Франко-германская война 1870—1871 гг. Парижская коммуна. </w:t>
            </w:r>
          </w:p>
          <w:p w14:paraId="3D2E3C92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Италия.</w:t>
            </w:r>
            <w:r w:rsidRPr="005A35F8">
              <w:rPr>
                <w:rFonts w:ascii="SchoolBookSanPin Cyr" w:eastAsia="Times New Roman" w:hAnsi="SchoolBookSanPin Cyr" w:cs="SchoolBookSanPin Cyr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Подъем борьбы за независимость итальянских земель. *К. </w:t>
            </w:r>
            <w:proofErr w:type="spellStart"/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Кавур</w:t>
            </w:r>
            <w:proofErr w:type="spellEnd"/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, Дж. </w:t>
            </w:r>
            <w:proofErr w:type="gramStart"/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Гарибальди.*</w:t>
            </w:r>
            <w:proofErr w:type="gramEnd"/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Образование единого государства. Король Виктор </w:t>
            </w:r>
            <w:proofErr w:type="spellStart"/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Эмманул</w:t>
            </w:r>
            <w:proofErr w:type="spellEnd"/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II.</w:t>
            </w:r>
          </w:p>
          <w:p w14:paraId="31D6826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Германия</w:t>
            </w:r>
            <w:r w:rsidRPr="005A35F8"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Движение за объединение германских государств. О. фон Бисмарк. Провозглашение Германской империи. Социальная политика. Включение империи в систему внешнеполитических союзов и колониальные захваты. </w:t>
            </w:r>
          </w:p>
          <w:p w14:paraId="0D54BF2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3"/>
                <w:sz w:val="18"/>
                <w:szCs w:val="18"/>
                <w:lang w:eastAsia="ru-RU"/>
              </w:rPr>
              <w:t>Страны Централь</w:t>
            </w: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ной и Юго-Восточной Европы во второй половине XIX — начале ХХ в.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      </w:r>
          </w:p>
          <w:p w14:paraId="0736BF1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Югославянские народы: борьба за освобождение от османского господства. Русско-турецкая война 1877—1878 гг., ее итоги.</w:t>
            </w:r>
          </w:p>
          <w:p w14:paraId="5A4DD9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Соединенные Штаты Америки</w:t>
            </w:r>
            <w:r w:rsidRPr="005A35F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</w:t>
            </w:r>
          </w:p>
          <w:p w14:paraId="77AA793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FA60E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/>
                <w:iCs/>
                <w:spacing w:val="1"/>
                <w:sz w:val="18"/>
                <w:szCs w:val="18"/>
                <w:lang w:eastAsia="ru-RU"/>
              </w:rPr>
              <w:t>Составлять характеристику</w:t>
            </w:r>
            <w:r w:rsidRPr="005E7284"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  <w:t xml:space="preserve"> Викторианской эпохи (хронологические рамки; личность монарха; система управления; </w:t>
            </w:r>
          </w:p>
          <w:p w14:paraId="5D64FB1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  <w:t xml:space="preserve">общественные ценности; социальные проблемы и способы их решения). </w:t>
            </w:r>
          </w:p>
          <w:p w14:paraId="0601E53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привлекая информацию исторической карты, на чем основывалось определение Англии в XIX в. как «мастерской мира». </w:t>
            </w:r>
          </w:p>
          <w:p w14:paraId="11C367D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содержание основных политических и социальных реформ, проведенных в Англии во второй половине XIX — начале XX в., </w:t>
            </w: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высказывать оценку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их значения. </w:t>
            </w:r>
          </w:p>
          <w:p w14:paraId="10737C6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979027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внутренней и внешней политике Наполеона III. </w:t>
            </w:r>
          </w:p>
          <w:p w14:paraId="72616BA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о франко-германской войне (причины; соотношение сил; ключевые события; итоги). </w:t>
            </w:r>
          </w:p>
          <w:p w14:paraId="1E6B8A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характеристику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Парижской коммуны в </w:t>
            </w: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сопоставлении </w:t>
            </w:r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с другими социальными выступлениями во Франции XIX в. </w:t>
            </w:r>
          </w:p>
          <w:p w14:paraId="1EBCCAC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привлекая информацию карты, о политическом положении итальянских земель в середине XIX в.</w:t>
            </w:r>
          </w:p>
          <w:p w14:paraId="4BBB649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6F0E04A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7D6B10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какие силы выступали за объединение итальянских земель в XIX в., какие способы достижения этой цели они использовали.</w:t>
            </w:r>
          </w:p>
          <w:p w14:paraId="5251178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Рассказывать, привлекая информацию исторической карты, о ходе борьбы за объединение Италии в 1850—1860-е гг. </w:t>
            </w:r>
          </w:p>
          <w:p w14:paraId="0C01722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обстоятельства и значение образования единого итальянского государства. </w:t>
            </w:r>
          </w:p>
          <w:p w14:paraId="2E8564F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какие государства и на каких основаниях претендовали на роль центра Германского союза, как во главе процесса объединения встала Пруссия.</w:t>
            </w:r>
          </w:p>
          <w:p w14:paraId="4E800C6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об обстоятельствах провозглашения Германской империи (1871), давать оценку этому событию. </w:t>
            </w:r>
          </w:p>
          <w:p w14:paraId="2169E5F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Сравнивать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процессы создания единых государств в Италии и Германии, выявляя особенности каждой страны. </w:t>
            </w:r>
          </w:p>
          <w:p w14:paraId="76A77D21" w14:textId="77777777" w:rsidR="00514F14" w:rsidRPr="005A35F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*Характеризовать роль политических деятелей в создании единых национальных государств в Италии и Германии, </w:t>
            </w:r>
            <w:r w:rsidRPr="005A35F8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представлять сообщения</w:t>
            </w:r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К. </w:t>
            </w:r>
            <w:proofErr w:type="spellStart"/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Кавуре</w:t>
            </w:r>
            <w:proofErr w:type="spellEnd"/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, Дж. Гарибальди, О. фон Бисмарке (по выбору</w:t>
            </w:r>
            <w:proofErr w:type="gramStart"/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).*</w:t>
            </w:r>
            <w:proofErr w:type="gramEnd"/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</w:p>
          <w:p w14:paraId="127863B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положении народов в многонациональной Габсбургской монархии во второй половине XIX в., о характере национальных движений. Объяснять причины и значение провозглашения в 1867 г. двуединого австро-венгерского государства. </w:t>
            </w:r>
          </w:p>
          <w:p w14:paraId="2F96E9C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B945A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Рассказывать о положении балканских народов в составе Османской империи, их борьбе за независимость. </w:t>
            </w:r>
          </w:p>
          <w:p w14:paraId="156A6C9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с привлечением материала из курса отечественной истории ход и итоги Русско-турецкой войны 1877—1878 гг., ее значение для обретения балканскими народами независимости. </w:t>
            </w:r>
          </w:p>
          <w:p w14:paraId="2ED3B0F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A39001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7C4948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B8388D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привлекая информацию исторической карты, особенности экономического развития Севера и Юга США в первой половине XIX в. </w:t>
            </w:r>
          </w:p>
          <w:p w14:paraId="6024781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что привело к обострению противоречий между северными и южными штатами в середине 1850-х — начале 1860-х гг.</w:t>
            </w:r>
          </w:p>
          <w:p w14:paraId="7220E79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плантационное хозяйство, аболиционисты.</w:t>
            </w:r>
          </w:p>
          <w:p w14:paraId="7361A4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A35F8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 w:rsidRPr="005A35F8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Гражданской войне в США (хронологические рамки; участники, их цели; ключевые события; итоги войны).</w:t>
            </w:r>
          </w:p>
          <w:p w14:paraId="03E1A3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>Объяснять причины победы северян в Гражданской войне.</w:t>
            </w:r>
          </w:p>
          <w:p w14:paraId="024E5EA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сообщение об одном из известных политиков, военных деятелей времен Гражданской войны (по выбору).</w:t>
            </w:r>
          </w:p>
          <w:p w14:paraId="139120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29BA0D0F" w14:textId="77777777" w:rsidTr="007B1368">
        <w:trPr>
          <w:trHeight w:val="5580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3DEF1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0926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Восстановление Юга. Промышленный рост в конце XIX в.</w:t>
            </w:r>
          </w:p>
          <w:p w14:paraId="7F285F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Экономическое и социально-политическое развитие стран Европы и США в конце XIX — начале ХХ в.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Завершение промышленного переворота. Вторая промышленная революция. Индустриализация. Монополистический капитализм. </w:t>
            </w:r>
            <w:r w:rsidRPr="00057AC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*Технический прогресс в промышленности и сельском хозяйстве. Развитие транспорта и средств связи. Миграция из Старого в Новый Свет. Положение </w:t>
            </w:r>
            <w:r w:rsidRPr="00057AC2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основных социальных</w:t>
            </w:r>
            <w:r w:rsidRPr="00057AC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57AC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групп.*</w:t>
            </w:r>
            <w:proofErr w:type="gramEnd"/>
            <w:r w:rsidRPr="00057AC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Рабочее движение и профсоюзы. Образование социалистических партий.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DC955D" w14:textId="77777777" w:rsidR="00514F14" w:rsidRPr="00057AC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выразился и какое значение имел переход в </w:t>
            </w: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конце XIX в. от «века пара» к «веку электричества».</w:t>
            </w:r>
          </w:p>
          <w:p w14:paraId="0B5AF7D1" w14:textId="77777777" w:rsidR="00514F14" w:rsidRPr="00057AC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новые формы организации промышленного производства в начале ХХ в., экономические и социальные последствия их внедрения. </w:t>
            </w:r>
          </w:p>
          <w:p w14:paraId="3BE1B709" w14:textId="77777777" w:rsidR="00514F14" w:rsidRPr="00057AC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*Подготовить и представить сообщение*</w:t>
            </w: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Г. Форде.</w:t>
            </w:r>
          </w:p>
          <w:p w14:paraId="5D37B141" w14:textId="77777777" w:rsidR="00514F14" w:rsidRPr="00057AC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 значение понятий и терминов: *</w:t>
            </w:r>
            <w:r w:rsidRPr="00057AC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индустриализация, монополии, урбанизация, миграция</w:t>
            </w:r>
            <w:r w:rsidRPr="00057AC2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>.</w:t>
            </w:r>
            <w:r w:rsidRPr="00057AC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57AC2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 xml:space="preserve">* </w:t>
            </w:r>
          </w:p>
          <w:p w14:paraId="3C97F46A" w14:textId="77777777" w:rsidR="00514F14" w:rsidRPr="00057AC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помощью педагога предпосылки возникновения, разновидности и последствия деятельности монополий. </w:t>
            </w:r>
          </w:p>
          <w:p w14:paraId="2C884C44" w14:textId="77777777" w:rsidR="00514F14" w:rsidRPr="00057AC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развитии профсоюзного движения в конце XIX — начале XX в. (численный рост; организационные формы; тактика движения).</w:t>
            </w:r>
          </w:p>
          <w:p w14:paraId="03E2AAA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iCs/>
                <w:spacing w:val="1"/>
                <w:sz w:val="18"/>
                <w:szCs w:val="18"/>
                <w:lang w:eastAsia="ru-RU"/>
              </w:rPr>
            </w:pPr>
            <w:r w:rsidRPr="00057AC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Выделять характерные черты</w:t>
            </w: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*рабочего и профсоюзного движения в США в сопоставлении с европейскими странами.</w:t>
            </w:r>
            <w:r w:rsidRPr="00057AC2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57AC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</w:p>
        </w:tc>
      </w:tr>
      <w:tr w:rsidR="00514F14" w:rsidRPr="005E7284" w14:paraId="02E4BE54" w14:textId="77777777" w:rsidTr="007B1368">
        <w:trPr>
          <w:trHeight w:val="431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93AEF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Страны Латинской Америки в XIX — начале ХХ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9AD4F7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*Ф. Д.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Туссен-Лувертюр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 С. Боливар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Провозглашение независимых государств. Влияние США на страны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Латинской Америки. *Традиционные отношения;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латифундизм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 Проблемы модернизации. Мексиканская революция 1910—1917 гг.: участники, итоги, значение.</w:t>
            </w:r>
            <w:r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8CE78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плану положение латиноамериканских колоний европейских держав к началу XIX в., основные проблемы колониального общества. </w:t>
            </w:r>
          </w:p>
          <w:p w14:paraId="73F097B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в чем состояло значение революции конца XVIII в. На о. Гаити. </w:t>
            </w:r>
          </w:p>
          <w:p w14:paraId="6FF8440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используя историческую карту, об освободительной войне в латиноамериканских владениях Испании (1810—1826), провозглашении независимых государств.</w:t>
            </w:r>
          </w:p>
          <w:p w14:paraId="2257B68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*Представлять сообщения*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С. Боливаре, других руководителях освободительной борьбы (по выбору). </w:t>
            </w:r>
          </w:p>
          <w:p w14:paraId="1A0188F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и обосновывать суждение</w:t>
            </w:r>
            <w:r w:rsidRPr="00542FC3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направленности политики США в отношении латиноамериканских государств в XIX в. </w:t>
            </w:r>
          </w:p>
          <w:p w14:paraId="47EF7F1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алгоритму уровень социально-экономического развития латиноамериканских стран в конце XIX — начале ХХ в., объяснять, в чем заключались трудности модернизации в регионе.</w:t>
            </w:r>
          </w:p>
          <w:p w14:paraId="49EB3A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 и терминов: латифундия, каудильо. </w:t>
            </w:r>
          </w:p>
          <w:p w14:paraId="60283E2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Систематизировать с помощью педагога или </w:t>
            </w:r>
            <w:proofErr w:type="gramStart"/>
            <w:r w:rsidRPr="005E7284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самостоятельно  информацию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 xml:space="preserve"> о Мексиканской революции 1910—1917 гг. (</w:t>
            </w:r>
            <w:r w:rsidRPr="00542FC3">
              <w:rPr>
                <w:rFonts w:ascii="SchoolBookSanPin Cyr" w:eastAsia="Times New Roman" w:hAnsi="SchoolBookSanPin Cyr" w:cs="SchoolBookSanPin Cyr"/>
                <w:i/>
                <w:sz w:val="18"/>
                <w:szCs w:val="18"/>
                <w:lang w:eastAsia="ru-RU"/>
              </w:rPr>
              <w:t>*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причины; задачи; участники; ключевые события; итоги), объяснять, в чем состояло значение революции.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</w:p>
        </w:tc>
      </w:tr>
      <w:tr w:rsidR="00514F14" w:rsidRPr="005E7284" w14:paraId="10F3992E" w14:textId="77777777" w:rsidTr="007B1368">
        <w:trPr>
          <w:trHeight w:val="1050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C66486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Страны Азии в ХIХ — начале ХХ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F54203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Япония.</w:t>
            </w:r>
            <w:r w:rsidRPr="00542FC3">
              <w:rPr>
                <w:rFonts w:ascii="SchoolBookSanPin Cyr" w:eastAsia="Times New Roman" w:hAnsi="SchoolBookSanPin Cyr" w:cs="SchoolBookSanPin Cyr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Внутренняя и внешняя политика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сегуната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Токугава. «Открытие» Японии. Реставрация Мэйдзи. Введение конституции. Модернизация в экономике и социальных отношениях. </w:t>
            </w:r>
          </w:p>
          <w:p w14:paraId="4DF23159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Переход к политике завоеваний. </w:t>
            </w:r>
          </w:p>
          <w:p w14:paraId="5F5C0F61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</w:p>
          <w:p w14:paraId="69C6D33A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</w:p>
          <w:p w14:paraId="0BA253DB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</w:p>
          <w:p w14:paraId="6D77AEBB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Китай</w:t>
            </w:r>
            <w:r w:rsidRPr="00542FC3"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Империя Цин.  </w:t>
            </w:r>
          </w:p>
          <w:p w14:paraId="2377224A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* «Опиумные войны». Восстание тайпинов. * «Открытие» Китая. Политика «самоусиления». Восстание *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ихэтуаней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*. Революция 1911—1913 гг. *Сунь Ятсен*.</w:t>
            </w:r>
          </w:p>
          <w:p w14:paraId="2C6B2928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2616A6D2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4E0A7E1C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0394DE61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</w:p>
          <w:p w14:paraId="0123D96D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Османская империя.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Традиционные устои и попытки проведения реформ. *Политика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Танзимата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*. Принятие конституции. *Младотурецкая революция 1908—1909 гг.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</w:p>
          <w:p w14:paraId="5758E830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08D05F1F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Революция 1905—1911 гг. в </w:t>
            </w:r>
            <w:r w:rsidRPr="00542FC3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Иране.</w:t>
            </w:r>
          </w:p>
          <w:p w14:paraId="3CDDD37F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Индия</w:t>
            </w:r>
            <w:r w:rsidRPr="00542FC3">
              <w:rPr>
                <w:rFonts w:ascii="SchoolBookSanPin Cyr" w:eastAsia="Times New Roman" w:hAnsi="SchoolBookSanPin Cyr" w:cs="SchoolBookSanPin Cyr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Колониальный режим. Индийское национальное движение. *Восстание сипаев (1857—1859*). Объявление Индии владением британской короны. Политическое развитие Индии во второй половине XIX в. *Создание Индийского национального конгресса. Б.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Тилак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 М.К. Ганди.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07818F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последствия режима самоизоляции, существовавшего в Японии на протяжении нескольких столетий. </w:t>
            </w:r>
          </w:p>
          <w:p w14:paraId="2C021D4C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Рассказывать, когда и как западные державы осуществили «открытие» Японии.</w:t>
            </w:r>
          </w:p>
          <w:p w14:paraId="682AB7FC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*Систематизировать информацию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основных преобразованиях эпохи Мэйдзи в разных сферах (политическое устройство, экономика, социальные отношения, образование, армия) и высказывать оценку их значения.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</w:p>
          <w:p w14:paraId="49E13469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Подготовить сообщение*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императоре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Муцухито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</w:p>
          <w:p w14:paraId="5FA46F44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Характеризовать, привлекая информацию исторической карты, внешнюю политику Японии в конце XIX — начале ХХ в. (в том числе причины, ход и итоги Русско-японской войны 1904—1905 гг.).</w:t>
            </w:r>
          </w:p>
          <w:p w14:paraId="424D7CB6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1B6395F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*Систематизировать информацию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«опиумных войнах» (причины, годы, участники, ключевые события, итоги), </w:t>
            </w: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суждение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характере этих войн со стороны западных держав и со стороны Китая. </w:t>
            </w:r>
          </w:p>
          <w:p w14:paraId="36C3B087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восстании тайпинов. *</w:t>
            </w:r>
          </w:p>
          <w:p w14:paraId="0C57FBAB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концессия, доктрина «открытых дверей». </w:t>
            </w:r>
          </w:p>
          <w:p w14:paraId="265E93AF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*Рассказывать о причинах, событиях и последствиях восстания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ихэтуаней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. *</w:t>
            </w:r>
          </w:p>
          <w:p w14:paraId="15545BC5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Представлять характеристику китайской революции 1911—1913 гг. (причины; участники; цели; ключевые события; итоги). </w:t>
            </w:r>
          </w:p>
          <w:p w14:paraId="60515B13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*Составить сообщение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Сунь Ятсене*. </w:t>
            </w:r>
          </w:p>
          <w:p w14:paraId="2C1FBED2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8E84CBD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Объяснять, с какими внутренними и внешнеполитическими проблемами столкнулась Османская империя в XIX в. </w:t>
            </w:r>
          </w:p>
          <w:p w14:paraId="62D4CF51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*Систематизировать информацию*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реформах, проводившихся в Османской империи в XIX в. (содержание и итоги преобразований). </w:t>
            </w:r>
          </w:p>
          <w:p w14:paraId="19223C68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предпосылки возникновения, состав участников и цели движении младотурок.</w:t>
            </w:r>
          </w:p>
          <w:p w14:paraId="51741D6C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*Представлять характеристику младотурецкой революции 1908—1909 гг. (причины; участники; задачи; ключевые события; итоги).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</w:t>
            </w:r>
          </w:p>
          <w:p w14:paraId="6E99A88D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7E40DC7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ходе и итогах революции 1905—1911 гг. в Иране.</w:t>
            </w:r>
          </w:p>
          <w:p w14:paraId="22F15C25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 алгоритму британское колониальное управление Индией, его последствия для страны. </w:t>
            </w:r>
          </w:p>
          <w:p w14:paraId="2068AA8B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*Рассказывать о восстании сипаев, </w:t>
            </w: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высказывать оценку 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его значения.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</w:p>
          <w:p w14:paraId="6A636BB0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spacing w:val="1"/>
                <w:sz w:val="18"/>
                <w:szCs w:val="18"/>
                <w:lang w:eastAsia="ru-RU"/>
              </w:rPr>
              <w:t xml:space="preserve">Представлять с опорой на план характеристику Индийского национального конгресса (время основания; состав, лидеры; программные задачи; тактика). </w:t>
            </w:r>
          </w:p>
          <w:p w14:paraId="03272CF0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сообщения*</w:t>
            </w:r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руководителях национального движения Б. </w:t>
            </w:r>
            <w:proofErr w:type="spellStart"/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Тилаке</w:t>
            </w:r>
            <w:proofErr w:type="spellEnd"/>
            <w:r w:rsidRPr="00542FC3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 М. К. Ганди, объяснять, чем различалась предлагавшаяся ими тактика освободительной борьбы.</w:t>
            </w:r>
          </w:p>
        </w:tc>
      </w:tr>
      <w:tr w:rsidR="00514F14" w:rsidRPr="005E7284" w14:paraId="20A5F0C4" w14:textId="77777777" w:rsidTr="007B1368">
        <w:trPr>
          <w:trHeight w:val="295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C4830B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Народы Африки в ХIХ — начале ХХ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28818D0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*Англо-бурская война.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0D0C60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Показывать на исторической карте крупнейшие государства-метрополии и их колониальные владения в конце XIX в. </w:t>
            </w:r>
          </w:p>
          <w:p w14:paraId="2EE75381" w14:textId="77777777" w:rsidR="00514F14" w:rsidRPr="00542FC3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*Объяснять, как различалось положение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стран, определявшихся понятиями «колония», «доминион», «сфера влияния», приводить примеры.</w:t>
            </w:r>
            <w:r w:rsidRPr="00542FC3">
              <w:t xml:space="preserve"> 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</w:p>
          <w:p w14:paraId="7B7B3B7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Рассказывать, используя карту, о борьбе ведущих европейских держав за колониальные владения в XIX в., о включении ряда государств в конце XIX — начале ХХ в. в борьбу за передел мира.</w:t>
            </w:r>
          </w:p>
          <w:p w14:paraId="41A599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план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отношение жителей колоний к политике метрополий, приводить примеры.</w:t>
            </w:r>
          </w:p>
          <w:p w14:paraId="08F7F57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Рассказывать о выступлениях народов Африки против колонизаторов в XIX — начале ХХ в. </w:t>
            </w:r>
          </w:p>
          <w:p w14:paraId="2B90E12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</w:pPr>
            <w:r w:rsidRPr="00542FC3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542FC3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Рассказывать о причинах, участниках, ключевых событиях и итогах Англо-бурской войны*.</w:t>
            </w:r>
          </w:p>
          <w:p w14:paraId="701A3F8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  <w:p w14:paraId="3A03036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68C07158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1" w:type="dxa"/>
              <w:left w:w="113" w:type="dxa"/>
              <w:bottom w:w="122" w:type="dxa"/>
              <w:right w:w="113" w:type="dxa"/>
            </w:tcMar>
          </w:tcPr>
          <w:p w14:paraId="191256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Развитие культуры в XIX — начале ХХ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F7D5D6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1" w:type="dxa"/>
              <w:left w:w="113" w:type="dxa"/>
              <w:bottom w:w="122" w:type="dxa"/>
              <w:right w:w="113" w:type="dxa"/>
            </w:tcMar>
          </w:tcPr>
          <w:p w14:paraId="37747F2C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pacing w:val="-2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Научные открытия и технические изобретения в XIX — начале ХХ в. Революция в физике. Достижения естествозна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ния и медицины. *Раз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витие философии, психологии и социологии.</w:t>
            </w:r>
            <w:r w:rsidRPr="00D02286">
              <w:t xml:space="preserve"> 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 Распростране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ние образования. Тех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нический прогресс и изменения в условиях труда и повсе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-5"/>
                <w:sz w:val="18"/>
                <w:szCs w:val="18"/>
                <w:lang w:eastAsia="ru-RU"/>
              </w:rPr>
              <w:t>дневной жизни людей.</w:t>
            </w:r>
          </w:p>
          <w:p w14:paraId="0B3F9D85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Художественная культура XIX — начала ХХ в. *Эволюция стилей в литературе, живописи*: классицизм, романтизм, реализм. Импрессионизм. Модернизм. Музыкальное и театральное искусство. Рождение кинематографа. *Деятели культуры: жизнь и творчество.</w:t>
            </w:r>
            <w:r w:rsidRPr="00D02286">
              <w:t xml:space="preserve"> 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1" w:type="dxa"/>
              <w:left w:w="113" w:type="dxa"/>
              <w:bottom w:w="122" w:type="dxa"/>
              <w:right w:w="113" w:type="dxa"/>
            </w:tcMar>
          </w:tcPr>
          <w:p w14:paraId="228AA553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алгоритм развитие науки в XIX — начале ХХ в., выделяя: а) открытия в классических науках; б) появление новых наук. </w:t>
            </w:r>
          </w:p>
          <w:p w14:paraId="3BF528DC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сообщения*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об ученых XIX — начала ХХ в., внесших значительный вклад в историю науки (по выбору). </w:t>
            </w:r>
          </w:p>
          <w:p w14:paraId="472D533E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Раскрывать, как изменилась система образования в европейских странах и мире в целом на протяжении XIX в. </w:t>
            </w:r>
          </w:p>
          <w:p w14:paraId="30DF4AC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новые виды производственной техники, транспорта, бытовых устройств, появившиеся в рассматриваемый период, и объяснять, как они влияли на условия труда и повседневной жизни людей в XIX — начале ХХ в. </w:t>
            </w:r>
          </w:p>
          <w:p w14:paraId="0144017F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по плану ведущие художественные направления XIX в. — классицизм, романтизм, реализм, называть произведения и их авторов.</w:t>
            </w:r>
          </w:p>
          <w:p w14:paraId="28FA12C5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*Выявлять*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 произведениях литературы и искусства </w:t>
            </w: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черты принадлежности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к тому или иному художественному стилю, объяснять, в чем они заключаются. </w:t>
            </w:r>
          </w:p>
          <w:p w14:paraId="1CAEDACC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*Называть значительные явления музыкального искусства XIX в., имена и произведения композиторов, вошедшие в историю мировой культуры*. </w:t>
            </w:r>
          </w:p>
          <w:p w14:paraId="7B0C912B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значение понятий и терминов: модернизм, экспрессионизм, авангардизм. </w:t>
            </w:r>
          </w:p>
          <w:p w14:paraId="2C2A2B00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об изобретении кинематографа, высказывать суждение о значении этого вида искусства.</w:t>
            </w:r>
          </w:p>
        </w:tc>
      </w:tr>
      <w:tr w:rsidR="00514F14" w:rsidRPr="005E7284" w14:paraId="4B7A1E1D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9C92E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Международные отношения в XIX — начале XX в.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11CB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D02286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Первая Гаагская мирная конференция (1899). Международные конфликты и войны в конце XIX — начале ХХ в. (испано-американская война, русско-японская война, боснийский кризис). Балканские войны.</w:t>
            </w:r>
            <w:r w:rsidRPr="00D02286">
              <w:t xml:space="preserve"> 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BD3B8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 значение понятий и терминов: 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коалиция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 Венская система международных отношений, «восточный вопрос», 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аннексия</w:t>
            </w:r>
            <w:r w:rsidRPr="00D02286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контрибуция*</w:t>
            </w:r>
            <w:r w:rsidRPr="00D02286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>.</w:t>
            </w:r>
          </w:p>
          <w:p w14:paraId="2DA1565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 алгоритму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место русско-турецких войн в международных отношениях XIX в.</w:t>
            </w:r>
          </w:p>
          <w:p w14:paraId="21799568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*Систематизировать информацию*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 формировании военно-политических блоков великих держав в последней трети XIX — начале ХХ в. (участники, ключевые события). </w:t>
            </w:r>
          </w:p>
          <w:p w14:paraId="506575CC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Объяснять, что вело к обострению международных противоречий в Европе и мире в конце XIX — начале ХХ в. </w:t>
            </w:r>
          </w:p>
          <w:p w14:paraId="5F64E3BB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значение Первой Гаагской мирной конференции (1899). </w:t>
            </w:r>
          </w:p>
          <w:p w14:paraId="3C8167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*Систематизировать информацию*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 значительных международных конфликтах и войнах в мире в конце XIX — начале ХХ в., 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определять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на этой основе 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общую тенденцию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*развития международных отношений.</w:t>
            </w:r>
          </w:p>
        </w:tc>
      </w:tr>
      <w:tr w:rsidR="00514F14" w:rsidRPr="005E7284" w14:paraId="187A48FB" w14:textId="77777777" w:rsidTr="007B1368">
        <w:trPr>
          <w:trHeight w:val="34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6E22B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Обобщение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DA80BB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D5A07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Историческое и культурное наследие XIX в.</w:t>
            </w:r>
          </w:p>
        </w:tc>
      </w:tr>
      <w:tr w:rsidR="00514F14" w:rsidRPr="005E7284" w14:paraId="2D49681E" w14:textId="77777777" w:rsidTr="007B1368">
        <w:trPr>
          <w:trHeight w:val="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64E84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История России. Российская империя в XIX — начале XX в</w:t>
            </w:r>
            <w:r w:rsidRPr="005E7284">
              <w:rPr>
                <w:rFonts w:ascii="SchoolBookSanPin-Bold" w:eastAsia="Times New Roman" w:hAnsi="SchoolBookSanPin-Bold" w:cs="SchoolBookSanPin-Bold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-Bold" w:eastAsia="Times New Roman" w:hAnsi="SchoolBookSanPin-Bold" w:cs="SchoolBookSanPin-Bold"/>
                <w:color w:val="000000"/>
                <w:sz w:val="18"/>
                <w:szCs w:val="18"/>
                <w:lang w:eastAsia="ru-RU"/>
              </w:rPr>
              <w:t>45 ч.</w:t>
            </w:r>
          </w:p>
        </w:tc>
      </w:tr>
      <w:tr w:rsidR="00514F14" w:rsidRPr="005E7284" w14:paraId="6C591998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2C10D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Введение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pacing w:val="-1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8F5FB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070AC218" w14:textId="77777777" w:rsidTr="007B1368">
        <w:trPr>
          <w:trHeight w:val="9256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137DC0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Александровская эпоха: государственный либерализм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7 ч.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7018DB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Проекты либеральных реформ Александра I. Негласный комитет и «молодые друзья» императора. Реформы государственного управления. М. М. Сперанский. </w:t>
            </w:r>
          </w:p>
          <w:p w14:paraId="21A607F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2"/>
                <w:sz w:val="18"/>
                <w:szCs w:val="18"/>
                <w:lang w:eastAsia="ru-RU"/>
              </w:rPr>
              <w:t>Внешняя политика России в начале XIX в</w:t>
            </w:r>
            <w:r w:rsidRPr="00D02286">
              <w:rPr>
                <w:rFonts w:ascii="SchoolBookSanPin" w:eastAsia="Times New Roman" w:hAnsi="SchoolBookSanPin" w:cs="SchoolBookSanPin"/>
                <w:b/>
                <w:bCs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. 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2"/>
                <w:sz w:val="18"/>
                <w:szCs w:val="18"/>
                <w:lang w:eastAsia="ru-RU"/>
              </w:rPr>
              <w:t xml:space="preserve">Война России с Францией 1805—1807 гг. </w:t>
            </w:r>
            <w:proofErr w:type="spellStart"/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2"/>
                <w:sz w:val="18"/>
                <w:szCs w:val="18"/>
                <w:lang w:eastAsia="ru-RU"/>
              </w:rPr>
              <w:t>Тильзитский</w:t>
            </w:r>
            <w:proofErr w:type="spellEnd"/>
            <w:r w:rsidRPr="00D02286">
              <w:rPr>
                <w:rFonts w:ascii="SchoolBookSanPin Cyr" w:eastAsia="Times New Roman" w:hAnsi="SchoolBookSanPin Cyr" w:cs="SchoolBookSanPin Cyr"/>
                <w:color w:val="000000"/>
                <w:spacing w:val="2"/>
                <w:sz w:val="18"/>
                <w:szCs w:val="18"/>
                <w:lang w:eastAsia="ru-RU"/>
              </w:rPr>
              <w:t xml:space="preserve"> мир. Война со Швецией 1809 г. и присоединение Финляндии. Война с Турцией и Бухарестский мир 1812 г. </w:t>
            </w:r>
          </w:p>
          <w:p w14:paraId="798C2C79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 xml:space="preserve">Отечественная война 1812 г. 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— важнейшее событие российской и мировой истории XIX в. Герои войны 1812 г. Зарубежные походы российской армии в 1813—1814 гг. Венский конгресс и его решения. Священный союз. Возрастание роли России после победы над Наполеоном и Венского конгресса</w:t>
            </w:r>
            <w:r w:rsidRPr="00D02286"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1193226F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549CB532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Либеральные и охранительные тенденции во внутренней политике. *Польская конституция 1815 г. Военные поселения. Тайные организации: Союз спасения, Союз благоденствия, Северное и Южное общества*. Восстание 14 декабря 1825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E013D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Систематизировать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информацию о мероприятиях внутренней политики Александра I в начальный период его царствования (в форме таблицы, тезисов). </w:t>
            </w:r>
          </w:p>
          <w:p w14:paraId="2165B5F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 значение понятий: Негласный комитет, министерства, Государственный совет, вольные хлебопашцы. </w:t>
            </w:r>
          </w:p>
          <w:p w14:paraId="5602613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Представлять характеристику личности и деятельности М. М. Сперанского. </w:t>
            </w:r>
          </w:p>
          <w:p w14:paraId="3457E2A1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алгоритм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внешнюю политику России в начале XIX в. В контексте международных отношений того времени. </w:t>
            </w:r>
          </w:p>
          <w:p w14:paraId="2A9E130E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значение понятий и терминов: 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коалиция*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, континентальная блокада, </w:t>
            </w:r>
            <w:proofErr w:type="spellStart"/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Тильзитский</w:t>
            </w:r>
            <w:proofErr w:type="spellEnd"/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мир. </w:t>
            </w:r>
          </w:p>
          <w:p w14:paraId="0D4DCE6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Рассказывать об этапах, важнейших событиях Отечественной войны 1812 г., используя историческую карту. </w:t>
            </w:r>
          </w:p>
          <w:p w14:paraId="7CF37EAF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влияние событий Отечественной войны 1812 г. на российское общество, привлекая свидетельства источников, литературные произведения. </w:t>
            </w:r>
          </w:p>
          <w:p w14:paraId="244FEDCC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мотивы и приводить примеры патриотического поведения россиян.</w:t>
            </w:r>
          </w:p>
          <w:p w14:paraId="2962661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 xml:space="preserve">*Составлять </w:t>
            </w: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характеристику самостоятельно или с помощью педагога*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полководцев и героев Отечественной войны 1812 г. (по выбору).</w:t>
            </w:r>
          </w:p>
          <w:p w14:paraId="3EF2E53B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 причины и значение победы России в Отечественной войне 1812 г. </w:t>
            </w:r>
          </w:p>
          <w:p w14:paraId="0750EBB8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цели и итоги заграничных походов российской армии. </w:t>
            </w:r>
          </w:p>
          <w:p w14:paraId="466F98CE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план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систему международных отношений и место в ней России после падения Наполеона.</w:t>
            </w:r>
          </w:p>
          <w:p w14:paraId="4246020F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*Участвовать в подготовке проектов*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, посвященных событиям Отечественной войны 1812 г. и их участникам (в том числе на региональном материале).</w:t>
            </w:r>
          </w:p>
          <w:p w14:paraId="12C9D085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6351345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Раскрывать, в чем заключалась противоречивость внутренней политики Александра I после Отечественной войны 1812 г., называть основные мероприятия этой политики.</w:t>
            </w:r>
          </w:p>
          <w:p w14:paraId="3D51C605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Объяснять значение понятия «военные поселения». </w:t>
            </w:r>
          </w:p>
          <w:p w14:paraId="0526948C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по плану характеристику*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(исторический портрет) Александра I.</w:t>
            </w:r>
          </w:p>
          <w:p w14:paraId="341D737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Объяснять причины создания тайных обществ. </w:t>
            </w:r>
          </w:p>
          <w:p w14:paraId="68E33CF9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с помощью педагога или самостоятельно исторические портреты</w:t>
            </w:r>
            <w:r w:rsidRPr="00D0228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 представителей декабристского движения.</w:t>
            </w:r>
          </w:p>
          <w:p w14:paraId="70A704C1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*Проводить с помощью педагога 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сопоставительный анализ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«Конституции» Н. М. Муравьева и Русской Правды П. И. Пестеля, выявлять общие положения и </w:t>
            </w:r>
            <w:proofErr w:type="gramStart"/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различия.*</w:t>
            </w:r>
            <w:proofErr w:type="gramEnd"/>
          </w:p>
          <w:p w14:paraId="526E5A52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Рассказывать о выступлениях декабристов, характеризовать причины их поражения. </w:t>
            </w:r>
          </w:p>
          <w:p w14:paraId="6E8BDF84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Излагать точки зрения историков на движение декабристов, 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высказывать и обосновывать свое мнение*</w:t>
            </w:r>
          </w:p>
        </w:tc>
      </w:tr>
      <w:tr w:rsidR="00514F14" w:rsidRPr="005E7284" w14:paraId="719084FE" w14:textId="77777777" w:rsidTr="007B1368">
        <w:trPr>
          <w:trHeight w:val="1134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C4BF0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Николаевское самодержавие: государственный консерватизм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0E04A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5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8D5EA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Государственная регламентация общественной жизни*.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 xml:space="preserve">Крестьянский вопрос. </w:t>
            </w:r>
            <w:r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Реформа государственных крестьян П. Д. Киселева 1837—1841 гг. Официальная идеология: «православие, самодержавие, </w:t>
            </w:r>
            <w:proofErr w:type="gramStart"/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народность»*</w:t>
            </w:r>
            <w:proofErr w:type="gramEnd"/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  <w:p w14:paraId="5574171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Сословная структура российского общества. Крепостное хозяйство. </w:t>
            </w:r>
          </w:p>
          <w:p w14:paraId="61A7781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Промышленный пере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ворот и его особенности в России. Начало железнодорожного строительства. Города как административные, торговые и промышленные центры. Городское самоуправление. </w:t>
            </w:r>
          </w:p>
          <w:p w14:paraId="70B7124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Общественная жизнь в 1830—1850-х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</w:t>
            </w:r>
          </w:p>
          <w:p w14:paraId="3A44F44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3"/>
                <w:sz w:val="18"/>
                <w:szCs w:val="18"/>
                <w:lang w:eastAsia="ru-RU"/>
              </w:rPr>
              <w:t>Расширение империи: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русско-иранская и русско-турецкая</w:t>
            </w:r>
          </w:p>
          <w:p w14:paraId="025D04F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войны. Священный союз. Россия и революции в Европе. Восточный вопрос. Распад Венской системы Крымская война. Героическая оборона Севастополя. Парижский мир 1856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5944D2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Составлять исторический портрет*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Николая I.</w:t>
            </w:r>
          </w:p>
          <w:p w14:paraId="65608757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*Систематизировать информацию*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 централизации управления и регламентации общественной жизни в правление Николая I (в форме таблицы, тезисов).</w:t>
            </w:r>
          </w:p>
          <w:p w14:paraId="433511F6" w14:textId="77777777" w:rsidR="00514F14" w:rsidRPr="00D0228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значение понятий и терминов: кодификация законов, цензура.</w:t>
            </w:r>
          </w:p>
          <w:p w14:paraId="65FEDFC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Давать оценку деятельности М.М. Сперанского, П.Д. Киселева, Е.Ф.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Канкрина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  <w:p w14:paraId="7DDBFE8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смысл положений доктрины официальной народности и ее роль в общественной жизни. </w:t>
            </w:r>
          </w:p>
          <w:p w14:paraId="7BC173E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47899CD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05520E0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37F06E3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DC2229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3BB665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5F5668D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101DDB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0FA3CA3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99168D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Раскрывать основные черты крепостного хозяйства во второй четверти XIX в., объяснять его неэффективность.</w:t>
            </w:r>
          </w:p>
          <w:p w14:paraId="7A6EBC5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алгоритм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экономическое развитие России в первой половине XIX в., привлекая информацию исторической карты. </w:t>
            </w:r>
          </w:p>
          <w:p w14:paraId="053B579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Раскрывать особенности</w:t>
            </w:r>
            <w:r w:rsidRPr="00D0228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промышленного переворота в России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D02286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в сопоставлении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со странами Западной Европы (в форме сопоставительной таблицы). </w:t>
            </w:r>
          </w:p>
          <w:p w14:paraId="509B8ED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7AC3081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271B747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634ECB2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60D532B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6E06BD1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139100D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3CD8DCF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66A0D7E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план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направления общественной мысли в 1830—1850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noBreakHyphen/>
              <w:t xml:space="preserve">е гг., называть их представителей. </w:t>
            </w:r>
          </w:p>
          <w:p w14:paraId="438878C9" w14:textId="77777777" w:rsidR="00514F14" w:rsidRPr="0085294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85294B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 xml:space="preserve">Составлять* </w:t>
            </w:r>
            <w:r w:rsidRPr="0085294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исторические портреты деятелей общественного движения России этого периода. </w:t>
            </w:r>
          </w:p>
          <w:p w14:paraId="658EA11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5294B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 xml:space="preserve">*Давать сопоставительную характеристику* </w:t>
            </w:r>
            <w:r w:rsidRPr="0085294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взглядов западников и славянофилов на пути развития России, выявлять общие черты и различия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.</w:t>
            </w:r>
          </w:p>
          <w:p w14:paraId="2BC7DD8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2D8A77E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3425EBE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2DD7A56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44F057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5354CF3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  <w:lang w:eastAsia="ru-RU"/>
              </w:rPr>
            </w:pPr>
          </w:p>
          <w:p w14:paraId="779F87C3" w14:textId="77777777" w:rsidR="00514F14" w:rsidRPr="001D3AE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1D3AE8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Систематизировать информацию*</w:t>
            </w:r>
            <w:r w:rsidRPr="001D3AE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 внешней политике России во второй четверти XIX в. (в форме таблицы).</w:t>
            </w:r>
          </w:p>
          <w:p w14:paraId="3E2848EA" w14:textId="77777777" w:rsidR="00514F14" w:rsidRPr="001D3AE8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1D3AE8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*по алгоритму* причины, этапы, ключевые события Крымской войны. </w:t>
            </w:r>
          </w:p>
          <w:p w14:paraId="2A82034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Рассказывать об участниках обороны Севастополя. </w:t>
            </w:r>
          </w:p>
          <w:p w14:paraId="58C3FB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Излагать условия Парижского мира, объяснять значение итогов Крымской войны для международного положения России, обстановки в стране.</w:t>
            </w:r>
          </w:p>
        </w:tc>
      </w:tr>
      <w:tr w:rsidR="00514F14" w:rsidRPr="005E7284" w14:paraId="39758478" w14:textId="77777777" w:rsidTr="007B1368">
        <w:trPr>
          <w:trHeight w:val="412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4AF7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Культурное пространство империи в первой половине XIX в.</w:t>
            </w:r>
          </w:p>
          <w:p w14:paraId="670C041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 (2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306675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1"/>
                <w:sz w:val="18"/>
                <w:szCs w:val="18"/>
                <w:lang w:eastAsia="ru-RU"/>
              </w:rPr>
              <w:t>классицизм, реализм.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Ампир как стиль империи. Золотой век русской литературы. </w:t>
            </w:r>
          </w:p>
          <w:p w14:paraId="37B80F5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Формирование русской музыкальной школы. Театр, живопись, архитектура. Развитие науки и техники. Географические экспедиции. </w:t>
            </w:r>
          </w:p>
          <w:p w14:paraId="2B3030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Открытие Антарктиды. Школы и университеты. Народная культура. Российская культура как часть европейской культуры.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B600F2" w14:textId="77777777" w:rsidR="00514F14" w:rsidRPr="0083667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основные стили и направления российской художественной культуры, достижения театрального и музыкального искусств, литературы в первой половине XIX в. </w:t>
            </w:r>
          </w:p>
          <w:p w14:paraId="4B4F3DBF" w14:textId="77777777" w:rsidR="00514F14" w:rsidRPr="0083667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36677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*Составлять описание*</w:t>
            </w: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памятников культуры первой половины XIX в. (в том числе находящихся в своем регионе), </w:t>
            </w:r>
            <w:r w:rsidRPr="00836677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распознавать</w:t>
            </w: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 них черты конкретных художественных стилей. </w:t>
            </w:r>
          </w:p>
          <w:p w14:paraId="3A00AFB7" w14:textId="77777777" w:rsidR="00514F14" w:rsidRPr="0083667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36677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*Участвовать в подготовке проектов*</w:t>
            </w: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, посвященных достижениям и творчеству выдающихся представителей науки и культуры России первой половины XIX в. </w:t>
            </w:r>
          </w:p>
          <w:p w14:paraId="4761C577" w14:textId="77777777" w:rsidR="00514F14" w:rsidRPr="0083667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Показывать на карте маршруты российских географических экспедиций первой половины XIX в., объяснять, в чем состояло их значение. </w:t>
            </w:r>
          </w:p>
          <w:p w14:paraId="0CE132BC" w14:textId="77777777" w:rsidR="00514F14" w:rsidRPr="00836677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Характеризовать развитие системы образования в России в первой половине XIX в.</w:t>
            </w:r>
          </w:p>
          <w:p w14:paraId="36641B3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836677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*Высказывать и обосновывать суждения*</w:t>
            </w: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о российской культуре как части европейской и мировой культуры, *</w:t>
            </w:r>
            <w:r w:rsidRPr="00836677">
              <w:rPr>
                <w:rFonts w:ascii="SchoolBookSanPin Cyr" w:eastAsia="Times New Roman" w:hAnsi="SchoolBookSanPin Cyr" w:cs="SchoolBookSanPin Cyr"/>
                <w:iCs/>
                <w:color w:val="000000"/>
                <w:sz w:val="18"/>
                <w:szCs w:val="18"/>
                <w:lang w:eastAsia="ru-RU"/>
              </w:rPr>
              <w:t>давать оценку*</w:t>
            </w:r>
            <w:r w:rsidRPr="00836677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вкладу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российской культуры в мировую культуру.</w:t>
            </w:r>
          </w:p>
        </w:tc>
      </w:tr>
      <w:tr w:rsidR="00514F14" w:rsidRPr="005E7284" w14:paraId="1E3AD815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67C7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Народы России в первой половине XIX в.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 2 ч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46B1B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Присоединение Грузии и Закавказья. Кавказская война.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F93F0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Движение </w:t>
            </w:r>
            <w:proofErr w:type="gramStart"/>
            <w:r w:rsidRPr="00F93F0B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Шамиля.*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12F865" w14:textId="77777777" w:rsidR="00514F14" w:rsidRPr="00F93F0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F93F0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Рассказывать*, </w:t>
            </w:r>
            <w:r w:rsidRPr="00F93F0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привлекая информацию исторической карты, о народах России в первой половине XIX в.</w:t>
            </w:r>
          </w:p>
          <w:p w14:paraId="7ED02E61" w14:textId="77777777" w:rsidR="00514F14" w:rsidRPr="00F93F0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93F0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*Раскрывать с помощью педагога* </w:t>
            </w:r>
            <w:r w:rsidRPr="00F93F0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роль традиционных конфессий в российском обществе в первой половине XIX в.</w:t>
            </w:r>
          </w:p>
          <w:p w14:paraId="13902A77" w14:textId="77777777" w:rsidR="00514F14" w:rsidRPr="00F93F0B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F93F0B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*Характеризовать по плану*</w:t>
            </w:r>
            <w:r w:rsidRPr="00F93F0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национальную политику центральной власти в первой половине XIX в. </w:t>
            </w:r>
          </w:p>
          <w:p w14:paraId="1CB9C80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F93F0B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Представлять сообщения о развитии культуры народов России в первой половине XIX в. (в том числе на региональном материале).</w:t>
            </w:r>
          </w:p>
        </w:tc>
      </w:tr>
      <w:tr w:rsidR="00514F14" w:rsidRPr="005E7284" w14:paraId="73DE21F0" w14:textId="77777777" w:rsidTr="007B1368">
        <w:trPr>
          <w:trHeight w:val="42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8071E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Обобщение</w:t>
            </w:r>
          </w:p>
          <w:p w14:paraId="249F51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b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F13563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5E7284" w14:paraId="05CC8E0B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C8DE5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Социальная и правовая модернизация страны при Александре II</w:t>
            </w:r>
          </w:p>
          <w:p w14:paraId="5407581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6 ч. (5 ч.)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CB876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Реформы 1860-1870-х гг.,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</w:t>
            </w:r>
          </w:p>
          <w:p w14:paraId="73166FD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Многовекторность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ECD0A0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предпосылки отмены крепостного права. </w:t>
            </w:r>
          </w:p>
          <w:p w14:paraId="5B07A69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основные положения крестьянской, земской, городской, судебной, военной реформ. </w:t>
            </w:r>
          </w:p>
          <w:p w14:paraId="4F8F7B3F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EA533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Проводить самостоятельно или под руководством учителя анализ*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Положения о крестьянах, вышедших из крепостной зависимости, устанавливать, чьи интересы оно в большей мере защищало. </w:t>
            </w:r>
          </w:p>
          <w:p w14:paraId="4E781227" w14:textId="77777777" w:rsidR="00514F14" w:rsidRPr="00EA5332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Приводить оценки характера и значения реформ 1860-1870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noBreakHyphen/>
              <w:t xml:space="preserve">х гг., излагаемые в учебной литературе, </w:t>
            </w:r>
            <w:r w:rsidRPr="00EA5332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EA533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и обосновывать свою оценку*.</w:t>
            </w:r>
          </w:p>
          <w:p w14:paraId="6F5D3C1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редакционные комиссии,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временнообязанные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крестьяне, выкупные платежи, отрезки, мировые посредники, земства, городские управы, мировой суд. </w:t>
            </w:r>
          </w:p>
          <w:p w14:paraId="66D6CA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EA5332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по плану характеристику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(исторический портрет) Александра II.</w:t>
            </w:r>
          </w:p>
          <w:p w14:paraId="591A8E6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Характеризовать, используя карту, основные цели и направления внешней политики России, рассказывать о военных кампаниях второй половины XIX в. </w:t>
            </w:r>
          </w:p>
          <w:p w14:paraId="6AD627B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отношение россиян к освободительной борьбе балканских народов (на основе источников, литературных произведений).</w:t>
            </w:r>
          </w:p>
          <w:p w14:paraId="34BE5B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Давать оценку значения русско-турецкой войны 1877—1878 гг. в контексте освободительной борьбы народов против османского ига и мировой политики.</w:t>
            </w:r>
          </w:p>
        </w:tc>
      </w:tr>
      <w:tr w:rsidR="00514F14" w:rsidRPr="005E7284" w14:paraId="1E2514AB" w14:textId="77777777" w:rsidTr="007B1368">
        <w:trPr>
          <w:trHeight w:val="950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71FBD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 в 1880—1890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noBreakHyphen/>
              <w:t>х гг.</w:t>
            </w:r>
          </w:p>
          <w:p w14:paraId="16D7114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3BF27D6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«Народное самодержавие» Александра III.</w:t>
            </w:r>
          </w:p>
          <w:p w14:paraId="6768226B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Идеология самобытного развития России. Государственный национализм. *Политика консервативной стабилизации*. Реформы и контрреформы. Местное самоуправление и самодержавие. Независимость суда. Печать и цензура. *Экономическая модернизация через государственное вмешательство в экономику*. Форсированное развитие промышленности. </w:t>
            </w:r>
          </w:p>
          <w:p w14:paraId="20FD4F5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Пространство империи. Основные сферы и направления внешнеполитических интересов. Упрочение статуса великой державы.</w:t>
            </w:r>
          </w:p>
          <w:p w14:paraId="30DAA39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 *Взаимозависимость помещичьего и крестьянского хозяйств. Помещичье «оскудение»</w:t>
            </w:r>
            <w:r w:rsidRPr="003151AE">
              <w:t xml:space="preserve"> </w:t>
            </w: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*. Дворяне-предприниматели. </w:t>
            </w:r>
          </w:p>
          <w:p w14:paraId="4EC2948C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Индустриализация и урбанизация. Железные дороги, их роль в экономической и социальной модернизации. Миграции сельского населения в города. Рабочий вопрос и его особенности в России.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C99DA5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по плану характеристику*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(исторический портрет) Александра III. </w:t>
            </w:r>
          </w:p>
          <w:p w14:paraId="66B19429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Сопоставлять внутреннюю политику Александра II и Александра III, выявляя основные различия.</w:t>
            </w:r>
          </w:p>
          <w:p w14:paraId="458DE533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значение понятия «контрреформы».</w:t>
            </w:r>
          </w:p>
          <w:p w14:paraId="6F9EBC7A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экономическую политику государства в царствование Александра III.</w:t>
            </w:r>
          </w:p>
          <w:p w14:paraId="37B18430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3029069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30EFCBCB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7A69EFE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4D2563DC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2E74BAFA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4F35CA4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5D9F0919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392CDA1A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iCs/>
                <w:sz w:val="18"/>
                <w:szCs w:val="18"/>
                <w:lang w:eastAsia="ru-RU"/>
              </w:rPr>
            </w:pPr>
          </w:p>
          <w:p w14:paraId="08B7DF01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*Давать оценку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 итогам внешней политики Александра III, характеризовать международное положение России в конце его царствования. </w:t>
            </w:r>
          </w:p>
          <w:p w14:paraId="10F2EEC0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2BDF6DE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CB4888D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4E76443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Рассказывать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положении и образе жизни сословий и социальных групп российского общества во второй половине XIX в. на основе письменных, визуальных и других источников. </w:t>
            </w:r>
          </w:p>
          <w:p w14:paraId="0BFE2C6B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*Характеризовать с опорой на план*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традиционные черты и новые явления в развитии пореформенного сельского хозяйства. </w:t>
            </w:r>
          </w:p>
          <w:p w14:paraId="30FAC2B0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развитии промышленности, городов, транспорта и связи в пореформенной России.</w:t>
            </w:r>
          </w:p>
          <w:p w14:paraId="1F0BAE29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сущность рабочего вопроса и особенности положения пролетариата в России.</w:t>
            </w:r>
          </w:p>
        </w:tc>
      </w:tr>
      <w:tr w:rsidR="00514F14" w:rsidRPr="005E7284" w14:paraId="1AC2B2BC" w14:textId="77777777" w:rsidTr="007B1368">
        <w:trPr>
          <w:trHeight w:val="4978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F96995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Культурное пространство империи во второй половине XIX в</w:t>
            </w:r>
            <w:r w:rsidRPr="005E7284">
              <w:rPr>
                <w:rFonts w:ascii="SchoolBookSanPin" w:eastAsia="Times New Roman" w:hAnsi="SchoolBookSanPin" w:cs="SchoolBookSanPi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14:paraId="1F84B74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1780C7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Культура и быт народов России во второй половине XIX в. Развитие городской культуры. Технический прогресс и перемены</w:t>
            </w:r>
          </w:p>
          <w:p w14:paraId="3583EE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 повседневной жизни. Развитие транспорта, связи. Рост образования и распространение грамотности. Появление массовой печати.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157FB1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предпосылки подъема науки и культуры России во второй половине XIX в. (в виде тезисов).</w:t>
            </w:r>
          </w:p>
          <w:p w14:paraId="4748AC7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достижения российской науки и культуры во второй половине XIX в., их место в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мировой культуре.</w:t>
            </w:r>
          </w:p>
          <w:p w14:paraId="4A0E69BD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Участвовать в подготовке проектов, посвященных деятельности выдающихся представителей художественной и научной интеллигенции во второй половине XIX в. (по выбору).</w:t>
            </w:r>
          </w:p>
          <w:p w14:paraId="25FB5D31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самостоятельно или под руководством педагога описание*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памятников архитектуры второй половины XIX в. (в том числе на региональном материале).</w:t>
            </w:r>
          </w:p>
          <w:p w14:paraId="3732D8F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*Показывать на конкретных примерах*,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в чем проявлялась общественная значимость</w:t>
            </w: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 произведений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художественной культуры в России во второй половине XIX в. </w:t>
            </w:r>
          </w:p>
          <w:p w14:paraId="34BB915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*Объяснять*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с помощью педагога феномен российской интеллигенции второй половины XIX в.</w:t>
            </w:r>
          </w:p>
        </w:tc>
      </w:tr>
      <w:tr w:rsidR="00514F14" w:rsidRPr="005E7284" w14:paraId="3438C4C8" w14:textId="77777777" w:rsidTr="007B1368">
        <w:trPr>
          <w:trHeight w:val="226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A4F95C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Этнокультур-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облик империи</w:t>
            </w:r>
          </w:p>
          <w:p w14:paraId="1A312DE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" w:eastAsia="Times New Roman" w:hAnsi="SchoolBookSanPin" w:cs="SchoolBookSanPin"/>
                <w:b/>
                <w:color w:val="000000"/>
                <w:sz w:val="18"/>
                <w:szCs w:val="18"/>
                <w:lang w:eastAsia="ru-RU"/>
              </w:rPr>
              <w:t xml:space="preserve">2 </w:t>
            </w: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BBB15D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Основные регионы Российской империи и их роль в жизни страны. Народы Рос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pacing w:val="-2"/>
                <w:sz w:val="18"/>
                <w:szCs w:val="18"/>
                <w:lang w:eastAsia="ru-RU"/>
              </w:rPr>
              <w:t>сийской империи во второй половине XIX в. Национальные движения народов России. Взаимодействие национальных культур и народов.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341BCEA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*Показывать на карте*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основные регионы Российской империи конца XIX в., рассказывать об их населении. </w:t>
            </w:r>
          </w:p>
          <w:p w14:paraId="0BF90E64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*Представлять под руководством педагога сообщение*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(презентацию) о положении и культурных традициях народов России.</w:t>
            </w:r>
          </w:p>
          <w:p w14:paraId="6CA9BA5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возникновения и цели национальных движений во второй половине XIX в.</w:t>
            </w:r>
          </w:p>
          <w:p w14:paraId="465E8C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*Приводить примеры*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взаимодействия народов, взаимовлияния национальных культур.</w:t>
            </w:r>
          </w:p>
        </w:tc>
      </w:tr>
      <w:tr w:rsidR="00514F14" w:rsidRPr="005E7284" w14:paraId="4E539ADA" w14:textId="77777777" w:rsidTr="007B1368">
        <w:trPr>
          <w:trHeight w:val="86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0E1F49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Формирование гражданского общества и основные направления общественных движений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77106B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 xml:space="preserve">2 ч.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61B8DB9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right="-109"/>
              <w:textAlignment w:val="center"/>
              <w:rPr>
                <w:rFonts w:ascii="SchoolBookSanPin" w:eastAsia="Times New Roman" w:hAnsi="SchoolBookSanPin" w:cs="SchoolBookSanPin"/>
                <w:iCs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Общественная жизнь в 1860—1890-х гг. *Рост общественной самодеятельности.</w:t>
            </w:r>
            <w:r w:rsidRPr="003151AE">
              <w:t xml:space="preserve"> </w:t>
            </w: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* Расширение публичной сферы (общественное самоуп­рав­ле­ние, печать, образование, суд). *Феномен интеллигенции. *Общественные организации. Благотворительность. </w:t>
            </w:r>
          </w:p>
          <w:p w14:paraId="2A18BF29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0"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Идейные течения и общественное движение. Консервативная мысль. Национализм. Либерализм. Русский социализм. Русский анархизм. Формы политической оппозиции: земское движение, революционное подполье и эмиграция. Народничество. Политический терроризм. Распространение марксизма и формирование социал-демократии.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6A504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Называть характерные черты общественной жизни 1860—1890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noBreakHyphen/>
              <w:t>х гг.</w:t>
            </w:r>
          </w:p>
          <w:p w14:paraId="1396791B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Характеризовать с опорой на план основные положения идеологии консерватизма, национализма, либерализма, социализма, анархизма в России.</w:t>
            </w:r>
          </w:p>
          <w:p w14:paraId="0EB0B4F6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исторические портреты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представителей общественных течений.</w:t>
            </w:r>
          </w:p>
          <w:p w14:paraId="2C1B050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Объяснять, в чем заключалась эволюция народнического движения в 1870—1880-х гг.</w:t>
            </w:r>
          </w:p>
          <w:p w14:paraId="239CB835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распространении марксизма и формировании социал-демократии в России.</w:t>
            </w:r>
          </w:p>
        </w:tc>
      </w:tr>
      <w:tr w:rsidR="00514F14" w:rsidRPr="005E7284" w14:paraId="0F217293" w14:textId="77777777" w:rsidTr="007B1368">
        <w:trPr>
          <w:trHeight w:val="301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686F9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Обобщение</w:t>
            </w:r>
          </w:p>
          <w:p w14:paraId="598ED2B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  <w:r w:rsidRPr="005E7284">
              <w:rPr>
                <w:rFonts w:ascii="SchoolBookSanPin-Bold" w:eastAsia="Times New Roman" w:hAnsi="SchoolBookSanPin-Bold" w:cs="Times New Roman"/>
                <w:sz w:val="18"/>
                <w:szCs w:val="1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37B4D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  <w:tr w:rsidR="00514F14" w:rsidRPr="005E7284" w14:paraId="25A8B1F2" w14:textId="77777777" w:rsidTr="007B1368">
        <w:trPr>
          <w:trHeight w:val="1354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353C6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 на пороге XX в.</w:t>
            </w:r>
          </w:p>
          <w:p w14:paraId="425B34C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9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05803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 пороге нового века: динамика и противоречия развития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. Экономический рост. Промышленное развитие. Новая география экономики. Урбанизация и облик городов. </w:t>
            </w:r>
            <w:r w:rsidRPr="003151AE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*Отечественный и иностранный капитал, его роль в индустриализации страны*.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Россия мировой экспортер хлеба. Аграрный вопрос. </w:t>
            </w:r>
          </w:p>
          <w:p w14:paraId="2E141BA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" w:eastAsia="Times New Roman" w:hAnsi="SchoolBookSanPin" w:cs="SchoolBookSanPi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Разложение сословных структур. Формирование новых социальных страт. Буржуазия. Рабочие: социальная характеристика, борьба за права. Средние городские слои. Типы сельского землевладения и хозяйства. Помещики и крестьяне.</w:t>
            </w:r>
          </w:p>
          <w:p w14:paraId="54761B4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Имперский центр и регионы. Национальная политика, этнические элиты и национально-культурные движения. </w:t>
            </w:r>
          </w:p>
          <w:p w14:paraId="520065E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Россия в системе международных отношений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Политика на Дальнем Востоке. Русско-японская война 1904—1905 гг. Оборона Порт-Артура. </w:t>
            </w:r>
            <w:proofErr w:type="spellStart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Цусимское</w:t>
            </w:r>
            <w:proofErr w:type="spellEnd"/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сражение</w:t>
            </w:r>
          </w:p>
          <w:p w14:paraId="745322B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Первая российская революция 1905— 1907 гг. Начало</w:t>
            </w:r>
          </w:p>
          <w:p w14:paraId="3467BC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парламентаризма в России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0ABFAA9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Николай II и его окружение. Оппозиционное либеральное движение. </w:t>
            </w:r>
          </w:p>
          <w:p w14:paraId="76007B8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Предпосылки Первой российской революции. Формы социальных протестов</w:t>
            </w:r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«Кровавое воскресенье» 9 января 1905 г. Выступления рабочих, крестьян, средних городских слоев, солдат и матросов. </w:t>
            </w:r>
          </w:p>
          <w:p w14:paraId="0B90FD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Всероссийская октябрьская политическая стачка. Манифест 17 октября 1905 г. Формирование многопартийной системы. Политические партии.</w:t>
            </w:r>
          </w:p>
          <w:p w14:paraId="5466A8F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Советы и профсоюзы.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6D351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Давать по плану характеристику геополитического положения и экономического развития России в начале XX в., привлекая информацию карты. </w:t>
            </w:r>
          </w:p>
          <w:p w14:paraId="5599BA7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*Сравнивать*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темпы и характер модернизации в России и в других странах, объяснять, в чем заключались особенности модернизации в России. </w:t>
            </w:r>
          </w:p>
          <w:p w14:paraId="05947481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сущность аграрного вопроса в России в начале XX в. </w:t>
            </w:r>
          </w:p>
          <w:p w14:paraId="2B463A0D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*Сопоставлять*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государственный, политический, социальный строй России в начале XX в. и европейских государств, выявлять общие черты и различия.</w:t>
            </w:r>
          </w:p>
          <w:p w14:paraId="402DDF9C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под руководством педагога положение и образ жизни разных сословий и социальных групп в России в начале XX в. (сообщение, презентация, эссе). </w:t>
            </w:r>
          </w:p>
          <w:p w14:paraId="3AE84A2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*Проводить поиск*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источников об условиях жизни людей в начале ХХ в. (в том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числе материалов региональной истории, семейных архивов).</w:t>
            </w:r>
          </w:p>
          <w:p w14:paraId="7C7266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BCF774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11EB99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42C228C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DA21A6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3EDBB44A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DA050A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5A43D5DC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77705107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AE1804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народах России, национальной политике власти, национально-культурных движениях в конце XIX — начале XX в.</w:t>
            </w:r>
          </w:p>
          <w:p w14:paraId="28027AF5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0233E312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1B9AE9C1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</w:p>
          <w:p w14:paraId="21065E25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Характеризовать с опорой на план задачи политики России на Дальнем Востоке. </w:t>
            </w:r>
          </w:p>
          <w:p w14:paraId="0C56716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Раскрывать причины русско-японской войны, планы сторон, ход боевых действий, привлекая историческую карту.</w:t>
            </w:r>
          </w:p>
          <w:p w14:paraId="6B4A6771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Давать оценку воздействию войны и ее итогов на российское общество, используя информацию учебника и источники. Приводить примеры патриотического поведения россиян в ходе боевых действий, высказывать свое отношение к ним. </w:t>
            </w:r>
          </w:p>
          <w:p w14:paraId="206F5C21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*Называть основные положения </w:t>
            </w:r>
            <w:proofErr w:type="spellStart"/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Портсмутского</w:t>
            </w:r>
            <w:proofErr w:type="spellEnd"/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мира*</w:t>
            </w:r>
          </w:p>
          <w:p w14:paraId="6B2E1E0D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причины революции 1905—1907 гг. </w:t>
            </w:r>
          </w:p>
          <w:p w14:paraId="6343BE2C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Рассказывать о начале, ключевых событиях, участниках Первой российской революции.</w:t>
            </w:r>
          </w:p>
          <w:p w14:paraId="38E39C17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*Анализировать текст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*Манифеста 17 октября 1905 г., *</w:t>
            </w: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суждения*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о значении его основных положений. </w:t>
            </w:r>
          </w:p>
          <w:p w14:paraId="0EE7ECBC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«Кровавое воскресенье», Государственная дума, кадеты, октябристы, эсеры, социал-демократы. </w:t>
            </w:r>
          </w:p>
          <w:p w14:paraId="72719B9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*Характеризовать*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основные политические течения в России начала XX в., *</w:t>
            </w: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выделять их существенные черты*</w:t>
            </w:r>
            <w:r w:rsidRPr="003151AE"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  <w:t xml:space="preserve">. </w:t>
            </w:r>
          </w:p>
          <w:p w14:paraId="0B6C0CDD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Давать оценку значения формирования многопартийной системы в России. </w:t>
            </w:r>
          </w:p>
          <w:p w14:paraId="4B36358E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*Систематизировать информацию* 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об оформлении политических партий в России (в виде таблицы). </w:t>
            </w:r>
          </w:p>
          <w:p w14:paraId="79B1560F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*Сопоставлять*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Государственную думу и представительные органы власти европейских государств (структура, состав, полномочия). </w:t>
            </w:r>
          </w:p>
          <w:p w14:paraId="233F769C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*Составлять под руководством педагога характеристики*</w:t>
            </w: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лидеров партий, депутатов Думы, государственных деятелей начала ХХ в. (в форме сообщения). </w:t>
            </w:r>
          </w:p>
          <w:p w14:paraId="54B60D92" w14:textId="77777777" w:rsidR="00514F14" w:rsidRPr="003151AE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</w:pPr>
            <w:r w:rsidRPr="003151AE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Излагать точки зрения историков на события революции 1905—1907 гг., действия ее участников, *</w:t>
            </w:r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высказывать и обосновывать свои </w:t>
            </w:r>
            <w:proofErr w:type="gramStart"/>
            <w:r w:rsidRPr="003151AE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суждения.*</w:t>
            </w:r>
            <w:proofErr w:type="gramEnd"/>
          </w:p>
          <w:p w14:paraId="67337E2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Раскрывать значение понятий: отруб, хутор, переселенческая политика, думская монархия. </w:t>
            </w:r>
          </w:p>
          <w:p w14:paraId="3D7B1EB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Излагать оценки историками аграрной реформы П. А. Столыпина. </w:t>
            </w:r>
          </w:p>
          <w:p w14:paraId="3755508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Называть основные положения аграрной реформы, </w:t>
            </w: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lastRenderedPageBreak/>
              <w:t xml:space="preserve">характеризовать ее результаты. </w:t>
            </w:r>
          </w:p>
          <w:p w14:paraId="5F0032C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Составлять с опорой на план характеристику (исторический портрет) П. А. Столыпина.</w:t>
            </w:r>
          </w:p>
        </w:tc>
      </w:tr>
      <w:tr w:rsidR="00514F14" w:rsidRPr="005E7284" w14:paraId="31A0F840" w14:textId="77777777" w:rsidTr="007B1368">
        <w:trPr>
          <w:trHeight w:val="10790"/>
        </w:trPr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3BF467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FFFE6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Декабрьское 1905 г. вооруженное восстание в Москве. Особенности революционных выступлений в 1906—1907 гг. Деятельность I и II Государственной думы: итоги и уроки</w:t>
            </w:r>
          </w:p>
          <w:p w14:paraId="56CEA85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26D3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pacing w:val="-3"/>
                <w:sz w:val="18"/>
                <w:szCs w:val="18"/>
                <w:lang w:eastAsia="ru-RU"/>
              </w:rPr>
              <w:t>Общество и власть</w:t>
            </w:r>
            <w:r w:rsidRPr="00526D3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 xml:space="preserve"> после революции.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      </w:r>
          </w:p>
          <w:p w14:paraId="511C774E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26D3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>Обострение международной обстановки</w:t>
            </w:r>
            <w:r w:rsidRPr="005E7284"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Блоковая система и участие в ней России. Россия в преддверии мировой катастрофы.</w:t>
            </w:r>
          </w:p>
          <w:p w14:paraId="4C19CE8A" w14:textId="77777777" w:rsidR="00514F14" w:rsidRPr="00526D3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526D3C">
              <w:rPr>
                <w:rFonts w:ascii="SchoolBookSanPin Cyr" w:eastAsia="Times New Roman" w:hAnsi="SchoolBookSanPin Cyr" w:cs="SchoolBookSanPin Cyr"/>
                <w:bCs/>
                <w:iCs/>
                <w:color w:val="000000"/>
                <w:sz w:val="18"/>
                <w:szCs w:val="18"/>
                <w:lang w:eastAsia="ru-RU"/>
              </w:rPr>
              <w:t xml:space="preserve">Серебряный век российской культуры. </w:t>
            </w:r>
          </w:p>
          <w:p w14:paraId="151570D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Новые явления в художественной литературе и искусстве. </w:t>
            </w:r>
            <w:r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*</w:t>
            </w:r>
            <w:r w:rsidRPr="00526D3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Мировоззренческие ценности и стиль </w:t>
            </w:r>
            <w:proofErr w:type="gramStart"/>
            <w:r w:rsidRPr="00526D3C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жизни.*</w:t>
            </w:r>
            <w:proofErr w:type="gramEnd"/>
            <w:r w:rsidRPr="005E7284">
              <w:rPr>
                <w:rFonts w:ascii="SchoolBookSanPin Cyr" w:eastAsia="Times New Roman" w:hAnsi="SchoolBookSanPin Cyr" w:cs="SchoolBookSanPin Cyr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Литература начала XX в. Живопись. «Мир</w:t>
            </w:r>
          </w:p>
          <w:p w14:paraId="72974A89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09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искусства». Архитектура. Скульп­тура. Драматический театр: традиции и новаторство. Музыка. «Русские сезоны» в Париже. Зарождение российского кинематографа. Развитие народного просвещения. Открытия российских ученых. Достижения науки. Вклад России начала XX в. В мировую культуру.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11366D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по алгоритму политическую систему России после революции 1905—1907 гг., место в ней Государственной думы и Государственного совета. </w:t>
            </w:r>
          </w:p>
          <w:p w14:paraId="505C8CA3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Излагать оценки личности и деятельности Николая II, приведенные в учебной литературе, объяснять, на чем они основываются, </w:t>
            </w:r>
          </w:p>
          <w:p w14:paraId="098C16D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высказывать и аргументировать собственную оценку его деятельности.</w:t>
            </w:r>
          </w:p>
          <w:p w14:paraId="5E5516D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Систематизировать информацию об участии России в формировании системы военных блоков и международных отношениях накануне Первой мировой войны (в виде таблицы, тезисов)</w:t>
            </w:r>
          </w:p>
          <w:p w14:paraId="0159FCB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по алгоритму основные стили и течения литературы и искусства в России начала XX в., называть их крупнейших представителей, их произведения. </w:t>
            </w:r>
          </w:p>
          <w:p w14:paraId="743FC9D2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Представлять самостоятельно или с помощью педагога описание памятников художественной культуры начала ХХ в., определяя их принадлежность к тому или иному стилю, характерные черты (в том числе на региональном материале). </w:t>
            </w:r>
          </w:p>
          <w:p w14:paraId="4E2E6DFB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по плану место российской культуры начала ХХ в. в европейской и мировой культуре. </w:t>
            </w:r>
          </w:p>
          <w:p w14:paraId="663E22C1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Участвовать в подготовке проектов, посвященных выдающимся представителям науки, литературы и искусства.</w:t>
            </w:r>
          </w:p>
          <w:p w14:paraId="78C82784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Характеризовать с опорой на план вклад российской науки начала XX в. в развитие мировой науки, называть ученых и их достижения.</w:t>
            </w:r>
          </w:p>
        </w:tc>
      </w:tr>
      <w:tr w:rsidR="00514F14" w:rsidRPr="005E7284" w14:paraId="30E90E0B" w14:textId="77777777" w:rsidTr="007B1368">
        <w:trPr>
          <w:trHeight w:val="6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608E7D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Обобщение </w:t>
            </w:r>
          </w:p>
          <w:p w14:paraId="1E46FFB8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-114"/>
              <w:textAlignment w:val="center"/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</w:pPr>
            <w:r w:rsidRPr="005E7284">
              <w:rPr>
                <w:rFonts w:ascii="SchoolBookSanPin Cyr" w:eastAsia="Times New Roman" w:hAnsi="SchoolBookSanPin Cyr" w:cs="SchoolBookSanPin Cyr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4CCF310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956FA6" w14:textId="77777777" w:rsidR="00514F14" w:rsidRPr="005E7284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eastAsia="Times New Roman" w:hAnsi="SchoolBookSanPin-Bold" w:cs="Times New Roman"/>
                <w:sz w:val="24"/>
                <w:szCs w:val="24"/>
                <w:lang w:eastAsia="ru-RU"/>
              </w:rPr>
            </w:pPr>
          </w:p>
        </w:tc>
      </w:tr>
    </w:tbl>
    <w:p w14:paraId="77CC948F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7E6C269C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161227D5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518EE547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71FEB8E5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54081CCE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5645EF2A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2057FE5E" w14:textId="77777777" w:rsidR="00514F14" w:rsidRDefault="00514F14" w:rsidP="00514F14">
      <w:pPr>
        <w:widowControl w:val="0"/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</w:p>
    <w:p w14:paraId="4C26F53A" w14:textId="77777777" w:rsidR="00514F14" w:rsidRDefault="00514F14" w:rsidP="00514F14">
      <w:pPr>
        <w:widowControl w:val="0"/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</w:p>
    <w:p w14:paraId="7D2FB8BA" w14:textId="77777777" w:rsidR="00514F14" w:rsidRDefault="00514F14" w:rsidP="00514F14">
      <w:pPr>
        <w:widowControl w:val="0"/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</w:p>
    <w:p w14:paraId="53F5006A" w14:textId="0D9A8D69" w:rsidR="00514F14" w:rsidRPr="006809A6" w:rsidRDefault="00514F14" w:rsidP="00514F14">
      <w:pPr>
        <w:widowControl w:val="0"/>
        <w:spacing w:after="0" w:line="240" w:lineRule="auto"/>
        <w:ind w:firstLine="709"/>
        <w:jc w:val="center"/>
        <w:rPr>
          <w:rFonts w:ascii="Times New Roman" w:eastAsia="OfficinaSansBoldITC" w:hAnsi="Times New Roman" w:cs="Times New Roman"/>
          <w:sz w:val="28"/>
          <w:szCs w:val="28"/>
        </w:rPr>
      </w:pPr>
      <w:r w:rsidRPr="006809A6">
        <w:rPr>
          <w:rFonts w:ascii="Times New Roman" w:eastAsia="SchoolBookSanPin" w:hAnsi="Times New Roman" w:cs="Times New Roman"/>
          <w:bCs/>
          <w:sz w:val="28"/>
          <w:szCs w:val="28"/>
        </w:rPr>
        <w:lastRenderedPageBreak/>
        <w:t>Тематическое планирование модуля «</w:t>
      </w:r>
      <w:r w:rsidRPr="006809A6">
        <w:rPr>
          <w:rFonts w:ascii="Times New Roman" w:eastAsia="OfficinaSansBoldITC" w:hAnsi="Times New Roman" w:cs="Times New Roman"/>
          <w:position w:val="1"/>
          <w:sz w:val="28"/>
          <w:szCs w:val="28"/>
        </w:rPr>
        <w:t>Введение в Новейшую историю   России»</w:t>
      </w:r>
      <w:r w:rsidRPr="006809A6">
        <w:rPr>
          <w:rFonts w:ascii="Times New Roman" w:eastAsia="SchoolBookSanPin" w:hAnsi="Times New Roman" w:cs="Times New Roman"/>
          <w:bCs/>
          <w:sz w:val="28"/>
          <w:szCs w:val="28"/>
        </w:rPr>
        <w:t xml:space="preserve"> как целостного учебного курса</w:t>
      </w:r>
    </w:p>
    <w:p w14:paraId="791DBA65" w14:textId="77777777" w:rsidR="00514F14" w:rsidRPr="006809A6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</w:p>
    <w:p w14:paraId="0484B75F" w14:textId="77777777" w:rsidR="00514F14" w:rsidRPr="006809A6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bCs/>
          <w:sz w:val="28"/>
          <w:szCs w:val="28"/>
        </w:rPr>
      </w:pPr>
    </w:p>
    <w:p w14:paraId="727B6298" w14:textId="77777777" w:rsidR="00514F14" w:rsidRPr="006809A6" w:rsidRDefault="00514F14" w:rsidP="00514F14">
      <w:pPr>
        <w:widowControl w:val="0"/>
        <w:spacing w:after="0" w:line="240" w:lineRule="auto"/>
        <w:jc w:val="center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W w:w="9356" w:type="dxa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3"/>
        <w:gridCol w:w="2211"/>
        <w:gridCol w:w="5472"/>
      </w:tblGrid>
      <w:tr w:rsidR="00514F14" w:rsidRPr="006809A6" w14:paraId="4B7123B4" w14:textId="77777777" w:rsidTr="007B1368">
        <w:trPr>
          <w:trHeight w:val="41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2824C12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Тематические блоки, темы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BAD02EA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Основное содержание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755A394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Основные виды деятельности обучающихся</w:t>
            </w:r>
          </w:p>
        </w:tc>
      </w:tr>
      <w:tr w:rsidR="00514F14" w:rsidRPr="006809A6" w14:paraId="44DDA4D3" w14:textId="77777777" w:rsidTr="007B1368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E73A068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6809A6" w14:paraId="3ACFB219" w14:textId="77777777" w:rsidTr="007B1368">
        <w:trPr>
          <w:trHeight w:val="30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60913D7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  <w:p w14:paraId="254AC2C6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1EEB17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‒ начала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  <w:lang w:val="en-US"/>
              </w:rPr>
              <w:t>XXI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 в.</w:t>
            </w:r>
          </w:p>
          <w:p w14:paraId="7D2D9DEE" w14:textId="77777777" w:rsidR="00514F14" w:rsidRPr="006809A6" w:rsidRDefault="00514F14" w:rsidP="007B1368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A10A5BA" w14:textId="77777777" w:rsidR="00514F14" w:rsidRPr="006809A6" w:rsidRDefault="00514F14" w:rsidP="007B1368">
            <w:pPr>
              <w:widowControl w:val="0"/>
              <w:spacing w:after="0" w:line="360" w:lineRule="auto"/>
              <w:jc w:val="both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BB2AA8F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Систематизировать все этапы новейшей истории России. </w:t>
            </w:r>
          </w:p>
          <w:p w14:paraId="20460F8F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Актуализировать и характеризовать все важнейшие события и процессы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ХХ ‒ начала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  <w:lang w:val="en-US"/>
              </w:rPr>
              <w:t>XXI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 в.</w:t>
            </w:r>
            <w:r w:rsidRPr="006809A6">
              <w:rPr>
                <w:rFonts w:ascii="Times New Roman" w:eastAsia="Calibri" w:hAnsi="Times New Roman" w:cs="Times New Roman"/>
                <w:color w:val="000000"/>
              </w:rPr>
              <w:t> </w:t>
            </w:r>
            <w:r w:rsidRPr="006809A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Применять исторические знания при рассмотрении и оценке современных событий, сравнение событий и явлений.</w:t>
            </w:r>
          </w:p>
        </w:tc>
      </w:tr>
      <w:tr w:rsidR="00514F14" w:rsidRPr="006809A6" w14:paraId="730EE52C" w14:textId="77777777" w:rsidTr="007B1368">
        <w:trPr>
          <w:trHeight w:val="30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F0380E" w14:textId="77777777" w:rsidR="00514F14" w:rsidRPr="006809A6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>Российская революция 1917—1922 гг.</w:t>
            </w:r>
          </w:p>
          <w:p w14:paraId="36A35C29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b/>
                <w:bCs/>
                <w:color w:val="000000"/>
                <w:sz w:val="18"/>
                <w:szCs w:val="18"/>
                <w:lang w:eastAsia="ru-RU"/>
              </w:rPr>
              <w:t>5 часов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135A07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Российская империя накануне Февральской революции </w:t>
            </w: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1917 г.: общенациональный кризис.</w:t>
            </w:r>
          </w:p>
          <w:p w14:paraId="65717CCE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 xml:space="preserve">Февральское восстание в Петрограде. Отречение Николая </w:t>
            </w: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  <w:lang w:val="en-US"/>
              </w:rPr>
              <w:t>II</w:t>
            </w: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.</w:t>
            </w:r>
          </w:p>
          <w:p w14:paraId="4DCDE8DD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      </w:r>
          </w:p>
          <w:p w14:paraId="6F6B540D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 xml:space="preserve">Цели и лозунги большевиков. В.И. Ленин как политический деятель. Вооружённое восстание в Петрограде 25 октября (7 ноября) 1917 г. </w:t>
            </w:r>
          </w:p>
          <w:p w14:paraId="03847AE6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Свержение Временного правительства и взятие власти большевиками. Советское правительство Образование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 РККА. Советская национальная политика. Образование РСФСР как добровольного союза народов России.</w:t>
            </w:r>
          </w:p>
          <w:p w14:paraId="0C6B8CEB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Гражданская война как национальная трагедия. Переход страны к мирной жизни. Образование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lastRenderedPageBreak/>
              <w:t>СССР. Революционные события в России глазами соотечественников и мира. Русское зарубежье.</w:t>
            </w:r>
          </w:p>
          <w:p w14:paraId="1509D22A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 xml:space="preserve">Влияние революционных событий на общемировые процессы </w:t>
            </w: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  <w:lang w:val="en-US"/>
              </w:rPr>
              <w:t>XX</w:t>
            </w: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 xml:space="preserve"> в., историю народов России.</w:t>
            </w:r>
          </w:p>
          <w:p w14:paraId="34D050FA" w14:textId="77777777" w:rsidR="00514F14" w:rsidRPr="006809A6" w:rsidRDefault="00514F14" w:rsidP="007B1368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6BF57BE" w14:textId="77777777" w:rsidR="00514F14" w:rsidRPr="006809A6" w:rsidRDefault="00514F14" w:rsidP="007B1368">
            <w:pPr>
              <w:widowControl w:val="0"/>
              <w:spacing w:after="0" w:line="360" w:lineRule="auto"/>
              <w:jc w:val="both"/>
              <w:rPr>
                <w:rFonts w:ascii="Cambria" w:eastAsia="SchoolBookSanPin" w:hAnsi="Cambria" w:cs="Cambria"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95F474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lastRenderedPageBreak/>
              <w:t xml:space="preserve">Характеризовать по алгоритму политическую систему России в 1917 г., </w:t>
            </w:r>
          </w:p>
          <w:p w14:paraId="44CFFD94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Излагать оценки личности и деятельности Николая II, приведенные в учебной литературе, объяснять, на чем они основываются, </w:t>
            </w:r>
          </w:p>
          <w:p w14:paraId="7A3FDEC5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высказывать и аргументировать собственную оценку его деятельности.</w:t>
            </w:r>
          </w:p>
          <w:p w14:paraId="7F521AC2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Раскрывать причины Февральского восстания в Петрограде. </w:t>
            </w:r>
          </w:p>
          <w:p w14:paraId="0BD97399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Систематизировать информацию о Вооруженном восстании</w:t>
            </w:r>
          </w:p>
          <w:p w14:paraId="30347672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 xml:space="preserve"> в Петрограде 25 октября (7 ноября) 1917 г. </w:t>
            </w:r>
          </w:p>
          <w:p w14:paraId="67B0C04A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о свержении Временного правительства и взятии власти большевиками.</w:t>
            </w:r>
          </w:p>
          <w:p w14:paraId="02CDBEAA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526D3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Составлять под руководством педагога характеристики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6809A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 В.И. Ленина и других лидеров партий,</w:t>
            </w:r>
          </w:p>
          <w:p w14:paraId="2A1822D3" w14:textId="77777777" w:rsidR="00514F14" w:rsidRPr="00526D3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 xml:space="preserve">Излагать точки зрения историков на события революции 1917 г., действия ее участников, </w:t>
            </w:r>
            <w:r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*</w:t>
            </w:r>
            <w:r w:rsidRPr="00526D3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высказывать и обосновывать свои суждения*.</w:t>
            </w:r>
          </w:p>
          <w:p w14:paraId="7AFCD2CA" w14:textId="77777777" w:rsidR="00514F14" w:rsidRPr="00526D3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</w:pPr>
            <w:r w:rsidRPr="00526D3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*Раскрывать причины Гражданской войны, как национальной трагедии*.</w:t>
            </w:r>
          </w:p>
          <w:p w14:paraId="502F93EE" w14:textId="77777777" w:rsidR="00514F14" w:rsidRPr="00526D3C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</w:pPr>
            <w:r w:rsidRPr="00526D3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 xml:space="preserve"> *Давать оценку революционным событиям и их влиянии на мировую </w:t>
            </w:r>
            <w:proofErr w:type="gramStart"/>
            <w:r w:rsidRPr="00526D3C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историю.*</w:t>
            </w:r>
            <w:proofErr w:type="gramEnd"/>
          </w:p>
          <w:p w14:paraId="4C4AF7BD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6809A6" w14:paraId="304F88B5" w14:textId="77777777" w:rsidTr="007B1368">
        <w:trPr>
          <w:trHeight w:val="299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7ACF2F" w14:textId="77777777" w:rsidR="00514F14" w:rsidRPr="006809A6" w:rsidRDefault="00514F14" w:rsidP="007B1368">
            <w:pPr>
              <w:spacing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 xml:space="preserve">Великая Отечественная война 1941-1945 </w:t>
            </w:r>
            <w:proofErr w:type="spellStart"/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>гг</w:t>
            </w:r>
            <w:proofErr w:type="spellEnd"/>
          </w:p>
          <w:p w14:paraId="0B6AFDD7" w14:textId="77777777" w:rsidR="00514F14" w:rsidRPr="006809A6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>4 часа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98EAB0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План «Барбаросса» и цели гитлеровской Германии в войне с СССР. Нападение на СССР 22 июня 1941 г. Причины отступления Красной Армии в первые месяцы войны. </w:t>
            </w:r>
          </w:p>
          <w:p w14:paraId="5F7023A6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Битва за Москву. Парад 7 ноября 1941г. </w:t>
            </w:r>
          </w:p>
          <w:p w14:paraId="6C147C9B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Блокада Ленинграда. Дорога жизни</w:t>
            </w:r>
          </w:p>
          <w:p w14:paraId="68FD3653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Гитлеровский план «Ост». </w:t>
            </w:r>
          </w:p>
          <w:p w14:paraId="5519FD45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Коренной перелом в ходе Великой Отечественной войны. Сталинградская битва. Битва на Курской дуге.</w:t>
            </w:r>
          </w:p>
          <w:p w14:paraId="61162837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Прорыв и снятие блокады Ленинграда. Битва за Днепр.</w:t>
            </w:r>
          </w:p>
          <w:p w14:paraId="2A11B241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Организация борьбы в тылу врага: партизанское движение.</w:t>
            </w:r>
          </w:p>
          <w:p w14:paraId="03F02D27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Высадка союзников в Нормандии и открытие Второго фронта. Освободительная миссия Красной Армии в Европе. Битва за Берлин. Окончание Великой Отечественной войны.</w:t>
            </w:r>
          </w:p>
          <w:p w14:paraId="3000D3DC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Разгром милитаристской Японии. </w:t>
            </w:r>
          </w:p>
          <w:p w14:paraId="2ACC7C95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Решающая роль СССР в победе антигитлеровской коалиции. Всемирно-историческое значение Победы СССР в Великой Отечественной войне.</w:t>
            </w:r>
          </w:p>
          <w:p w14:paraId="01D43BEC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Окончание Второй мировой войны. </w:t>
            </w:r>
          </w:p>
          <w:p w14:paraId="460B6D67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Попытки искажения истории Второй мировой войны и роли советского народа в победе над гитлеровской Германией и её союзниками. Конституция Российской Федерации о защите исторической правды.</w:t>
            </w:r>
          </w:p>
          <w:p w14:paraId="3F70E9C1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Города-герои. Дни воинской славы и памятные даты в России. 9 мая 1945 г. ‒ День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lastRenderedPageBreak/>
              <w:t>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C459B7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" w:eastAsia="Times New Roman" w:hAnsi="SchoolBookSanPin" w:cs="SchoolBookSanPin"/>
                <w:sz w:val="18"/>
                <w:szCs w:val="18"/>
                <w:lang w:eastAsia="ru-RU"/>
              </w:rPr>
            </w:pP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lastRenderedPageBreak/>
              <w:t>*</w:t>
            </w:r>
            <w:r w:rsidRPr="001D2347">
              <w:rPr>
                <w:rFonts w:ascii="SchoolBookSanPin Cyr" w:eastAsia="Times New Roman" w:hAnsi="SchoolBookSanPin Cyr" w:cs="SchoolBookSanPin Cyr"/>
                <w:iCs/>
                <w:sz w:val="18"/>
                <w:szCs w:val="18"/>
                <w:lang w:eastAsia="ru-RU"/>
              </w:rPr>
              <w:t>Систематизировать информацию</w:t>
            </w:r>
            <w:r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>*</w:t>
            </w:r>
            <w:r w:rsidRPr="006809A6">
              <w:rPr>
                <w:rFonts w:ascii="SchoolBookSanPin Cyr" w:eastAsia="Times New Roman" w:hAnsi="SchoolBookSanPin Cyr" w:cs="SchoolBookSanPin Cyr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о важнейших военных и дипломатических событиях в Европе в 1939-1941 гг. (в форме хроники, таблицы).</w:t>
            </w:r>
          </w:p>
          <w:p w14:paraId="2CB2C20F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причины нападения гитлеровской Германии на СССР.</w:t>
            </w:r>
          </w:p>
          <w:p w14:paraId="60CB8799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Анализировать под руководством педагога причины отступления Красной Армии в первые месяцы войны.</w:t>
            </w:r>
          </w:p>
          <w:p w14:paraId="7B1DE3BA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Рассказывать о героизме представителей всех народов СССР на фронте и в тылу.</w:t>
            </w:r>
          </w:p>
          <w:p w14:paraId="44B64D08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Объяснять причины коренного перелома в ходе Великой Отечественной войны.</w:t>
            </w:r>
          </w:p>
          <w:p w14:paraId="20B60C7E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Систематизировать основные этапы Великой Отечественной войны в форме таблицы.</w:t>
            </w:r>
          </w:p>
          <w:p w14:paraId="0309F66C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>Раскрывать значение Победы как результата</w:t>
            </w:r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героических усилий единого многонационального и </w:t>
            </w:r>
            <w:proofErr w:type="spellStart"/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>поликонфессионального</w:t>
            </w:r>
            <w:proofErr w:type="spellEnd"/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3F4D00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>СССР;</w:t>
            </w:r>
          </w:p>
          <w:p w14:paraId="0779C296" w14:textId="77777777" w:rsidR="00514F14" w:rsidRPr="006809A6" w:rsidRDefault="00514F14" w:rsidP="007B13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>Систематизировать главные факторы Великой Победы нашего народа.</w:t>
            </w:r>
          </w:p>
          <w:p w14:paraId="652AA6D8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34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6809A6" w14:paraId="1F38313A" w14:textId="77777777" w:rsidTr="007B1368">
        <w:trPr>
          <w:trHeight w:val="30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3C523B" w14:textId="77777777" w:rsidR="00514F14" w:rsidRPr="006809A6" w:rsidRDefault="00514F14" w:rsidP="007B1368">
            <w:pPr>
              <w:spacing w:line="240" w:lineRule="auto"/>
              <w:rPr>
                <w:rFonts w:ascii="Times New Roman" w:eastAsia="SchoolBookSanPin" w:hAnsi="Times New Roman" w:cs="Times New Roman"/>
                <w:b/>
                <w:position w:val="1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>Распад СССР. Становление новой России (</w:t>
            </w:r>
            <w:r w:rsidRPr="006809A6">
              <w:rPr>
                <w:rFonts w:ascii="Times New Roman" w:eastAsia="SchoolBookSanPin" w:hAnsi="Times New Roman" w:cs="Times New Roman"/>
                <w:b/>
                <w:position w:val="1"/>
                <w:sz w:val="18"/>
                <w:szCs w:val="18"/>
              </w:rPr>
              <w:t>1992-1999 гг.)</w:t>
            </w:r>
          </w:p>
          <w:p w14:paraId="032B9068" w14:textId="77777777" w:rsidR="00514F14" w:rsidRPr="006809A6" w:rsidRDefault="00514F14" w:rsidP="007B1368">
            <w:pPr>
              <w:spacing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position w:val="1"/>
                <w:sz w:val="18"/>
                <w:szCs w:val="18"/>
              </w:rPr>
              <w:t>2 часа</w:t>
            </w:r>
          </w:p>
          <w:p w14:paraId="394F99B5" w14:textId="77777777" w:rsidR="00514F14" w:rsidRPr="006809A6" w:rsidRDefault="00514F14" w:rsidP="007B1368">
            <w:pPr>
              <w:spacing w:line="240" w:lineRule="auto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C889E0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      </w:r>
          </w:p>
          <w:p w14:paraId="515E2E0A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Референдум о сохранении СССР и введении поста Президента </w:t>
            </w: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РСФСР. Избрание Б. Н. Ельцина Президентом РСФСР.</w:t>
            </w:r>
          </w:p>
          <w:p w14:paraId="25192368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 xml:space="preserve"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</w:t>
            </w:r>
          </w:p>
          <w:p w14:paraId="5070043A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Распад СССР и его последствия для России и мира.</w:t>
            </w:r>
          </w:p>
          <w:p w14:paraId="745F0ECB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position w:val="1"/>
                <w:sz w:val="18"/>
                <w:szCs w:val="18"/>
              </w:rPr>
              <w:t>Становление Российской Федерации как суверенного государства (1991-1993 гг.). Принятие Конституции Российской Федерации 1993 г. и её значение.</w:t>
            </w:r>
          </w:p>
          <w:p w14:paraId="7DC766E5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Сложные 1990-е гг. Совершенствование новой российской государственности. Угроза государственному единству.</w:t>
            </w:r>
          </w:p>
          <w:p w14:paraId="65C367C9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Россия на постсоветском пространстве. СНГ и Союзное государство. Значение сохранения Россией статуса ядерной державы.</w:t>
            </w:r>
          </w:p>
          <w:p w14:paraId="147168F5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Добровольная отставка Б.Н. Ельцина.</w:t>
            </w:r>
          </w:p>
          <w:p w14:paraId="5DD437CC" w14:textId="77777777" w:rsidR="00514F14" w:rsidRPr="006809A6" w:rsidRDefault="00514F14" w:rsidP="007B136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16D812D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contextualSpacing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6809A6">
              <w:rPr>
                <w:rFonts w:ascii="SchoolBookSanPin Cyr" w:eastAsia="Times New Roman" w:hAnsi="SchoolBookSanPin Cyr" w:cs="SchoolBookSanPin Cyr"/>
                <w:sz w:val="18"/>
                <w:szCs w:val="18"/>
                <w:lang w:eastAsia="ru-RU"/>
              </w:rPr>
              <w:t>с опорой на алгоритм</w:t>
            </w: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 внутреннюю и внешнюю политику России в конце XX в</w:t>
            </w:r>
          </w:p>
          <w:p w14:paraId="51015CAF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contextualSpacing/>
              <w:textAlignment w:val="center"/>
              <w:rPr>
                <w:rFonts w:ascii="Calibri" w:eastAsia="Times New Roman" w:hAnsi="Calibri" w:cs="SchoolBookSanPin Cyr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  <w:t xml:space="preserve">Формировать представление о причинах кризисных явлений в 90-е годы </w:t>
            </w:r>
            <w:r w:rsidRPr="006809A6">
              <w:rPr>
                <w:rFonts w:ascii="Calibri" w:eastAsia="Times New Roman" w:hAnsi="Calibri" w:cs="SchoolBookSanPin Cyr"/>
                <w:color w:val="000000"/>
                <w:sz w:val="18"/>
                <w:szCs w:val="18"/>
                <w:lang w:val="en-US" w:eastAsia="ru-RU"/>
              </w:rPr>
              <w:t>XX</w:t>
            </w:r>
            <w:r w:rsidRPr="006809A6">
              <w:rPr>
                <w:rFonts w:ascii="Calibri" w:eastAsia="Times New Roman" w:hAnsi="Calibri" w:cs="SchoolBookSanPin Cyr"/>
                <w:color w:val="000000"/>
                <w:sz w:val="18"/>
                <w:szCs w:val="18"/>
                <w:lang w:eastAsia="ru-RU"/>
              </w:rPr>
              <w:t xml:space="preserve"> века.</w:t>
            </w:r>
          </w:p>
          <w:p w14:paraId="3C4D8E66" w14:textId="77777777" w:rsidR="00514F14" w:rsidRPr="006809A6" w:rsidRDefault="00514F14" w:rsidP="007B1368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>формулировать. с помощью педагога выводы о характере и причинах произошедших событий</w:t>
            </w:r>
          </w:p>
          <w:p w14:paraId="065CBD51" w14:textId="77777777" w:rsidR="00514F14" w:rsidRPr="006809A6" w:rsidRDefault="00514F14" w:rsidP="007B1368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*</w:t>
            </w:r>
            <w:r w:rsidRPr="001D2347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1D234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чить обосновывать нравственную оценку событий; давать оценку с позиции гражданина России*</w:t>
            </w:r>
          </w:p>
          <w:p w14:paraId="2ED7933C" w14:textId="77777777" w:rsidR="00514F14" w:rsidRPr="006809A6" w:rsidRDefault="00514F14" w:rsidP="007B13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14F14" w:rsidRPr="006809A6" w14:paraId="3197D1C9" w14:textId="77777777" w:rsidTr="007B1368">
        <w:trPr>
          <w:trHeight w:val="30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C53C09" w14:textId="77777777" w:rsidR="00514F14" w:rsidRPr="006809A6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lastRenderedPageBreak/>
              <w:t xml:space="preserve">Возрождение страны с 2000-х гг. Воссоединение </w:t>
            </w:r>
            <w:r w:rsidRPr="006809A6">
              <w:rPr>
                <w:rFonts w:ascii="Times New Roman" w:eastAsia="SchoolBookSanPin" w:hAnsi="Times New Roman" w:cs="Times New Roman"/>
                <w:b/>
                <w:position w:val="1"/>
                <w:sz w:val="18"/>
                <w:szCs w:val="18"/>
              </w:rPr>
              <w:t>Крыма с Россией</w:t>
            </w:r>
          </w:p>
          <w:p w14:paraId="2E9D076D" w14:textId="77777777" w:rsidR="00514F14" w:rsidRPr="006809A6" w:rsidRDefault="00514F14" w:rsidP="007B1368">
            <w:pPr>
              <w:spacing w:line="240" w:lineRule="auto"/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>3 часа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32B87D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Cs/>
                <w:sz w:val="18"/>
                <w:szCs w:val="18"/>
              </w:rPr>
              <w:t xml:space="preserve">Российская Федерация в начале </w:t>
            </w:r>
            <w:r w:rsidRPr="006809A6">
              <w:rPr>
                <w:rFonts w:ascii="Times New Roman" w:eastAsia="SchoolBookSanPin" w:hAnsi="Times New Roman" w:cs="Times New Roman"/>
                <w:bCs/>
                <w:sz w:val="18"/>
                <w:szCs w:val="18"/>
                <w:lang w:val="en-US"/>
              </w:rPr>
              <w:t>XXI</w:t>
            </w:r>
            <w:r w:rsidRPr="006809A6">
              <w:rPr>
                <w:rFonts w:ascii="Times New Roman" w:eastAsia="SchoolBookSanPin" w:hAnsi="Times New Roman" w:cs="Times New Roman"/>
                <w:bCs/>
                <w:sz w:val="18"/>
                <w:szCs w:val="18"/>
              </w:rPr>
              <w:t xml:space="preserve"> века: на пути восстановления и укрепления страны.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Восстановление лидирующих позиций России в международных отношениях. Отношения с США и Евросоюзом.</w:t>
            </w:r>
          </w:p>
          <w:p w14:paraId="09DC6FBA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bCs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Cs/>
                <w:sz w:val="18"/>
                <w:szCs w:val="18"/>
              </w:rPr>
              <w:t xml:space="preserve">Воссоединение Крыма с Россией. </w:t>
            </w:r>
          </w:p>
          <w:p w14:paraId="68B6DDA7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Крым в 1991-2014 гг. Государственный переворот в Киеве.</w:t>
            </w:r>
          </w:p>
          <w:p w14:paraId="4A623A84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 xml:space="preserve">Декларация о независимости Автономной Республики Крым и города Севастополя (11 марта 2014 г.). </w:t>
            </w:r>
          </w:p>
          <w:p w14:paraId="356BB48B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Воссоединение Крыма с Россией, его значение и международные последствия.</w:t>
            </w:r>
          </w:p>
          <w:p w14:paraId="7FFA031F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 </w:t>
            </w:r>
            <w:r w:rsidRPr="006809A6">
              <w:rPr>
                <w:rFonts w:ascii="Times New Roman" w:eastAsia="SchoolBookSanPin" w:hAnsi="Times New Roman" w:cs="Times New Roman"/>
                <w:bCs/>
                <w:sz w:val="18"/>
                <w:szCs w:val="18"/>
              </w:rPr>
              <w:t xml:space="preserve">Российская Федерация на современном этапе. </w:t>
            </w:r>
          </w:p>
          <w:p w14:paraId="3556B92B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Общероссийское голосование по поправкам к Конституции России (2020 г.).</w:t>
            </w:r>
          </w:p>
          <w:p w14:paraId="5B0A78AB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sz w:val="18"/>
                <w:szCs w:val="18"/>
              </w:rPr>
              <w:t>Признание Россией Донецкой Народной Республики и Луганской Народной Республики (2022 г.).</w:t>
            </w:r>
          </w:p>
          <w:p w14:paraId="3BC40DFD" w14:textId="77777777" w:rsidR="00514F14" w:rsidRPr="006809A6" w:rsidRDefault="00514F14" w:rsidP="007B1368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5982E4" w14:textId="77777777" w:rsidR="00514F14" w:rsidRPr="006809A6" w:rsidRDefault="00514F14" w:rsidP="007B136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SchoolBookSanPin" w:hAnsi="Times New Roman" w:cs="Times New Roman"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FF58D1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6809A6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Рассмотреть особенности исторического и культурного единства республики Крым и города Севастополя с Российской Федерацией.</w:t>
            </w:r>
          </w:p>
          <w:p w14:paraId="55FF2AA8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6809A6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понимать суть современных политических событий, знать о существовании разных точек зрения на происходящие события, способствовать воспитанию патриотизма.</w:t>
            </w:r>
          </w:p>
          <w:p w14:paraId="39145BFA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расширять </w:t>
            </w:r>
          </w:p>
          <w:p w14:paraId="5D1963B4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геополитической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ситуации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мире;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создать </w:t>
            </w:r>
          </w:p>
          <w:p w14:paraId="3212E115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правовом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полуострова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контексте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исторического </w:t>
            </w:r>
          </w:p>
          <w:p w14:paraId="1951C3AA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развития, подвести </w:t>
            </w: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пониманию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причин исторического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воссоединения Крыма с </w:t>
            </w:r>
          </w:p>
          <w:p w14:paraId="70CC0CD9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Россией,  а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также  осознанию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значимости  данного  события  для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нашей  страны. </w:t>
            </w:r>
          </w:p>
          <w:p w14:paraId="5F15D498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неприемлемость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международных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конфликтов </w:t>
            </w:r>
          </w:p>
          <w:p w14:paraId="6389BD7C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вооруженным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путем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(на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примере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политического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кризиса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bdr w:val="none" w:sz="0" w:space="0" w:color="auto" w:frame="1"/>
                <w:lang w:eastAsia="ru-RU"/>
              </w:rPr>
              <w:t>на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Украине),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</w:t>
            </w:r>
          </w:p>
          <w:p w14:paraId="363717F6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недемократического и нелегитимного для современного мира</w:t>
            </w:r>
          </w:p>
          <w:p w14:paraId="7A9F1101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расширять </w:t>
            </w:r>
          </w:p>
          <w:p w14:paraId="435C4EFF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геополитической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ситуации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мире;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создать </w:t>
            </w:r>
          </w:p>
          <w:p w14:paraId="474F5B63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правовом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полуострова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контексте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исторического </w:t>
            </w:r>
          </w:p>
          <w:p w14:paraId="4A71BB22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развития, подвести </w:t>
            </w: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пониманию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причин исторического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воссоединения Крыма с </w:t>
            </w:r>
          </w:p>
          <w:p w14:paraId="0824DCD9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Россией,  а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также  осознанию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значимости  данного  события  для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нашей  страны. </w:t>
            </w:r>
          </w:p>
          <w:p w14:paraId="09392DFA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неприемлемость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международных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конфликтов </w:t>
            </w:r>
          </w:p>
          <w:p w14:paraId="71A58BAF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вооруженным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путем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(на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примере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политического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кризиса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bdr w:val="none" w:sz="0" w:space="0" w:color="auto" w:frame="1"/>
                <w:lang w:eastAsia="ru-RU"/>
              </w:rPr>
              <w:t>на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Украине),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</w:t>
            </w:r>
          </w:p>
          <w:p w14:paraId="76ECBDCB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недемократического и нелегитимного для современного мира</w:t>
            </w:r>
          </w:p>
          <w:p w14:paraId="733A1372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расширять </w:t>
            </w:r>
          </w:p>
          <w:p w14:paraId="1609029D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геополитической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ситуации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мире;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создать </w:t>
            </w:r>
          </w:p>
          <w:p w14:paraId="72B600CC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правовом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полуострова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контексте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исторического </w:t>
            </w:r>
          </w:p>
          <w:p w14:paraId="4B49820D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развития, подвести </w:t>
            </w: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пониманию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причин исторического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воссоединения Крыма с </w:t>
            </w:r>
          </w:p>
          <w:p w14:paraId="5E0F14F2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Россией,  а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также  осознанию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значимости  данного  события  для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нашей  страны. </w:t>
            </w:r>
          </w:p>
          <w:p w14:paraId="03A37B28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неприемлемость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международных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конфликтов </w:t>
            </w:r>
          </w:p>
          <w:p w14:paraId="31B86EF2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вооруженным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путем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(на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примере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политического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кризиса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bdr w:val="none" w:sz="0" w:space="0" w:color="auto" w:frame="1"/>
                <w:lang w:eastAsia="ru-RU"/>
              </w:rPr>
              <w:t>на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Украине),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</w:t>
            </w:r>
          </w:p>
          <w:p w14:paraId="0B850359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недемократического и нелегитимного для современного мира</w:t>
            </w:r>
          </w:p>
          <w:p w14:paraId="08DE211C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расширять </w:t>
            </w:r>
          </w:p>
          <w:p w14:paraId="4CA8F65A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геополитической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ситуации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мире;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создать </w:t>
            </w:r>
          </w:p>
          <w:p w14:paraId="08FFC9F8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правовом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полуострова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контексте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исторического </w:t>
            </w:r>
          </w:p>
          <w:p w14:paraId="57F3D874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развития, подвести </w:t>
            </w: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пониманию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причин исторического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воссоединения Крыма с </w:t>
            </w:r>
          </w:p>
          <w:p w14:paraId="40C3BE2C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Россией,  а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также  осознанию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значимости  данного  события  для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нашей  страны. </w:t>
            </w:r>
          </w:p>
          <w:p w14:paraId="30636445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неприемлемость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международных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конфликтов </w:t>
            </w:r>
          </w:p>
          <w:p w14:paraId="700A6D13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вооруженным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путем</w:t>
            </w:r>
            <w:proofErr w:type="gramEnd"/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(на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примере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политического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кризиса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bdr w:val="none" w:sz="0" w:space="0" w:color="auto" w:frame="1"/>
                <w:lang w:eastAsia="ru-RU"/>
              </w:rPr>
              <w:t>на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Украине),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</w:t>
            </w:r>
          </w:p>
          <w:p w14:paraId="5B077314" w14:textId="77777777" w:rsidR="00514F14" w:rsidRPr="006809A6" w:rsidRDefault="00514F14" w:rsidP="007B1368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недемократического и нелегитимного для современного мира</w:t>
            </w:r>
          </w:p>
          <w:p w14:paraId="47D6A5CD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Раскрывать причины исторического воссоединения Крыма с Россией, формировать осознание значимости данного события для нашей страны. </w:t>
            </w:r>
          </w:p>
          <w:p w14:paraId="10A373A8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формировать   хронологические умения, умения работать с историческими и правовыми документами. </w:t>
            </w:r>
          </w:p>
          <w:p w14:paraId="6998A0C3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*</w:t>
            </w:r>
            <w:r w:rsidRPr="001D2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собственную позицию обучающихся по изучаемой проблеме*</w:t>
            </w:r>
          </w:p>
          <w:p w14:paraId="1F5C438A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514F14" w:rsidRPr="006809A6" w14:paraId="5D13760A" w14:textId="77777777" w:rsidTr="007B1368">
        <w:trPr>
          <w:trHeight w:val="30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57DEE4" w14:textId="77777777" w:rsidR="00514F14" w:rsidRPr="006809A6" w:rsidRDefault="00514F14" w:rsidP="007B1368">
            <w:pPr>
              <w:widowControl w:val="0"/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</w:pPr>
            <w:r w:rsidRPr="006809A6">
              <w:rPr>
                <w:rFonts w:ascii="Times New Roman" w:eastAsia="SchoolBookSanPin" w:hAnsi="Times New Roman" w:cs="Times New Roman"/>
                <w:b/>
                <w:sz w:val="18"/>
                <w:szCs w:val="18"/>
              </w:rPr>
              <w:t>Итоговое повторение 2 часа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E0EA69F" w14:textId="77777777" w:rsidR="00514F14" w:rsidRPr="006809A6" w:rsidRDefault="00514F14" w:rsidP="007B1368">
            <w:pPr>
              <w:widowControl w:val="0"/>
              <w:spacing w:after="0" w:line="240" w:lineRule="auto"/>
              <w:jc w:val="both"/>
              <w:rPr>
                <w:rFonts w:ascii="Times New Roman" w:eastAsia="SchoolBookSanPi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1AFAC7" w14:textId="77777777" w:rsidR="00514F14" w:rsidRPr="006809A6" w:rsidRDefault="00514F14" w:rsidP="007B136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SchoolBookSanPin Cyr" w:eastAsia="Times New Roman" w:hAnsi="SchoolBookSanPin Cyr" w:cs="SchoolBookSanPin Cyr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EA43DFD" w14:textId="77777777" w:rsidR="00514F14" w:rsidRPr="006809A6" w:rsidRDefault="00514F14" w:rsidP="00514F14">
      <w:pPr>
        <w:rPr>
          <w:rFonts w:ascii="Calibri" w:eastAsia="Calibri" w:hAnsi="Calibri" w:cs="Times New Roman"/>
        </w:rPr>
      </w:pPr>
    </w:p>
    <w:p w14:paraId="0DEB0362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0BED6C5E" w14:textId="77777777" w:rsidR="00514F14" w:rsidRDefault="00514F14" w:rsidP="00514F14">
      <w:pPr>
        <w:widowControl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eastAsia="Times New Roman" w:cs="SchoolBookSanPin"/>
          <w:color w:val="000000"/>
          <w:sz w:val="20"/>
          <w:szCs w:val="20"/>
          <w:lang w:eastAsia="ru-RU"/>
        </w:rPr>
      </w:pPr>
    </w:p>
    <w:p w14:paraId="2E631A9B" w14:textId="77777777" w:rsidR="00514F14" w:rsidRPr="00262E88" w:rsidRDefault="00514F14" w:rsidP="00514F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position w:val="6"/>
          <w:sz w:val="28"/>
          <w:szCs w:val="28"/>
          <w:lang w:eastAsia="ru-RU"/>
        </w:rPr>
      </w:pPr>
      <w:r w:rsidRPr="00262E88">
        <w:rPr>
          <w:rFonts w:ascii="Times New Roman" w:eastAsia="Times New Roman" w:hAnsi="Times New Roman" w:cs="Times New Roman"/>
          <w:bCs/>
          <w:color w:val="000000"/>
          <w:position w:val="6"/>
          <w:sz w:val="28"/>
          <w:szCs w:val="28"/>
          <w:lang w:eastAsia="ru-RU"/>
        </w:rPr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2B007896" w14:textId="77777777" w:rsidR="00514F14" w:rsidRPr="00FE4133" w:rsidRDefault="00514F14" w:rsidP="0051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EE8E2" w14:textId="77777777" w:rsidR="002201AB" w:rsidRDefault="002201AB"/>
    <w:sectPr w:rsidR="002201AB" w:rsidSect="00ED069D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8EA9" w14:textId="77777777" w:rsidR="0056657A" w:rsidRDefault="0056657A" w:rsidP="00514F14">
      <w:pPr>
        <w:spacing w:after="0" w:line="240" w:lineRule="auto"/>
      </w:pPr>
      <w:r>
        <w:separator/>
      </w:r>
    </w:p>
  </w:endnote>
  <w:endnote w:type="continuationSeparator" w:id="0">
    <w:p w14:paraId="7FCA506C" w14:textId="77777777" w:rsidR="0056657A" w:rsidRDefault="0056657A" w:rsidP="0051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"/>
    <w:charset w:val="00"/>
    <w:family w:val="roman"/>
    <w:pitch w:val="default"/>
    <w:sig w:usb0="00000000" w:usb1="00000000" w:usb2="00000010" w:usb3="00000000" w:csb0="00020000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SchoolBookSanPin-Bold">
    <w:altName w:val="Calibri"/>
    <w:charset w:val="CC"/>
    <w:family w:val="auto"/>
    <w:pitch w:val="default"/>
    <w:sig w:usb0="00000000" w:usb1="00000000" w:usb2="00000000" w:usb3="00000000" w:csb0="00000005" w:csb1="00000000"/>
  </w:font>
  <w:font w:name="SchoolBookSanPin-BoldItalic">
    <w:altName w:val="Liberation Mono"/>
    <w:charset w:val="CC"/>
    <w:family w:val="auto"/>
    <w:pitch w:val="default"/>
    <w:sig w:usb0="00000000" w:usb1="00000000" w:usb2="00000000" w:usb3="00000000" w:csb0="00000004" w:csb1="00000000"/>
  </w:font>
  <w:font w:name="OfficinaSansExtraBoldITC-Re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PiGraph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Calibri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SchoolBookSanPin Cyr">
    <w:altName w:val="Cambria"/>
    <w:charset w:val="CC"/>
    <w:family w:val="roman"/>
    <w:pitch w:val="default"/>
    <w:sig w:usb0="00000000" w:usb1="00000000" w:usb2="00000000" w:usb3="00000000" w:csb0="00000004" w:csb1="00000000"/>
  </w:font>
  <w:font w:name="OfficinaSansBoldITC">
    <w:altName w:val="Franklin Gothic Demi Cond"/>
    <w:charset w:val="00"/>
    <w:family w:val="swiss"/>
    <w:pitch w:val="variable"/>
  </w:font>
  <w:font w:name="OfficinaSansBookITC">
    <w:altName w:val="Franklin Gothic Medium Cond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D3D2" w14:textId="77777777" w:rsidR="00650C4C" w:rsidRDefault="0056657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C736" w14:textId="77777777" w:rsidR="0056657A" w:rsidRDefault="0056657A" w:rsidP="00514F14">
      <w:pPr>
        <w:spacing w:after="0" w:line="240" w:lineRule="auto"/>
      </w:pPr>
      <w:r>
        <w:separator/>
      </w:r>
    </w:p>
  </w:footnote>
  <w:footnote w:type="continuationSeparator" w:id="0">
    <w:p w14:paraId="22F13E08" w14:textId="77777777" w:rsidR="0056657A" w:rsidRDefault="0056657A" w:rsidP="00514F14">
      <w:pPr>
        <w:spacing w:after="0" w:line="240" w:lineRule="auto"/>
      </w:pPr>
      <w:r>
        <w:continuationSeparator/>
      </w:r>
    </w:p>
  </w:footnote>
  <w:footnote w:id="1">
    <w:p w14:paraId="2942E43E" w14:textId="77777777" w:rsidR="00514F14" w:rsidRDefault="00514F14" w:rsidP="00514F14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ab/>
        <w:t>Материал по истории своего края привлекается при рассмотрении ключевых событий и процессов отечественной истории.</w:t>
      </w:r>
    </w:p>
    <w:p w14:paraId="063ADE37" w14:textId="77777777" w:rsidR="00514F14" w:rsidRDefault="00514F14" w:rsidP="00514F14">
      <w:pPr>
        <w:pStyle w:val="footnote"/>
      </w:pPr>
    </w:p>
  </w:footnote>
  <w:footnote w:id="2">
    <w:p w14:paraId="1B6BA698" w14:textId="77777777" w:rsidR="00514F14" w:rsidRDefault="00514F14" w:rsidP="00514F14">
      <w:pPr>
        <w:spacing w:before="31" w:line="240" w:lineRule="auto"/>
        <w:ind w:left="117" w:right="-20"/>
        <w:jc w:val="both"/>
        <w:rPr>
          <w:rFonts w:ascii="Times New Roman" w:hAnsi="Times New Roman"/>
          <w:sz w:val="24"/>
          <w:szCs w:val="24"/>
        </w:rPr>
      </w:pPr>
      <w:r>
        <w:rPr>
          <w:rStyle w:val="a7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color w:val="231F20"/>
          <w:sz w:val="24"/>
          <w:szCs w:val="24"/>
        </w:rPr>
        <w:t>У</w:t>
      </w:r>
      <w:r>
        <w:rPr>
          <w:rFonts w:ascii="Times New Roman" w:eastAsia="SchoolBookSanPin" w:hAnsi="Times New Roman"/>
          <w:color w:val="231F20"/>
          <w:spacing w:val="2"/>
          <w:sz w:val="24"/>
          <w:szCs w:val="24"/>
        </w:rPr>
        <w:t>к</w:t>
      </w:r>
      <w:r>
        <w:rPr>
          <w:rFonts w:ascii="Times New Roman" w:eastAsia="SchoolBookSanPin" w:hAnsi="Times New Roman"/>
          <w:color w:val="231F20"/>
          <w:sz w:val="24"/>
          <w:szCs w:val="24"/>
        </w:rPr>
        <w:t>аз П</w:t>
      </w:r>
      <w:r>
        <w:rPr>
          <w:rFonts w:ascii="Times New Roman" w:eastAsia="SchoolBookSanPin" w:hAnsi="Times New Roman"/>
          <w:color w:val="231F20"/>
          <w:spacing w:val="2"/>
          <w:sz w:val="24"/>
          <w:szCs w:val="24"/>
        </w:rPr>
        <w:t>р</w:t>
      </w:r>
      <w:r>
        <w:rPr>
          <w:rFonts w:ascii="Times New Roman" w:eastAsia="SchoolBookSanPin" w:hAnsi="Times New Roman"/>
          <w:color w:val="231F20"/>
          <w:sz w:val="24"/>
          <w:szCs w:val="24"/>
        </w:rPr>
        <w:t>езиден</w:t>
      </w:r>
      <w:r>
        <w:rPr>
          <w:rFonts w:ascii="Times New Roman" w:eastAsia="SchoolBookSanPin" w:hAnsi="Times New Roman"/>
          <w:color w:val="231F20"/>
          <w:spacing w:val="-2"/>
          <w:sz w:val="24"/>
          <w:szCs w:val="24"/>
        </w:rPr>
        <w:t>т</w:t>
      </w:r>
      <w:r>
        <w:rPr>
          <w:rFonts w:ascii="Times New Roman" w:eastAsia="SchoolBookSanPin" w:hAnsi="Times New Roman"/>
          <w:color w:val="231F20"/>
          <w:sz w:val="24"/>
          <w:szCs w:val="24"/>
        </w:rPr>
        <w:t>а Р</w:t>
      </w:r>
      <w:r>
        <w:rPr>
          <w:rFonts w:ascii="Times New Roman" w:eastAsia="SchoolBookSanPin" w:hAnsi="Times New Roman"/>
          <w:color w:val="231F20"/>
          <w:spacing w:val="2"/>
          <w:sz w:val="24"/>
          <w:szCs w:val="24"/>
        </w:rPr>
        <w:t>о</w:t>
      </w:r>
      <w:r>
        <w:rPr>
          <w:rFonts w:ascii="Times New Roman" w:eastAsia="SchoolBookSanPin" w:hAnsi="Times New Roman"/>
          <w:color w:val="231F20"/>
          <w:sz w:val="24"/>
          <w:szCs w:val="24"/>
        </w:rPr>
        <w:t xml:space="preserve">ссийской </w:t>
      </w:r>
      <w:r>
        <w:rPr>
          <w:rFonts w:ascii="Times New Roman" w:eastAsia="SchoolBookSanPin" w:hAnsi="Times New Roman"/>
          <w:color w:val="231F20"/>
          <w:spacing w:val="3"/>
          <w:sz w:val="24"/>
          <w:szCs w:val="24"/>
        </w:rPr>
        <w:t>Ф</w:t>
      </w:r>
      <w:r>
        <w:rPr>
          <w:rFonts w:ascii="Times New Roman" w:eastAsia="SchoolBookSanPin" w:hAnsi="Times New Roman"/>
          <w:color w:val="231F20"/>
          <w:sz w:val="24"/>
          <w:szCs w:val="24"/>
        </w:rPr>
        <w:t>еде</w:t>
      </w:r>
      <w:r>
        <w:rPr>
          <w:rFonts w:ascii="Times New Roman" w:eastAsia="SchoolBookSanPin" w:hAnsi="Times New Roman"/>
          <w:color w:val="231F20"/>
          <w:spacing w:val="2"/>
          <w:sz w:val="24"/>
          <w:szCs w:val="24"/>
        </w:rPr>
        <w:t>р</w:t>
      </w:r>
      <w:r>
        <w:rPr>
          <w:rFonts w:ascii="Times New Roman" w:eastAsia="SchoolBookSanPin" w:hAnsi="Times New Roman"/>
          <w:color w:val="231F20"/>
          <w:sz w:val="24"/>
          <w:szCs w:val="24"/>
        </w:rPr>
        <w:t xml:space="preserve">ации от 2 июля 2021 г. № 400 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«О</w:t>
      </w:r>
      <w:r>
        <w:rPr>
          <w:rFonts w:ascii="Times New Roman" w:eastAsia="SchoolBookSanPin" w:hAnsi="Times New Roma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Ст</w:t>
      </w:r>
      <w:r>
        <w:rPr>
          <w:rFonts w:ascii="Times New Roman" w:eastAsia="SchoolBookSanPin" w:hAnsi="Times New Roman"/>
          <w:color w:val="231F20"/>
          <w:spacing w:val="2"/>
          <w:position w:val="1"/>
          <w:sz w:val="24"/>
          <w:szCs w:val="24"/>
        </w:rPr>
        <w:t>р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атегии</w:t>
      </w:r>
      <w:r>
        <w:rPr>
          <w:rFonts w:ascii="Times New Roman" w:eastAsia="SchoolBookSanPin" w:hAnsi="Times New Roma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национальной</w:t>
      </w:r>
      <w:r>
        <w:rPr>
          <w:rFonts w:ascii="Times New Roman" w:eastAsia="SchoolBookSanPin" w:hAnsi="Times New Roma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color w:val="231F20"/>
          <w:spacing w:val="2"/>
          <w:position w:val="1"/>
          <w:sz w:val="24"/>
          <w:szCs w:val="24"/>
        </w:rPr>
        <w:t>б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е</w:t>
      </w:r>
      <w:r>
        <w:rPr>
          <w:rFonts w:ascii="Times New Roman" w:eastAsia="SchoolBookSanPin" w:hAnsi="Times New Roman"/>
          <w:color w:val="231F20"/>
          <w:spacing w:val="2"/>
          <w:position w:val="1"/>
          <w:sz w:val="24"/>
          <w:szCs w:val="24"/>
        </w:rPr>
        <w:t>з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опасн</w:t>
      </w:r>
      <w:r>
        <w:rPr>
          <w:rFonts w:ascii="Times New Roman" w:eastAsia="SchoolBookSanPin" w:hAnsi="Times New Roman"/>
          <w:color w:val="231F20"/>
          <w:spacing w:val="2"/>
          <w:position w:val="1"/>
          <w:sz w:val="24"/>
          <w:szCs w:val="24"/>
        </w:rPr>
        <w:t>о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сти</w:t>
      </w:r>
      <w:r>
        <w:rPr>
          <w:rFonts w:ascii="Times New Roman" w:eastAsia="SchoolBookSanPin" w:hAnsi="Times New Roma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Р</w:t>
      </w:r>
      <w:r>
        <w:rPr>
          <w:rFonts w:ascii="Times New Roman" w:eastAsia="SchoolBookSanPin" w:hAnsi="Times New Roman"/>
          <w:color w:val="231F20"/>
          <w:spacing w:val="2"/>
          <w:position w:val="1"/>
          <w:sz w:val="24"/>
          <w:szCs w:val="24"/>
        </w:rPr>
        <w:t>о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ссийской</w:t>
      </w:r>
      <w:r>
        <w:rPr>
          <w:rFonts w:ascii="Times New Roman" w:eastAsia="SchoolBookSanPin" w:hAnsi="Times New Roma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color w:val="231F20"/>
          <w:spacing w:val="3"/>
          <w:position w:val="1"/>
          <w:sz w:val="24"/>
          <w:szCs w:val="24"/>
        </w:rPr>
        <w:t>Ф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еде</w:t>
      </w:r>
      <w:r>
        <w:rPr>
          <w:rFonts w:ascii="Times New Roman" w:eastAsia="SchoolBookSanPin" w:hAnsi="Times New Roman"/>
          <w:color w:val="231F20"/>
          <w:spacing w:val="2"/>
          <w:position w:val="1"/>
          <w:sz w:val="24"/>
          <w:szCs w:val="24"/>
        </w:rPr>
        <w:t>р</w:t>
      </w:r>
      <w:r>
        <w:rPr>
          <w:rFonts w:ascii="Times New Roman" w:eastAsia="SchoolBookSanPin" w:hAnsi="Times New Roman"/>
          <w:color w:val="231F20"/>
          <w:position w:val="1"/>
          <w:sz w:val="24"/>
          <w:szCs w:val="24"/>
        </w:rPr>
        <w:t>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2" w15:restartNumberingAfterBreak="0">
    <w:nsid w:val="217E0E0C"/>
    <w:multiLevelType w:val="hybridMultilevel"/>
    <w:tmpl w:val="2FF88C14"/>
    <w:lvl w:ilvl="0" w:tplc="C2BEA01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7D11E5"/>
    <w:multiLevelType w:val="hybridMultilevel"/>
    <w:tmpl w:val="33D84DAC"/>
    <w:lvl w:ilvl="0" w:tplc="A70292CC">
      <w:start w:val="5"/>
      <w:numFmt w:val="decimal"/>
      <w:lvlText w:val="%1"/>
      <w:lvlJc w:val="left"/>
      <w:pPr>
        <w:ind w:left="720" w:hanging="360"/>
      </w:pPr>
      <w:rPr>
        <w:rFonts w:eastAsia="Times New Roman" w:cstheme="maj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4"/>
    <w:rsid w:val="002201AB"/>
    <w:rsid w:val="00514F14"/>
    <w:rsid w:val="0056657A"/>
    <w:rsid w:val="009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DD63"/>
  <w15:chartTrackingRefBased/>
  <w15:docId w15:val="{DE8A8E4B-4EEF-4ADB-860E-9348487F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4F14"/>
  </w:style>
  <w:style w:type="paragraph" w:styleId="1">
    <w:name w:val="heading 1"/>
    <w:basedOn w:val="a0"/>
    <w:next w:val="a0"/>
    <w:link w:val="10"/>
    <w:uiPriority w:val="9"/>
    <w:qFormat/>
    <w:rsid w:val="00514F14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14F14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14F14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514F14"/>
    <w:pPr>
      <w:keepNext/>
      <w:keepLines/>
      <w:spacing w:after="0"/>
      <w:outlineLvl w:val="3"/>
    </w:pPr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50">
    <w:name w:val="heading 5"/>
    <w:basedOn w:val="a0"/>
    <w:next w:val="a0"/>
    <w:link w:val="52"/>
    <w:uiPriority w:val="9"/>
    <w:unhideWhenUsed/>
    <w:qFormat/>
    <w:rsid w:val="00514F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14F14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14F14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514F14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14F14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rsid w:val="00514F14"/>
    <w:rPr>
      <w:rFonts w:asciiTheme="majorHAnsi" w:eastAsiaTheme="majorEastAsia" w:hAnsiTheme="majorHAnsi" w:cstheme="majorBidi"/>
      <w:color w:val="2F5496" w:themeColor="accent1" w:themeShade="BF"/>
      <w:sz w:val="28"/>
      <w:lang w:eastAsia="ru-RU"/>
    </w:rPr>
  </w:style>
  <w:style w:type="paragraph" w:styleId="a4">
    <w:name w:val="List Paragraph"/>
    <w:basedOn w:val="a0"/>
    <w:link w:val="a5"/>
    <w:uiPriority w:val="34"/>
    <w:qFormat/>
    <w:rsid w:val="00514F14"/>
    <w:pPr>
      <w:ind w:left="720"/>
      <w:contextualSpacing/>
    </w:pPr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qFormat/>
    <w:rsid w:val="00514F14"/>
    <w:rPr>
      <w:rFonts w:ascii="Times New Roman" w:hAnsi="Times New Roman"/>
      <w:sz w:val="28"/>
    </w:rPr>
  </w:style>
  <w:style w:type="character" w:customStyle="1" w:styleId="ListParagraphChar">
    <w:name w:val="List Paragraph Char"/>
    <w:link w:val="11"/>
    <w:locked/>
    <w:rsid w:val="00514F14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14F14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514F1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8"/>
      <w:lang w:eastAsia="ru-RU"/>
    </w:rPr>
  </w:style>
  <w:style w:type="paragraph" w:customStyle="1" w:styleId="ConsPlusNormal">
    <w:name w:val="ConsPlusNormal"/>
    <w:uiPriority w:val="99"/>
    <w:qFormat/>
    <w:rsid w:val="00514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51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rsid w:val="00514F14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514F14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51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514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514F14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514F14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51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51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514F14"/>
  </w:style>
  <w:style w:type="paragraph" w:customStyle="1" w:styleId="22">
    <w:name w:val="Абзац списка2"/>
    <w:basedOn w:val="a0"/>
    <w:rsid w:val="00514F14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514F14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514F14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unhideWhenUsed/>
    <w:rsid w:val="00514F14"/>
    <w:pPr>
      <w:spacing w:after="120"/>
      <w:ind w:left="283"/>
    </w:pPr>
    <w:rPr>
      <w:rFonts w:ascii="Times New Roman" w:eastAsiaTheme="minorEastAsia" w:hAnsi="Times New Roman"/>
      <w:sz w:val="28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514F14"/>
    <w:rPr>
      <w:rFonts w:ascii="Times New Roman" w:eastAsiaTheme="minorEastAsia" w:hAnsi="Times New Roman"/>
      <w:sz w:val="28"/>
      <w:lang w:eastAsia="ru-RU"/>
    </w:rPr>
  </w:style>
  <w:style w:type="character" w:customStyle="1" w:styleId="12">
    <w:name w:val="Основной текст1"/>
    <w:rsid w:val="00514F14"/>
  </w:style>
  <w:style w:type="paragraph" w:customStyle="1" w:styleId="af">
    <w:name w:val="А ОСН ТЕКСТ"/>
    <w:basedOn w:val="a0"/>
    <w:link w:val="af0"/>
    <w:rsid w:val="00514F14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514F14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514F14"/>
    <w:pPr>
      <w:tabs>
        <w:tab w:val="right" w:leader="dot" w:pos="10063"/>
      </w:tabs>
      <w:spacing w:after="0" w:line="360" w:lineRule="auto"/>
      <w:ind w:left="567"/>
    </w:pPr>
    <w:rPr>
      <w:rFonts w:ascii="Times New Roman" w:eastAsia="Calibri" w:hAnsi="Times New Roman" w:cs="Times New Roman"/>
      <w:noProof/>
      <w:w w:val="0"/>
      <w:sz w:val="24"/>
      <w:szCs w:val="24"/>
    </w:rPr>
  </w:style>
  <w:style w:type="character" w:customStyle="1" w:styleId="c5">
    <w:name w:val="c5"/>
    <w:rsid w:val="00514F14"/>
  </w:style>
  <w:style w:type="character" w:customStyle="1" w:styleId="c2">
    <w:name w:val="c2"/>
    <w:rsid w:val="00514F14"/>
  </w:style>
  <w:style w:type="character" w:customStyle="1" w:styleId="c1">
    <w:name w:val="c1"/>
    <w:rsid w:val="00514F14"/>
  </w:style>
  <w:style w:type="character" w:styleId="af1">
    <w:name w:val="Hyperlink"/>
    <w:basedOn w:val="a1"/>
    <w:uiPriority w:val="99"/>
    <w:unhideWhenUsed/>
    <w:rsid w:val="00514F14"/>
    <w:rPr>
      <w:color w:val="0000FF"/>
      <w:u w:val="single"/>
    </w:rPr>
  </w:style>
  <w:style w:type="table" w:styleId="af2">
    <w:name w:val="Table Grid"/>
    <w:basedOn w:val="a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514F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4">
    <w:name w:val="Верхний колонтитул Знак"/>
    <w:basedOn w:val="a1"/>
    <w:link w:val="af3"/>
    <w:uiPriority w:val="99"/>
    <w:rsid w:val="00514F14"/>
    <w:rPr>
      <w:rFonts w:ascii="Times New Roman" w:hAnsi="Times New Roman"/>
      <w:sz w:val="28"/>
    </w:rPr>
  </w:style>
  <w:style w:type="paragraph" w:customStyle="1" w:styleId="c41">
    <w:name w:val="c41"/>
    <w:basedOn w:val="a0"/>
    <w:rsid w:val="0051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514F14"/>
  </w:style>
  <w:style w:type="character" w:customStyle="1" w:styleId="c0">
    <w:name w:val="c0"/>
    <w:basedOn w:val="a1"/>
    <w:rsid w:val="00514F14"/>
  </w:style>
  <w:style w:type="character" w:customStyle="1" w:styleId="c26">
    <w:name w:val="c26"/>
    <w:basedOn w:val="a1"/>
    <w:rsid w:val="00514F14"/>
  </w:style>
  <w:style w:type="paragraph" w:customStyle="1" w:styleId="32">
    <w:name w:val="Основной текст3"/>
    <w:basedOn w:val="a0"/>
    <w:rsid w:val="00514F14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8"/>
    </w:rPr>
  </w:style>
  <w:style w:type="character" w:customStyle="1" w:styleId="ff2">
    <w:name w:val="ff2"/>
    <w:basedOn w:val="a1"/>
    <w:rsid w:val="00514F14"/>
  </w:style>
  <w:style w:type="character" w:customStyle="1" w:styleId="ff4">
    <w:name w:val="ff4"/>
    <w:basedOn w:val="a1"/>
    <w:rsid w:val="00514F14"/>
  </w:style>
  <w:style w:type="table" w:customStyle="1" w:styleId="TableNormal">
    <w:name w:val="Table Normal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514F14"/>
    <w:pPr>
      <w:numPr>
        <w:numId w:val="3"/>
      </w:numPr>
    </w:pPr>
  </w:style>
  <w:style w:type="paragraph" w:customStyle="1" w:styleId="Default">
    <w:name w:val="Default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514F14"/>
  </w:style>
  <w:style w:type="paragraph" w:customStyle="1" w:styleId="Osnova">
    <w:name w:val="Osnova"/>
    <w:basedOn w:val="a0"/>
    <w:rsid w:val="00514F1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514F1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514F14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514F1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514F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51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514F14"/>
  </w:style>
  <w:style w:type="character" w:customStyle="1" w:styleId="eop">
    <w:name w:val="eop"/>
    <w:basedOn w:val="a1"/>
    <w:rsid w:val="00514F14"/>
  </w:style>
  <w:style w:type="character" w:customStyle="1" w:styleId="spellingerror">
    <w:name w:val="spellingerror"/>
    <w:basedOn w:val="a1"/>
    <w:rsid w:val="00514F14"/>
  </w:style>
  <w:style w:type="character" w:customStyle="1" w:styleId="contextualspellingandgrammarerror">
    <w:name w:val="contextualspellingandgrammarerror"/>
    <w:basedOn w:val="a1"/>
    <w:rsid w:val="00514F14"/>
  </w:style>
  <w:style w:type="paragraph" w:styleId="af9">
    <w:name w:val="No Spacing"/>
    <w:aliases w:val="основа"/>
    <w:uiPriority w:val="1"/>
    <w:qFormat/>
    <w:rsid w:val="00514F14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514F14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514F14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51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514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514F1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514F14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514F1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514F14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514F14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14F14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514F1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14F1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14F14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514F14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514F14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514F1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14F1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514F14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514F14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514F1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514F14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514F14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514F14"/>
  </w:style>
  <w:style w:type="character" w:customStyle="1" w:styleId="c3">
    <w:name w:val="c3"/>
    <w:basedOn w:val="a1"/>
    <w:rsid w:val="00514F14"/>
  </w:style>
  <w:style w:type="paragraph" w:styleId="aff">
    <w:name w:val="footer"/>
    <w:basedOn w:val="a0"/>
    <w:link w:val="aff0"/>
    <w:uiPriority w:val="99"/>
    <w:unhideWhenUsed/>
    <w:rsid w:val="00514F1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customStyle="1" w:styleId="aff0">
    <w:name w:val="Нижний колонтитул Знак"/>
    <w:basedOn w:val="a1"/>
    <w:link w:val="aff"/>
    <w:uiPriority w:val="99"/>
    <w:rsid w:val="00514F14"/>
    <w:rPr>
      <w:rFonts w:ascii="Times New Roman" w:eastAsiaTheme="minorEastAsia" w:hAnsi="Times New Roman"/>
      <w:sz w:val="28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514F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8"/>
    </w:rPr>
  </w:style>
  <w:style w:type="character" w:customStyle="1" w:styleId="apple-converted-space">
    <w:name w:val="apple-converted-space"/>
    <w:basedOn w:val="a1"/>
    <w:rsid w:val="00514F14"/>
  </w:style>
  <w:style w:type="character" w:styleId="aff1">
    <w:name w:val="page number"/>
    <w:basedOn w:val="a1"/>
    <w:uiPriority w:val="99"/>
    <w:semiHidden/>
    <w:unhideWhenUsed/>
    <w:rsid w:val="00514F14"/>
  </w:style>
  <w:style w:type="character" w:styleId="aff2">
    <w:name w:val="annotation reference"/>
    <w:basedOn w:val="a1"/>
    <w:uiPriority w:val="99"/>
    <w:semiHidden/>
    <w:unhideWhenUsed/>
    <w:rsid w:val="00514F14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514F14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514F1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514F14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14F14"/>
    <w:rPr>
      <w:b/>
      <w:bCs/>
    </w:rPr>
  </w:style>
  <w:style w:type="paragraph" w:customStyle="1" w:styleId="footnote">
    <w:name w:val="footnote"/>
    <w:basedOn w:val="a0"/>
    <w:next w:val="a0"/>
    <w:uiPriority w:val="99"/>
    <w:rsid w:val="00514F14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A34">
    <w:name w:val="A3+4"/>
    <w:uiPriority w:val="99"/>
    <w:rsid w:val="00514F14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514F14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NoParagraphStyle">
    <w:name w:val="[No Paragraph Style]"/>
    <w:rsid w:val="00514F1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514F14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514F14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514F14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514F14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514F14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514F14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514F14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514F14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514F14"/>
    <w:rPr>
      <w:b/>
    </w:rPr>
  </w:style>
  <w:style w:type="character" w:customStyle="1" w:styleId="affa">
    <w:name w:val="Полужирный курсив"/>
    <w:uiPriority w:val="99"/>
    <w:rsid w:val="00514F14"/>
    <w:rPr>
      <w:b/>
      <w:i/>
    </w:rPr>
  </w:style>
  <w:style w:type="character" w:customStyle="1" w:styleId="Italic">
    <w:name w:val="Italic"/>
    <w:uiPriority w:val="99"/>
    <w:rsid w:val="00514F14"/>
    <w:rPr>
      <w:i/>
    </w:rPr>
  </w:style>
  <w:style w:type="paragraph" w:customStyle="1" w:styleId="msonormal0">
    <w:name w:val="msonormal"/>
    <w:basedOn w:val="a0"/>
    <w:rsid w:val="0051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514F14"/>
    <w:pPr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514F14"/>
    <w:pPr>
      <w:tabs>
        <w:tab w:val="right" w:leader="dot" w:pos="9628"/>
      </w:tabs>
      <w:spacing w:after="0" w:line="360" w:lineRule="auto"/>
    </w:pPr>
    <w:rPr>
      <w:rFonts w:ascii="Times New Roman" w:eastAsiaTheme="minorEastAsia" w:hAnsi="Times New Roman"/>
      <w:sz w:val="28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514F14"/>
  </w:style>
  <w:style w:type="table" w:customStyle="1" w:styleId="15">
    <w:name w:val="Сетка таблицы1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514F14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514F14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514F14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514F14"/>
    <w:pPr>
      <w:ind w:hanging="227"/>
    </w:pPr>
  </w:style>
  <w:style w:type="paragraph" w:customStyle="1" w:styleId="h5">
    <w:name w:val="h5"/>
    <w:basedOn w:val="NoParagraphStyle"/>
    <w:uiPriority w:val="99"/>
    <w:rsid w:val="00514F14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514F14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514F14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514F14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514F14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514F14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514F14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514F14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514F14"/>
    <w:rPr>
      <w:b/>
      <w:i/>
    </w:rPr>
  </w:style>
  <w:style w:type="character" w:customStyle="1" w:styleId="Book">
    <w:name w:val="Book"/>
    <w:uiPriority w:val="99"/>
    <w:rsid w:val="00514F14"/>
  </w:style>
  <w:style w:type="character" w:customStyle="1" w:styleId="h3tracking">
    <w:name w:val="h3_tracking"/>
    <w:uiPriority w:val="99"/>
    <w:rsid w:val="00514F14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514F14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514F14"/>
  </w:style>
  <w:style w:type="table" w:customStyle="1" w:styleId="24">
    <w:name w:val="Сетка таблицы2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NoParagraphStyle"/>
    <w:uiPriority w:val="99"/>
    <w:rsid w:val="00514F14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514F14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c">
    <w:name w:val="Основной БА (Основной Текст)"/>
    <w:basedOn w:val="aff7"/>
    <w:uiPriority w:val="99"/>
    <w:rsid w:val="00514F14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514F14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514F14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d">
    <w:name w:val="Осн тире (Основной Текст)"/>
    <w:basedOn w:val="affc"/>
    <w:uiPriority w:val="99"/>
    <w:rsid w:val="00514F14"/>
    <w:pPr>
      <w:ind w:left="283" w:hanging="283"/>
    </w:pPr>
  </w:style>
  <w:style w:type="paragraph" w:customStyle="1" w:styleId="affe">
    <w:name w:val="Сноска (Доп. текст)"/>
    <w:basedOn w:val="NoParagraphStyle"/>
    <w:uiPriority w:val="99"/>
    <w:rsid w:val="00514F14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">
    <w:name w:val="Ц сноски"/>
    <w:uiPriority w:val="99"/>
    <w:rsid w:val="00514F14"/>
    <w:rPr>
      <w:rFonts w:ascii="SchoolBookSanPin" w:hAnsi="SchoolBookSanPin"/>
      <w:sz w:val="18"/>
      <w:vertAlign w:val="superscript"/>
    </w:rPr>
  </w:style>
  <w:style w:type="character" w:customStyle="1" w:styleId="afff0">
    <w:name w:val="Полужирный (Выделения)"/>
    <w:uiPriority w:val="99"/>
    <w:rsid w:val="00514F14"/>
    <w:rPr>
      <w:b/>
    </w:rPr>
  </w:style>
  <w:style w:type="character" w:customStyle="1" w:styleId="afff1">
    <w:name w:val="Полужирный Курсив (Выделения)"/>
    <w:uiPriority w:val="99"/>
    <w:rsid w:val="00514F14"/>
    <w:rPr>
      <w:b/>
      <w:i/>
    </w:rPr>
  </w:style>
  <w:style w:type="character" w:customStyle="1" w:styleId="afff2">
    <w:name w:val="Курсив (Выделения)"/>
    <w:uiPriority w:val="99"/>
    <w:rsid w:val="00514F14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514F14"/>
  </w:style>
  <w:style w:type="table" w:customStyle="1" w:styleId="35">
    <w:name w:val="Сетка таблицы3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3">
    <w:name w:val="Table Normal3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514F14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514F14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3">
    <w:name w:val="Осн булит (Основной Текст)"/>
    <w:basedOn w:val="aff7"/>
    <w:uiPriority w:val="99"/>
    <w:rsid w:val="00514F14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3">
    <w:name w:val="Заг 5 (Заголовки)"/>
    <w:basedOn w:val="aff7"/>
    <w:uiPriority w:val="99"/>
    <w:rsid w:val="00514F14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4">
    <w:name w:val="Автоинтерлиньяж (Прочее)"/>
    <w:uiPriority w:val="99"/>
    <w:rsid w:val="00514F14"/>
  </w:style>
  <w:style w:type="character" w:customStyle="1" w:styleId="afff5">
    <w:name w:val="Верх. Индекс (Индексы)"/>
    <w:uiPriority w:val="99"/>
    <w:rsid w:val="00514F14"/>
    <w:rPr>
      <w:position w:val="9"/>
      <w:sz w:val="13"/>
    </w:rPr>
  </w:style>
  <w:style w:type="character" w:customStyle="1" w:styleId="afff6">
    <w:name w:val="Верх. Индекс Курсив (Индексы)"/>
    <w:basedOn w:val="afff5"/>
    <w:uiPriority w:val="99"/>
    <w:rsid w:val="00514F14"/>
    <w:rPr>
      <w:rFonts w:cs="Times New Roman"/>
      <w:i/>
      <w:iCs/>
      <w:position w:val="9"/>
      <w:sz w:val="13"/>
      <w:szCs w:val="13"/>
    </w:rPr>
  </w:style>
  <w:style w:type="character" w:customStyle="1" w:styleId="afff7">
    <w:name w:val="Верх. Индекс Полужирный (Индексы)"/>
    <w:basedOn w:val="afff5"/>
    <w:uiPriority w:val="99"/>
    <w:rsid w:val="00514F14"/>
    <w:rPr>
      <w:rFonts w:cs="Times New Roman"/>
      <w:b/>
      <w:bCs/>
      <w:position w:val="9"/>
      <w:sz w:val="13"/>
      <w:szCs w:val="13"/>
    </w:rPr>
  </w:style>
  <w:style w:type="character" w:customStyle="1" w:styleId="afff8">
    <w:name w:val="Булит КВ"/>
    <w:uiPriority w:val="99"/>
    <w:rsid w:val="00514F14"/>
    <w:rPr>
      <w:rFonts w:ascii="PiGraphA" w:hAnsi="PiGraphA"/>
      <w:sz w:val="14"/>
      <w:lang w:val="ru-RU" w:eastAsia="x-none"/>
    </w:rPr>
  </w:style>
  <w:style w:type="numbering" w:customStyle="1" w:styleId="42">
    <w:name w:val="Нет списка4"/>
    <w:next w:val="a3"/>
    <w:uiPriority w:val="99"/>
    <w:semiHidden/>
    <w:unhideWhenUsed/>
    <w:rsid w:val="00514F14"/>
  </w:style>
  <w:style w:type="table" w:customStyle="1" w:styleId="43">
    <w:name w:val="Сетка таблицы4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9">
    <w:name w:val="Таблица по Центру (Таблицы)"/>
    <w:basedOn w:val="aff8"/>
    <w:uiPriority w:val="99"/>
    <w:rsid w:val="00514F14"/>
    <w:pPr>
      <w:jc w:val="center"/>
    </w:pPr>
  </w:style>
  <w:style w:type="paragraph" w:customStyle="1" w:styleId="afffa">
    <w:name w:val="Таблица_Буллит (Таблицы)"/>
    <w:basedOn w:val="a0"/>
    <w:uiPriority w:val="99"/>
    <w:rsid w:val="00514F14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afffb">
    <w:name w:val="Буллит"/>
    <w:uiPriority w:val="99"/>
    <w:rsid w:val="00514F14"/>
    <w:rPr>
      <w:rFonts w:ascii="PiGraphA" w:hAnsi="PiGraphA"/>
      <w:position w:val="1"/>
      <w:sz w:val="14"/>
    </w:rPr>
  </w:style>
  <w:style w:type="paragraph" w:customStyle="1" w:styleId="afffc">
    <w:name w:val="Буллит (Доп. текст)"/>
    <w:basedOn w:val="aff7"/>
    <w:uiPriority w:val="99"/>
    <w:rsid w:val="00514F14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514F14"/>
    <w:pPr>
      <w:tabs>
        <w:tab w:val="right" w:leader="dot" w:pos="9345"/>
      </w:tabs>
      <w:spacing w:after="100" w:line="240" w:lineRule="auto"/>
      <w:ind w:left="221"/>
    </w:pPr>
    <w:rPr>
      <w:rFonts w:ascii="Times New Roman" w:eastAsiaTheme="minorEastAsia" w:hAnsi="Times New Roman" w:cs="Times New Roman"/>
      <w:sz w:val="28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514F14"/>
  </w:style>
  <w:style w:type="table" w:customStyle="1" w:styleId="55">
    <w:name w:val="Сетка таблицы5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а (Заголовки)"/>
    <w:basedOn w:val="NoParagraphStyle"/>
    <w:uiPriority w:val="99"/>
    <w:rsid w:val="00514F14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514F14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d">
    <w:name w:val="Подчерк. (Подчеркивания)"/>
    <w:uiPriority w:val="99"/>
    <w:rsid w:val="00514F14"/>
    <w:rPr>
      <w:u w:val="thick" w:color="000000"/>
    </w:rPr>
  </w:style>
  <w:style w:type="character" w:customStyle="1" w:styleId="afffe">
    <w:name w:val="Подчерк. Курсив (Подчеркивания)"/>
    <w:basedOn w:val="afffd"/>
    <w:uiPriority w:val="99"/>
    <w:rsid w:val="00514F14"/>
    <w:rPr>
      <w:rFonts w:cs="Times New Roman"/>
      <w:i/>
      <w:iCs/>
      <w:u w:val="thick" w:color="000000"/>
    </w:rPr>
  </w:style>
  <w:style w:type="numbering" w:customStyle="1" w:styleId="6">
    <w:name w:val="Нет списка6"/>
    <w:next w:val="a3"/>
    <w:uiPriority w:val="99"/>
    <w:semiHidden/>
    <w:unhideWhenUsed/>
    <w:rsid w:val="00514F14"/>
  </w:style>
  <w:style w:type="table" w:customStyle="1" w:styleId="60">
    <w:name w:val="Сетка таблицы6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6">
    <w:name w:val="Table Normal6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514F14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514F14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sz w:val="28"/>
      <w:lang w:eastAsia="ru-RU"/>
    </w:rPr>
  </w:style>
  <w:style w:type="numbering" w:customStyle="1" w:styleId="7">
    <w:name w:val="Нет списка7"/>
    <w:next w:val="a3"/>
    <w:uiPriority w:val="99"/>
    <w:semiHidden/>
    <w:unhideWhenUsed/>
    <w:rsid w:val="00514F14"/>
  </w:style>
  <w:style w:type="table" w:customStyle="1" w:styleId="70">
    <w:name w:val="Сетка таблицы7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7">
    <w:name w:val="Table Normal7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514F14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514F14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514F14"/>
    <w:pPr>
      <w:tabs>
        <w:tab w:val="right" w:leader="dot" w:pos="10063"/>
      </w:tabs>
      <w:spacing w:after="0" w:line="240" w:lineRule="auto"/>
      <w:ind w:left="851"/>
    </w:pPr>
    <w:rPr>
      <w:rFonts w:ascii="Times New Roman" w:eastAsiaTheme="minorEastAsia" w:hAnsi="Times New Roman"/>
      <w:sz w:val="28"/>
      <w:lang w:eastAsia="ru-RU"/>
    </w:rPr>
  </w:style>
  <w:style w:type="paragraph" w:styleId="56">
    <w:name w:val="toc 5"/>
    <w:basedOn w:val="a0"/>
    <w:next w:val="a0"/>
    <w:autoRedefine/>
    <w:uiPriority w:val="39"/>
    <w:unhideWhenUsed/>
    <w:rsid w:val="00514F14"/>
    <w:pPr>
      <w:spacing w:after="100"/>
      <w:ind w:left="880"/>
    </w:pPr>
    <w:rPr>
      <w:rFonts w:ascii="Times New Roman" w:eastAsiaTheme="minorEastAsia" w:hAnsi="Times New Roman"/>
      <w:sz w:val="28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514F14"/>
    <w:pPr>
      <w:spacing w:after="100"/>
      <w:ind w:left="1100"/>
    </w:pPr>
    <w:rPr>
      <w:rFonts w:ascii="Times New Roman" w:eastAsiaTheme="minorEastAsia" w:hAnsi="Times New Roman"/>
      <w:sz w:val="28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514F14"/>
    <w:pPr>
      <w:spacing w:after="100"/>
      <w:ind w:left="1320"/>
    </w:pPr>
    <w:rPr>
      <w:rFonts w:ascii="Times New Roman" w:eastAsiaTheme="minorEastAsia" w:hAnsi="Times New Roman"/>
      <w:sz w:val="28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514F14"/>
    <w:pPr>
      <w:spacing w:after="100"/>
      <w:ind w:left="1540"/>
    </w:pPr>
    <w:rPr>
      <w:rFonts w:ascii="Times New Roman" w:eastAsiaTheme="minorEastAsia" w:hAnsi="Times New Roman"/>
      <w:sz w:val="28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514F14"/>
    <w:pPr>
      <w:spacing w:after="100"/>
      <w:ind w:left="1760"/>
    </w:pPr>
    <w:rPr>
      <w:rFonts w:ascii="Times New Roman" w:eastAsiaTheme="minorEastAsia" w:hAnsi="Times New Roman"/>
      <w:sz w:val="28"/>
      <w:lang w:eastAsia="ru-RU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514F14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514F14"/>
  </w:style>
  <w:style w:type="table" w:customStyle="1" w:styleId="81">
    <w:name w:val="Сетка таблицы8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8">
    <w:name w:val="Table Normal8"/>
    <w:rsid w:val="00514F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основной_1 (Основной Текст)"/>
    <w:basedOn w:val="NoParagraphStyle"/>
    <w:uiPriority w:val="99"/>
    <w:rsid w:val="00514F14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">
    <w:name w:val="основной_— (Основной Текст)"/>
    <w:basedOn w:val="19"/>
    <w:uiPriority w:val="99"/>
    <w:rsid w:val="00514F14"/>
    <w:pPr>
      <w:ind w:left="227" w:hanging="227"/>
    </w:pPr>
  </w:style>
  <w:style w:type="paragraph" w:customStyle="1" w:styleId="Bull">
    <w:name w:val="Bull (Основной Текст)"/>
    <w:basedOn w:val="affff"/>
    <w:uiPriority w:val="99"/>
    <w:rsid w:val="00514F14"/>
  </w:style>
  <w:style w:type="paragraph" w:customStyle="1" w:styleId="46">
    <w:name w:val="4 (Заголовки)"/>
    <w:basedOn w:val="33"/>
    <w:uiPriority w:val="99"/>
    <w:rsid w:val="00514F14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514F14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514F14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Superscript">
    <w:name w:val="Superscript"/>
    <w:uiPriority w:val="99"/>
    <w:rsid w:val="00514F14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514F14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Body0">
    <w:name w:val="Body"/>
    <w:basedOn w:val="a0"/>
    <w:uiPriority w:val="99"/>
    <w:rsid w:val="00514F14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Hyperlink0">
    <w:name w:val="Hyperlink.0"/>
    <w:rsid w:val="00514F14"/>
    <w:rPr>
      <w:sz w:val="28"/>
      <w:szCs w:val="28"/>
    </w:rPr>
  </w:style>
  <w:style w:type="numbering" w:customStyle="1" w:styleId="90">
    <w:name w:val="Нет списка9"/>
    <w:next w:val="a3"/>
    <w:uiPriority w:val="99"/>
    <w:semiHidden/>
    <w:unhideWhenUsed/>
    <w:rsid w:val="00514F14"/>
  </w:style>
  <w:style w:type="numbering" w:customStyle="1" w:styleId="110">
    <w:name w:val="Нет списка11"/>
    <w:next w:val="a3"/>
    <w:uiPriority w:val="99"/>
    <w:semiHidden/>
    <w:unhideWhenUsed/>
    <w:rsid w:val="00514F14"/>
  </w:style>
  <w:style w:type="numbering" w:customStyle="1" w:styleId="210">
    <w:name w:val="Нет списка21"/>
    <w:next w:val="a3"/>
    <w:uiPriority w:val="99"/>
    <w:semiHidden/>
    <w:unhideWhenUsed/>
    <w:rsid w:val="00514F14"/>
  </w:style>
  <w:style w:type="table" w:customStyle="1" w:styleId="91">
    <w:name w:val="Сетка таблицы9"/>
    <w:basedOn w:val="a2"/>
    <w:next w:val="af2"/>
    <w:uiPriority w:val="39"/>
    <w:rsid w:val="0051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2"/>
    <w:uiPriority w:val="39"/>
    <w:rsid w:val="00514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46593</Words>
  <Characters>265582</Characters>
  <Application>Microsoft Office Word</Application>
  <DocSecurity>0</DocSecurity>
  <Lines>2213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lubabonya71@mail.ru</dc:creator>
  <cp:keywords/>
  <dc:description/>
  <cp:lastModifiedBy>lubabonya71@mail.ru</cp:lastModifiedBy>
  <cp:revision>2</cp:revision>
  <dcterms:created xsi:type="dcterms:W3CDTF">2025-09-29T06:34:00Z</dcterms:created>
  <dcterms:modified xsi:type="dcterms:W3CDTF">2025-09-29T06:42:00Z</dcterms:modified>
</cp:coreProperties>
</file>