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9D" w:rsidRDefault="00E84CE3">
      <w:pPr>
        <w:pStyle w:val="a3"/>
        <w:spacing w:before="62"/>
        <w:ind w:right="131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114300" distR="114300">
            <wp:extent cx="5915025" cy="8814937"/>
            <wp:effectExtent l="0" t="0" r="0" b="5715"/>
            <wp:docPr id="1" name="Изображение 1" descr="175785784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75785784343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0436" b="8106"/>
                    <a:stretch/>
                  </pic:blipFill>
                  <pic:spPr bwMode="auto">
                    <a:xfrm>
                      <a:off x="0" y="0"/>
                      <a:ext cx="5916132" cy="8816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629D" w:rsidRDefault="00C7629D">
      <w:pPr>
        <w:pStyle w:val="a3"/>
        <w:spacing w:before="62"/>
        <w:ind w:right="131"/>
        <w:jc w:val="both"/>
        <w:rPr>
          <w:b/>
        </w:rPr>
      </w:pPr>
    </w:p>
    <w:p w:rsidR="00C7629D" w:rsidRDefault="00C7629D">
      <w:pPr>
        <w:pStyle w:val="a3"/>
        <w:spacing w:before="62"/>
        <w:ind w:right="131"/>
        <w:jc w:val="both"/>
        <w:rPr>
          <w:b/>
        </w:rPr>
      </w:pPr>
    </w:p>
    <w:p w:rsidR="00C7629D" w:rsidRDefault="00E84CE3">
      <w:pPr>
        <w:pStyle w:val="a3"/>
        <w:spacing w:before="62"/>
        <w:ind w:right="131"/>
        <w:jc w:val="both"/>
        <w:rPr>
          <w:b/>
        </w:rPr>
      </w:pPr>
      <w:r>
        <w:rPr>
          <w:b/>
        </w:rPr>
        <w:lastRenderedPageBreak/>
        <w:t>ПОЯСНИТЕЛЬНАЯ</w:t>
      </w:r>
      <w:r>
        <w:rPr>
          <w:b/>
        </w:rPr>
        <w:t xml:space="preserve"> ЗАПИСКА</w:t>
      </w:r>
    </w:p>
    <w:p w:rsidR="00C7629D" w:rsidRDefault="00E84CE3">
      <w:pPr>
        <w:pStyle w:val="a3"/>
        <w:spacing w:before="62"/>
        <w:ind w:right="131"/>
        <w:jc w:val="both"/>
      </w:pPr>
      <w:r>
        <w:rPr>
          <w:b/>
        </w:rPr>
        <w:t xml:space="preserve">Рабочая программа </w:t>
      </w:r>
      <w:r>
        <w:t xml:space="preserve">составлена на основе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разработанной в соответствии с </w:t>
      </w:r>
      <w:r>
        <w:t>Федеральным государственным образовательным стандартом образования обучающихся с умственной отсталостью (интеллектуальными нарушениями).</w:t>
      </w:r>
    </w:p>
    <w:p w:rsidR="00C7629D" w:rsidRDefault="00E84CE3">
      <w:pPr>
        <w:pStyle w:val="a3"/>
        <w:spacing w:before="1"/>
        <w:ind w:right="135"/>
        <w:jc w:val="both"/>
      </w:pPr>
      <w:r>
        <w:t>Рабочая программа составлена на основе требований Примерной АООП образования обучающихся с умственной отсталостью (инте</w:t>
      </w:r>
      <w:r>
        <w:t>ллектуальными нарушениями), Программы 0-4</w:t>
      </w:r>
      <w:r>
        <w:rPr>
          <w:spacing w:val="35"/>
        </w:rPr>
        <w:t xml:space="preserve"> </w:t>
      </w:r>
      <w:r>
        <w:t>классов</w:t>
      </w:r>
      <w:r>
        <w:rPr>
          <w:spacing w:val="38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(коррекционных)</w:t>
      </w:r>
      <w:r>
        <w:rPr>
          <w:spacing w:val="36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VIII</w:t>
      </w:r>
      <w:r>
        <w:rPr>
          <w:spacing w:val="32"/>
        </w:rPr>
        <w:t xml:space="preserve"> </w:t>
      </w:r>
      <w:r>
        <w:t>вида</w:t>
      </w:r>
    </w:p>
    <w:p w:rsidR="00C7629D" w:rsidRDefault="00E84CE3">
      <w:pPr>
        <w:pStyle w:val="a3"/>
        <w:ind w:right="137"/>
        <w:jc w:val="both"/>
      </w:pPr>
      <w:r>
        <w:t>/под ред.В.В. Воронковой, раздел «Пение и музыка» Евтушенко И.В.</w:t>
      </w:r>
      <w:r>
        <w:rPr>
          <w:color w:val="1D1B11"/>
        </w:rPr>
        <w:t>Программы для специальных (коррекционных) образовательных учреждений VIII</w:t>
      </w:r>
      <w:r>
        <w:rPr>
          <w:color w:val="1D1B11"/>
        </w:rPr>
        <w:t xml:space="preserve"> вида под.ред. И.М.Бгажноковой, раздел «Музыка» Буравлева И.А.</w:t>
      </w:r>
    </w:p>
    <w:p w:rsidR="00C7629D" w:rsidRDefault="00E84CE3">
      <w:pPr>
        <w:pStyle w:val="a3"/>
        <w:spacing w:before="67"/>
        <w:ind w:right="136"/>
        <w:jc w:val="both"/>
      </w:pPr>
      <w:r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</w:t>
      </w:r>
      <w:r>
        <w:t xml:space="preserve"> музыка является одним из наиболее привлекательных видов деятельности для умственно отсталого ребенка. Благодаря развитию технических средств музыка стала одним из самых распространенных и доступных видов искусства, сопровождающих человека на протяжении вс</w:t>
      </w:r>
      <w:r>
        <w:t>ей его жизни. Музыка формирует вкусы, воспитывает представление о прекрасном, способствует эмоциональному познанию действительности, нормализует многие психические</w:t>
      </w:r>
      <w:r>
        <w:rPr>
          <w:spacing w:val="40"/>
        </w:rPr>
        <w:t xml:space="preserve"> </w:t>
      </w:r>
      <w:r>
        <w:t>процессы, является эффективным средством преодоления невротических расстройств.</w:t>
      </w:r>
    </w:p>
    <w:p w:rsidR="00C7629D" w:rsidRDefault="00C7629D">
      <w:pPr>
        <w:pStyle w:val="a3"/>
        <w:spacing w:before="13"/>
        <w:ind w:left="0"/>
      </w:pPr>
    </w:p>
    <w:p w:rsidR="00C7629D" w:rsidRDefault="00E84CE3">
      <w:pPr>
        <w:pStyle w:val="1"/>
      </w:pPr>
      <w:r>
        <w:t>Задачи</w:t>
      </w:r>
      <w:r>
        <w:rPr>
          <w:spacing w:val="-2"/>
        </w:rPr>
        <w:t xml:space="preserve"> обра</w:t>
      </w:r>
      <w:r>
        <w:rPr>
          <w:spacing w:val="-2"/>
        </w:rPr>
        <w:t>зовательные:</w:t>
      </w:r>
    </w:p>
    <w:p w:rsidR="00C7629D" w:rsidRDefault="00E84CE3">
      <w:pPr>
        <w:pStyle w:val="a3"/>
        <w:spacing w:before="33" w:line="278" w:lineRule="auto"/>
      </w:pPr>
      <w:r>
        <w:t>-формировать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а также в процессе собственной музыкально-исполнительской деятельности;</w:t>
      </w:r>
    </w:p>
    <w:p w:rsidR="00C7629D" w:rsidRDefault="00E84CE3">
      <w:pPr>
        <w:pStyle w:val="a3"/>
        <w:spacing w:line="274" w:lineRule="exact"/>
      </w:pPr>
      <w:r>
        <w:t>-формировать</w:t>
      </w:r>
      <w:r>
        <w:rPr>
          <w:spacing w:val="-12"/>
        </w:rPr>
        <w:t xml:space="preserve"> </w:t>
      </w:r>
      <w:r>
        <w:t>музыкально-эстетический</w:t>
      </w:r>
      <w:r>
        <w:rPr>
          <w:spacing w:val="-11"/>
        </w:rPr>
        <w:t xml:space="preserve"> </w:t>
      </w:r>
      <w:r>
        <w:rPr>
          <w:spacing w:val="-2"/>
        </w:rPr>
        <w:t>словарь;</w:t>
      </w:r>
    </w:p>
    <w:p w:rsidR="00C7629D" w:rsidRDefault="00E84CE3">
      <w:pPr>
        <w:pStyle w:val="a3"/>
        <w:spacing w:before="39"/>
      </w:pPr>
      <w:r>
        <w:t>-формировать</w:t>
      </w:r>
      <w:r>
        <w:rPr>
          <w:spacing w:val="-11"/>
        </w:rPr>
        <w:t xml:space="preserve"> </w:t>
      </w:r>
      <w:r>
        <w:t>ориентировку</w:t>
      </w:r>
      <w:r>
        <w:rPr>
          <w:spacing w:val="-1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средствах</w:t>
      </w:r>
      <w:r>
        <w:rPr>
          <w:spacing w:val="-5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rPr>
          <w:spacing w:val="-2"/>
        </w:rPr>
        <w:t>выразительности;</w:t>
      </w:r>
    </w:p>
    <w:p w:rsidR="00C7629D" w:rsidRDefault="00E84CE3">
      <w:pPr>
        <w:pStyle w:val="a3"/>
        <w:spacing w:before="41"/>
      </w:pPr>
      <w:r>
        <w:t>-совершенствовать</w:t>
      </w:r>
      <w:r>
        <w:rPr>
          <w:spacing w:val="-9"/>
        </w:rPr>
        <w:t xml:space="preserve"> </w:t>
      </w:r>
      <w:r>
        <w:t>певческие</w:t>
      </w:r>
      <w:r>
        <w:rPr>
          <w:spacing w:val="-9"/>
        </w:rPr>
        <w:t xml:space="preserve"> </w:t>
      </w:r>
      <w:r>
        <w:rPr>
          <w:spacing w:val="-2"/>
        </w:rPr>
        <w:t>навыки;</w:t>
      </w:r>
    </w:p>
    <w:p w:rsidR="00C7629D" w:rsidRDefault="00E84CE3">
      <w:pPr>
        <w:pStyle w:val="a3"/>
        <w:spacing w:before="43" w:line="276" w:lineRule="auto"/>
        <w:ind w:right="145"/>
      </w:pPr>
      <w:r>
        <w:t>-развивать</w:t>
      </w:r>
      <w:r>
        <w:rPr>
          <w:spacing w:val="-8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ритма,</w:t>
      </w:r>
      <w:r>
        <w:rPr>
          <w:spacing w:val="-10"/>
        </w:rPr>
        <w:t xml:space="preserve"> </w:t>
      </w:r>
      <w:r>
        <w:t>речевую</w:t>
      </w:r>
      <w:r>
        <w:rPr>
          <w:spacing w:val="-9"/>
        </w:rPr>
        <w:t xml:space="preserve"> </w:t>
      </w:r>
      <w:r>
        <w:t>активность,</w:t>
      </w:r>
      <w:r>
        <w:rPr>
          <w:spacing w:val="-9"/>
        </w:rPr>
        <w:t xml:space="preserve"> </w:t>
      </w:r>
      <w:r>
        <w:t>звуковысотный</w:t>
      </w:r>
      <w:r>
        <w:rPr>
          <w:spacing w:val="-8"/>
        </w:rPr>
        <w:t xml:space="preserve"> </w:t>
      </w:r>
      <w:r>
        <w:t>слух,</w:t>
      </w:r>
      <w:r>
        <w:rPr>
          <w:spacing w:val="-7"/>
        </w:rPr>
        <w:t xml:space="preserve"> </w:t>
      </w:r>
      <w:r>
        <w:t>музыкальную</w:t>
      </w:r>
      <w:r>
        <w:rPr>
          <w:spacing w:val="-8"/>
        </w:rPr>
        <w:t xml:space="preserve"> </w:t>
      </w:r>
      <w:r>
        <w:t>память и способность реагировать на музыку, музыкально-исполнительские навыки.</w:t>
      </w:r>
    </w:p>
    <w:p w:rsidR="00C7629D" w:rsidRDefault="00C7629D">
      <w:pPr>
        <w:pStyle w:val="a3"/>
        <w:spacing w:before="45"/>
        <w:ind w:left="0"/>
      </w:pPr>
    </w:p>
    <w:p w:rsidR="00C7629D" w:rsidRDefault="00E84CE3">
      <w:pPr>
        <w:pStyle w:val="1"/>
        <w:spacing w:line="275" w:lineRule="exact"/>
      </w:pPr>
      <w:r>
        <w:t>Задачи</w:t>
      </w:r>
      <w:r>
        <w:rPr>
          <w:spacing w:val="-2"/>
        </w:rPr>
        <w:t xml:space="preserve"> воспитывающие:</w:t>
      </w:r>
    </w:p>
    <w:p w:rsidR="00C7629D" w:rsidRDefault="00E84CE3">
      <w:pPr>
        <w:pStyle w:val="a3"/>
        <w:spacing w:line="278" w:lineRule="auto"/>
      </w:pPr>
      <w:r>
        <w:rPr>
          <w:b/>
        </w:rPr>
        <w:t>-</w:t>
      </w:r>
      <w:r>
        <w:t>помочь</w:t>
      </w:r>
      <w:r>
        <w:rPr>
          <w:spacing w:val="-13"/>
        </w:rPr>
        <w:t xml:space="preserve"> </w:t>
      </w:r>
      <w:r>
        <w:t>самовыражению</w:t>
      </w:r>
      <w:r>
        <w:rPr>
          <w:spacing w:val="-5"/>
        </w:rPr>
        <w:t xml:space="preserve"> </w:t>
      </w:r>
      <w:r>
        <w:t>умственно</w:t>
      </w:r>
      <w:r>
        <w:rPr>
          <w:spacing w:val="-13"/>
        </w:rPr>
        <w:t xml:space="preserve"> </w:t>
      </w:r>
      <w:r>
        <w:t>отсталых</w:t>
      </w:r>
      <w:r>
        <w:rPr>
          <w:spacing w:val="-9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 xml:space="preserve">занятиямузыкальной </w:t>
      </w:r>
      <w:r>
        <w:rPr>
          <w:spacing w:val="-2"/>
        </w:rPr>
        <w:t>деятельностью;</w:t>
      </w:r>
    </w:p>
    <w:p w:rsidR="00C7629D" w:rsidRDefault="00E84CE3">
      <w:pPr>
        <w:pStyle w:val="a3"/>
        <w:spacing w:line="276" w:lineRule="auto"/>
      </w:pPr>
      <w:r>
        <w:t>-способствовать</w:t>
      </w:r>
      <w:r>
        <w:rPr>
          <w:spacing w:val="-6"/>
        </w:rPr>
        <w:t xml:space="preserve"> </w:t>
      </w:r>
      <w:r>
        <w:t>преодолению</w:t>
      </w:r>
      <w:r>
        <w:rPr>
          <w:spacing w:val="-7"/>
        </w:rPr>
        <w:t xml:space="preserve"> </w:t>
      </w:r>
      <w:r>
        <w:t>неадекватных</w:t>
      </w:r>
      <w:r>
        <w:rPr>
          <w:spacing w:val="-5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 xml:space="preserve">снятиюэмоционального </w:t>
      </w:r>
      <w:r>
        <w:rPr>
          <w:spacing w:val="-2"/>
        </w:rPr>
        <w:t>напряжения;</w:t>
      </w:r>
    </w:p>
    <w:p w:rsidR="00C7629D" w:rsidRDefault="00E84CE3">
      <w:pPr>
        <w:pStyle w:val="a3"/>
        <w:spacing w:line="276" w:lineRule="auto"/>
      </w:pPr>
      <w:r>
        <w:t>-содействовать</w:t>
      </w:r>
      <w:r>
        <w:rPr>
          <w:spacing w:val="-4"/>
        </w:rPr>
        <w:t xml:space="preserve"> </w:t>
      </w:r>
      <w:r>
        <w:t>приобретению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искреннего,</w:t>
      </w:r>
      <w:r>
        <w:rPr>
          <w:spacing w:val="-5"/>
        </w:rPr>
        <w:t xml:space="preserve"> </w:t>
      </w:r>
      <w:r>
        <w:t>глубокого</w:t>
      </w:r>
      <w:r>
        <w:rPr>
          <w:spacing w:val="-5"/>
        </w:rPr>
        <w:t xml:space="preserve"> </w:t>
      </w:r>
      <w:r>
        <w:t>исвободного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 xml:space="preserve">с </w:t>
      </w:r>
      <w:r>
        <w:t>окружающими, развивать эмоциональнуюотзывчивость;</w:t>
      </w:r>
    </w:p>
    <w:p w:rsidR="00C7629D" w:rsidRDefault="00E84CE3">
      <w:pPr>
        <w:pStyle w:val="a3"/>
        <w:spacing w:line="273" w:lineRule="exact"/>
      </w:pPr>
      <w:r>
        <w:t>-активизировать</w:t>
      </w:r>
      <w:r>
        <w:rPr>
          <w:spacing w:val="-8"/>
        </w:rPr>
        <w:t xml:space="preserve"> </w:t>
      </w:r>
      <w:r>
        <w:t>творческие</w:t>
      </w:r>
      <w:r>
        <w:rPr>
          <w:spacing w:val="-11"/>
        </w:rPr>
        <w:t xml:space="preserve"> </w:t>
      </w:r>
      <w:r>
        <w:rPr>
          <w:spacing w:val="-2"/>
        </w:rPr>
        <w:t>способности.</w:t>
      </w:r>
    </w:p>
    <w:p w:rsidR="00C7629D" w:rsidRDefault="00C7629D">
      <w:pPr>
        <w:pStyle w:val="a3"/>
        <w:spacing w:before="75"/>
        <w:ind w:left="0"/>
      </w:pPr>
    </w:p>
    <w:p w:rsidR="00C7629D" w:rsidRDefault="00E84CE3">
      <w:pPr>
        <w:pStyle w:val="1"/>
        <w:rPr>
          <w:b w:val="0"/>
        </w:rPr>
      </w:pPr>
      <w:r>
        <w:t>Задачи</w:t>
      </w:r>
      <w:r>
        <w:rPr>
          <w:spacing w:val="-13"/>
        </w:rPr>
        <w:t xml:space="preserve"> </w:t>
      </w:r>
      <w:r>
        <w:t>коррекционно-</w:t>
      </w:r>
      <w:r>
        <w:rPr>
          <w:spacing w:val="-2"/>
        </w:rPr>
        <w:t>развивающие</w:t>
      </w:r>
      <w:r>
        <w:rPr>
          <w:b w:val="0"/>
          <w:spacing w:val="-2"/>
        </w:rPr>
        <w:t>:</w:t>
      </w:r>
    </w:p>
    <w:p w:rsidR="00C7629D" w:rsidRDefault="00E84CE3">
      <w:pPr>
        <w:pStyle w:val="a3"/>
        <w:tabs>
          <w:tab w:val="left" w:pos="6454"/>
        </w:tabs>
        <w:spacing w:before="43" w:line="278" w:lineRule="auto"/>
        <w:ind w:right="408"/>
      </w:pPr>
      <w:r>
        <w:t>-корригировать отклонения в интеллектуальном развитии;</w:t>
      </w:r>
      <w:r>
        <w:tab/>
        <w:t>-корригировать</w:t>
      </w:r>
      <w:r>
        <w:rPr>
          <w:spacing w:val="-15"/>
        </w:rPr>
        <w:t xml:space="preserve"> </w:t>
      </w:r>
      <w:r>
        <w:t>нарушения звукопроизносительной стороны речи</w:t>
      </w:r>
    </w:p>
    <w:p w:rsidR="00C7629D" w:rsidRDefault="00E84CE3">
      <w:pPr>
        <w:pStyle w:val="a3"/>
        <w:spacing w:line="274" w:lineRule="exact"/>
      </w:pPr>
      <w:r>
        <w:t>-коррекция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</w:t>
      </w:r>
      <w:r>
        <w:t>итие</w:t>
      </w:r>
      <w:r>
        <w:rPr>
          <w:spacing w:val="-9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деятельности,</w:t>
      </w:r>
    </w:p>
    <w:p w:rsidR="00C7629D" w:rsidRDefault="00E84CE3">
      <w:pPr>
        <w:pStyle w:val="a3"/>
        <w:spacing w:before="38" w:line="276" w:lineRule="auto"/>
      </w:pP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слуха,</w:t>
      </w:r>
      <w:r>
        <w:rPr>
          <w:spacing w:val="-4"/>
        </w:rPr>
        <w:t xml:space="preserve"> </w:t>
      </w:r>
      <w:r>
        <w:t>певческого</w:t>
      </w:r>
      <w:r>
        <w:rPr>
          <w:spacing w:val="-4"/>
        </w:rPr>
        <w:t xml:space="preserve"> </w:t>
      </w:r>
      <w:r>
        <w:t>голоса,</w:t>
      </w:r>
      <w:r>
        <w:rPr>
          <w:spacing w:val="-4"/>
        </w:rPr>
        <w:t xml:space="preserve"> </w:t>
      </w:r>
      <w:r>
        <w:t>творческих способностей в различных видах музыкальной деятельности;</w:t>
      </w:r>
    </w:p>
    <w:p w:rsidR="00C7629D" w:rsidRDefault="00E84CE3">
      <w:pPr>
        <w:pStyle w:val="a3"/>
        <w:spacing w:line="275" w:lineRule="exact"/>
        <w:ind w:left="203"/>
      </w:pPr>
      <w:r>
        <w:t>-обогащение</w:t>
      </w:r>
      <w:r>
        <w:rPr>
          <w:spacing w:val="-9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музыкальном</w:t>
      </w:r>
      <w:r>
        <w:rPr>
          <w:spacing w:val="-6"/>
        </w:rPr>
        <w:t xml:space="preserve"> </w:t>
      </w:r>
      <w:r>
        <w:rPr>
          <w:spacing w:val="-2"/>
        </w:rPr>
        <w:t>искусстве;</w:t>
      </w:r>
    </w:p>
    <w:p w:rsidR="00C7629D" w:rsidRDefault="00E84CE3">
      <w:pPr>
        <w:pStyle w:val="a3"/>
        <w:spacing w:before="44" w:line="276" w:lineRule="auto"/>
        <w:ind w:firstLine="60"/>
      </w:pPr>
      <w:r>
        <w:t>-овладение</w:t>
      </w:r>
      <w:r>
        <w:rPr>
          <w:spacing w:val="-9"/>
        </w:rPr>
        <w:t xml:space="preserve"> </w:t>
      </w:r>
      <w:r>
        <w:t>п</w:t>
      </w:r>
      <w:r>
        <w:t>рактическими умениями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(пение,</w:t>
      </w:r>
      <w:r>
        <w:rPr>
          <w:spacing w:val="-8"/>
        </w:rPr>
        <w:t xml:space="preserve"> </w:t>
      </w:r>
      <w:r>
        <w:t>слушание</w:t>
      </w:r>
      <w:r>
        <w:rPr>
          <w:spacing w:val="-8"/>
        </w:rPr>
        <w:t xml:space="preserve"> </w:t>
      </w:r>
      <w:r>
        <w:t>музыки,</w:t>
      </w:r>
      <w:r>
        <w:rPr>
          <w:spacing w:val="-8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 xml:space="preserve">на </w:t>
      </w:r>
      <w:r>
        <w:lastRenderedPageBreak/>
        <w:t>элементарных музыкальных инструментах).</w:t>
      </w:r>
    </w:p>
    <w:p w:rsidR="00C7629D" w:rsidRDefault="00C7629D">
      <w:pPr>
        <w:pStyle w:val="a3"/>
        <w:spacing w:line="276" w:lineRule="auto"/>
        <w:sectPr w:rsidR="00C7629D">
          <w:footerReference w:type="default" r:id="rId9"/>
          <w:pgSz w:w="11920" w:h="16850"/>
          <w:pgMar w:top="1400" w:right="708" w:bottom="800" w:left="1559" w:header="0" w:footer="617" w:gutter="0"/>
          <w:pgNumType w:start="2"/>
          <w:cols w:space="720"/>
        </w:sectPr>
      </w:pPr>
    </w:p>
    <w:p w:rsidR="00C7629D" w:rsidRDefault="00E84CE3">
      <w:pPr>
        <w:pStyle w:val="1"/>
        <w:spacing w:before="77"/>
      </w:pPr>
      <w:r>
        <w:lastRenderedPageBreak/>
        <w:t>Принципы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C7629D" w:rsidRDefault="00E84CE3">
      <w:pPr>
        <w:pStyle w:val="a3"/>
        <w:spacing w:before="31"/>
      </w:pPr>
      <w:r>
        <w:t>-</w:t>
      </w:r>
      <w:r>
        <w:rPr>
          <w:spacing w:val="-5"/>
        </w:rPr>
        <w:t xml:space="preserve"> </w:t>
      </w:r>
      <w:r>
        <w:t>коррекционная</w:t>
      </w:r>
      <w:r>
        <w:rPr>
          <w:spacing w:val="-11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rPr>
          <w:spacing w:val="-2"/>
        </w:rPr>
        <w:t>обучения,</w:t>
      </w:r>
    </w:p>
    <w:p w:rsidR="00C7629D" w:rsidRDefault="00E84CE3">
      <w:pPr>
        <w:pStyle w:val="a3"/>
        <w:spacing w:before="44"/>
      </w:pPr>
      <w:r>
        <w:t>-оптимистическая</w:t>
      </w:r>
      <w:r>
        <w:rPr>
          <w:spacing w:val="-9"/>
        </w:rPr>
        <w:t xml:space="preserve"> </w:t>
      </w:r>
      <w:r>
        <w:t>перспектива</w:t>
      </w:r>
      <w:r>
        <w:rPr>
          <w:spacing w:val="-13"/>
        </w:rPr>
        <w:t xml:space="preserve"> </w:t>
      </w:r>
      <w:r>
        <w:rPr>
          <w:spacing w:val="-2"/>
        </w:rPr>
        <w:t>образования,</w:t>
      </w:r>
    </w:p>
    <w:p w:rsidR="00C7629D" w:rsidRDefault="00E84CE3">
      <w:pPr>
        <w:pStyle w:val="a3"/>
        <w:spacing w:before="41"/>
      </w:pPr>
      <w:r>
        <w:t>-индивидуализация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дифференциация</w:t>
      </w:r>
      <w:r>
        <w:rPr>
          <w:spacing w:val="-12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rPr>
          <w:spacing w:val="-2"/>
        </w:rPr>
        <w:t>обучения,</w:t>
      </w:r>
    </w:p>
    <w:p w:rsidR="00C7629D" w:rsidRDefault="00E84CE3">
      <w:pPr>
        <w:pStyle w:val="a3"/>
        <w:spacing w:before="43" w:line="276" w:lineRule="auto"/>
        <w:ind w:right="145"/>
      </w:pPr>
      <w:r>
        <w:t>-комплексное</w:t>
      </w:r>
      <w:r>
        <w:rPr>
          <w:spacing w:val="-7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передовых</w:t>
      </w:r>
      <w:r>
        <w:rPr>
          <w:spacing w:val="-4"/>
        </w:rPr>
        <w:t xml:space="preserve"> </w:t>
      </w:r>
      <w:r>
        <w:t xml:space="preserve">психолого-медико-педагогических </w:t>
      </w:r>
      <w:r>
        <w:rPr>
          <w:spacing w:val="-2"/>
        </w:rPr>
        <w:t>технологий.</w:t>
      </w:r>
    </w:p>
    <w:p w:rsidR="00C7629D" w:rsidRDefault="00E84CE3">
      <w:pPr>
        <w:pStyle w:val="1"/>
        <w:spacing w:before="6" w:line="272" w:lineRule="exact"/>
      </w:pPr>
      <w:r>
        <w:t>Описание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</w:t>
      </w:r>
      <w:r>
        <w:t>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:rsidR="00C7629D" w:rsidRDefault="00E84CE3">
      <w:pPr>
        <w:pStyle w:val="a3"/>
        <w:tabs>
          <w:tab w:val="left" w:pos="524"/>
          <w:tab w:val="left" w:pos="2104"/>
          <w:tab w:val="left" w:pos="2433"/>
          <w:tab w:val="left" w:pos="3318"/>
          <w:tab w:val="left" w:pos="4809"/>
          <w:tab w:val="left" w:pos="6454"/>
          <w:tab w:val="left" w:pos="6785"/>
          <w:tab w:val="left" w:pos="8222"/>
        </w:tabs>
        <w:ind w:right="145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ФГОС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умственной</w:t>
      </w:r>
      <w:r>
        <w:tab/>
      </w:r>
      <w:r>
        <w:rPr>
          <w:spacing w:val="-2"/>
        </w:rPr>
        <w:t xml:space="preserve">отсталостью </w:t>
      </w:r>
      <w:r>
        <w:t>(нтеллектуальными</w:t>
      </w:r>
      <w:r>
        <w:rPr>
          <w:spacing w:val="40"/>
        </w:rPr>
        <w:t xml:space="preserve"> </w:t>
      </w:r>
      <w:r>
        <w:t>нарушениями)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умственной</w:t>
      </w:r>
    </w:p>
    <w:p w:rsidR="00C7629D" w:rsidRDefault="00E84CE3">
      <w:pPr>
        <w:pStyle w:val="a3"/>
        <w:spacing w:before="66" w:line="237" w:lineRule="auto"/>
      </w:pPr>
      <w:r>
        <w:t xml:space="preserve">отсталостью (интеллектуальными нарушениями) (вариант 1) учебный предмет «Музыка» является </w:t>
      </w:r>
      <w:r>
        <w:t>обязательным учебным предметом предметной области «Искусство».</w:t>
      </w:r>
    </w:p>
    <w:p w:rsidR="00C7629D" w:rsidRDefault="00E84CE3">
      <w:pPr>
        <w:pStyle w:val="a3"/>
        <w:spacing w:before="1"/>
      </w:pPr>
      <w:r>
        <w:t>Учебный предмет «Музыка»</w:t>
      </w:r>
      <w:r>
        <w:rPr>
          <w:spacing w:val="-5"/>
        </w:rPr>
        <w:t xml:space="preserve"> </w:t>
      </w:r>
      <w:r>
        <w:t>проводится в 3 классе -1 час в неделю, 3</w:t>
      </w:r>
      <w:r>
        <w:t>4</w:t>
      </w:r>
      <w:r>
        <w:t>час</w:t>
      </w:r>
      <w:r>
        <w:t>а</w:t>
      </w:r>
      <w:r>
        <w:t xml:space="preserve"> в учебном</w:t>
      </w:r>
      <w:r>
        <w:rPr>
          <w:spacing w:val="40"/>
        </w:rPr>
        <w:t xml:space="preserve"> </w:t>
      </w:r>
      <w:r>
        <w:t>году.</w:t>
      </w:r>
    </w:p>
    <w:p w:rsidR="00C7629D" w:rsidRDefault="00C7629D">
      <w:pPr>
        <w:pStyle w:val="a3"/>
        <w:spacing w:before="12"/>
        <w:ind w:left="0"/>
      </w:pPr>
    </w:p>
    <w:p w:rsidR="00C7629D" w:rsidRDefault="00E84CE3">
      <w:pPr>
        <w:pStyle w:val="1"/>
        <w:numPr>
          <w:ilvl w:val="0"/>
          <w:numId w:val="1"/>
        </w:numPr>
        <w:tabs>
          <w:tab w:val="left" w:pos="383"/>
        </w:tabs>
        <w:spacing w:before="1"/>
        <w:jc w:val="both"/>
      </w:pPr>
      <w:r>
        <w:rPr>
          <w:spacing w:val="-2"/>
        </w:rPr>
        <w:t>Содержание</w:t>
      </w:r>
      <w:r>
        <w:rPr>
          <w:spacing w:val="4"/>
        </w:rPr>
        <w:t xml:space="preserve"> </w:t>
      </w:r>
      <w:r>
        <w:rPr>
          <w:spacing w:val="-2"/>
        </w:rPr>
        <w:t>образования.</w:t>
      </w:r>
    </w:p>
    <w:p w:rsidR="00C7629D" w:rsidRDefault="00E84CE3">
      <w:pPr>
        <w:pStyle w:val="a3"/>
        <w:spacing w:before="31"/>
        <w:ind w:left="203"/>
        <w:jc w:val="both"/>
      </w:pPr>
      <w:r>
        <w:t>Программа</w:t>
      </w:r>
      <w:r>
        <w:rPr>
          <w:spacing w:val="17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пению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музыке</w:t>
      </w:r>
      <w:r>
        <w:rPr>
          <w:spacing w:val="24"/>
        </w:rPr>
        <w:t xml:space="preserve"> </w:t>
      </w:r>
      <w:r>
        <w:t>состоит</w:t>
      </w:r>
      <w:r>
        <w:rPr>
          <w:spacing w:val="25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следующих</w:t>
      </w:r>
      <w:r>
        <w:rPr>
          <w:spacing w:val="26"/>
        </w:rPr>
        <w:t xml:space="preserve"> </w:t>
      </w:r>
      <w:r>
        <w:t>разделов:</w:t>
      </w:r>
      <w:r>
        <w:rPr>
          <w:spacing w:val="38"/>
        </w:rPr>
        <w:t xml:space="preserve"> </w:t>
      </w:r>
      <w:r>
        <w:t>«Восприятие</w:t>
      </w:r>
      <w:r>
        <w:rPr>
          <w:spacing w:val="24"/>
        </w:rPr>
        <w:t xml:space="preserve"> </w:t>
      </w:r>
      <w:r>
        <w:rPr>
          <w:spacing w:val="-2"/>
        </w:rPr>
        <w:t>музыки»,</w:t>
      </w:r>
    </w:p>
    <w:p w:rsidR="00C7629D" w:rsidRDefault="00E84CE3">
      <w:pPr>
        <w:pStyle w:val="a3"/>
        <w:spacing w:before="43" w:line="276" w:lineRule="auto"/>
        <w:ind w:right="135"/>
        <w:jc w:val="both"/>
      </w:pPr>
      <w:r>
        <w:t>«Хоровое пение», «Элементы музыкальной грамоты», «Игра на музыкальных инструментах детского оркестра».</w:t>
      </w:r>
    </w:p>
    <w:p w:rsidR="00C7629D" w:rsidRDefault="00E84CE3">
      <w:pPr>
        <w:pStyle w:val="a3"/>
        <w:ind w:right="134"/>
        <w:jc w:val="both"/>
      </w:pPr>
      <w:r>
        <w:rPr>
          <w:b/>
        </w:rPr>
        <w:t xml:space="preserve">«Восприятие музыки». </w:t>
      </w:r>
      <w:r>
        <w:t>Чтобы воспитать любовь к музыке, надо научить детей ее слушать, и обязательно в качественном исполнении. Здесь на помощь учителю при</w:t>
      </w:r>
      <w:r>
        <w:t>ходят технические средства воспроизведения звука (аудиозаписи, видеофильмы). Сказочность, мир игрушек и животных – вот что привлекает ребенка в начальных классах при прослушивании музыки. Песня, марш и танец – основные жанры, составляющие содержание изучен</w:t>
      </w:r>
      <w:r>
        <w:t>ного предмета.</w:t>
      </w:r>
    </w:p>
    <w:p w:rsidR="00C7629D" w:rsidRDefault="00E84CE3">
      <w:pPr>
        <w:pStyle w:val="a3"/>
        <w:ind w:right="132"/>
        <w:jc w:val="both"/>
      </w:pPr>
      <w:r>
        <w:t>В разделе обучающиеся с умственной отсталостью (интеллектуальными нарушениями) овладевают: умением слушать музыку, адекватно реагируя на художественные образы, воплощенные в музыкальных произведениях; элементарными представлениями о многообр</w:t>
      </w:r>
      <w:r>
        <w:t>азии внутреннего содержания прослушиваемых произведений; эмоциональной отзывчивостью и эмоциональным реагированием на произведения различных музыкальных жанров, разных по своему характеру; умением передавать словами примерное содержание музыкального произв</w:t>
      </w:r>
      <w:r>
        <w:t>едения; умением определять разнообразные по форме и характеру музыкальные произведения (марш, танец, песня; веселая, грустная, спокойная мелодия); умением самостоятельно узнавать и называть музыкальные произведения по вступлению; умением выделять мелодию и</w:t>
      </w:r>
      <w:r>
        <w:t xml:space="preserve"> аккомпанемент в песне и в инструментальном произведении; умением различать части песни (запев, припев, проигрыш, окончание); представлениями о сольном и хоровом пении; о различных музыкальных коллективах (ансамбль, оркестр); представлениями о музыкальных </w:t>
      </w:r>
      <w:r>
        <w:t>инструментах и их звучании.</w:t>
      </w:r>
    </w:p>
    <w:p w:rsidR="00C7629D" w:rsidRDefault="00C7629D">
      <w:pPr>
        <w:pStyle w:val="a3"/>
        <w:spacing w:before="3"/>
        <w:ind w:left="0"/>
      </w:pPr>
    </w:p>
    <w:p w:rsidR="00C7629D" w:rsidRDefault="00E84CE3">
      <w:pPr>
        <w:pStyle w:val="a3"/>
        <w:ind w:right="134"/>
        <w:jc w:val="both"/>
      </w:pPr>
      <w:r>
        <w:rPr>
          <w:b/>
        </w:rPr>
        <w:t xml:space="preserve">«Хоровое пение». </w:t>
      </w:r>
      <w:r>
        <w:t>На первых уроках учитель прослушивает детей, проверяет в игровой форме уровень развития их музыкального слуха и фиксирует показатели –</w:t>
      </w:r>
      <w:r>
        <w:rPr>
          <w:spacing w:val="40"/>
        </w:rPr>
        <w:t xml:space="preserve"> </w:t>
      </w:r>
      <w:r>
        <w:t>диапазон голоса и качество интонирования.</w:t>
      </w:r>
    </w:p>
    <w:p w:rsidR="00C7629D" w:rsidRDefault="00E84CE3">
      <w:pPr>
        <w:pStyle w:val="a3"/>
        <w:ind w:right="275"/>
        <w:jc w:val="both"/>
      </w:pPr>
      <w:r>
        <w:t>Программой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систематическая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четким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ясным</w:t>
      </w:r>
      <w:r>
        <w:rPr>
          <w:spacing w:val="-5"/>
        </w:rPr>
        <w:t xml:space="preserve"> </w:t>
      </w:r>
      <w:r>
        <w:t xml:space="preserve">произношением </w:t>
      </w:r>
      <w:r>
        <w:rPr>
          <w:spacing w:val="-2"/>
        </w:rPr>
        <w:t>текста.</w:t>
      </w:r>
    </w:p>
    <w:p w:rsidR="00C7629D" w:rsidRDefault="00E84CE3">
      <w:pPr>
        <w:pStyle w:val="a3"/>
        <w:ind w:right="143"/>
        <w:jc w:val="both"/>
      </w:pPr>
      <w:r>
        <w:t xml:space="preserve">Особое внимание при работе с учащимися уделяется выработке техники правильного дыхания, развитие которой зависит от подбора репертуара и материала для вокальных </w:t>
      </w:r>
      <w:r>
        <w:rPr>
          <w:spacing w:val="-2"/>
        </w:rPr>
        <w:t>упражнений.</w:t>
      </w:r>
    </w:p>
    <w:p w:rsidR="00C7629D" w:rsidRDefault="00E84CE3">
      <w:pPr>
        <w:pStyle w:val="a3"/>
        <w:ind w:right="132"/>
        <w:jc w:val="both"/>
      </w:pPr>
      <w:r>
        <w:t xml:space="preserve">Песенный репертуар </w:t>
      </w:r>
      <w:r>
        <w:t>раздела составляют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характеризуется смысловой доступностью, отражает знакомые</w:t>
      </w:r>
      <w:r>
        <w:rPr>
          <w:spacing w:val="67"/>
        </w:rPr>
        <w:t xml:space="preserve"> </w:t>
      </w:r>
      <w:r>
        <w:t>образы,</w:t>
      </w:r>
      <w:r>
        <w:rPr>
          <w:spacing w:val="68"/>
        </w:rPr>
        <w:t xml:space="preserve"> </w:t>
      </w:r>
      <w:r>
        <w:t>события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явления,</w:t>
      </w:r>
      <w:r>
        <w:rPr>
          <w:spacing w:val="66"/>
        </w:rPr>
        <w:t xml:space="preserve"> </w:t>
      </w:r>
      <w:r>
        <w:t>им</w:t>
      </w:r>
      <w:r>
        <w:t>еет</w:t>
      </w:r>
      <w:r>
        <w:rPr>
          <w:spacing w:val="68"/>
        </w:rPr>
        <w:t xml:space="preserve"> </w:t>
      </w:r>
      <w:r>
        <w:t>простой</w:t>
      </w:r>
      <w:r>
        <w:rPr>
          <w:spacing w:val="70"/>
        </w:rPr>
        <w:t xml:space="preserve"> </w:t>
      </w:r>
      <w:r>
        <w:t>ритмический</w:t>
      </w:r>
      <w:r>
        <w:rPr>
          <w:spacing w:val="70"/>
        </w:rPr>
        <w:t xml:space="preserve"> </w:t>
      </w:r>
      <w:r>
        <w:t>рисунок</w:t>
      </w:r>
      <w:r>
        <w:rPr>
          <w:spacing w:val="69"/>
        </w:rPr>
        <w:t xml:space="preserve"> </w:t>
      </w:r>
      <w:r>
        <w:t>мелодии,</w:t>
      </w:r>
    </w:p>
    <w:p w:rsidR="00C7629D" w:rsidRDefault="00C7629D">
      <w:pPr>
        <w:pStyle w:val="a3"/>
        <w:jc w:val="both"/>
        <w:sectPr w:rsidR="00C7629D">
          <w:pgSz w:w="11920" w:h="16850"/>
          <w:pgMar w:top="1080" w:right="708" w:bottom="860" w:left="1559" w:header="0" w:footer="617" w:gutter="0"/>
          <w:cols w:space="720"/>
        </w:sectPr>
      </w:pPr>
    </w:p>
    <w:p w:rsidR="00C7629D" w:rsidRDefault="00E84CE3">
      <w:pPr>
        <w:pStyle w:val="a3"/>
        <w:spacing w:before="71"/>
        <w:ind w:right="132"/>
        <w:jc w:val="both"/>
      </w:pPr>
      <w:r>
        <w:lastRenderedPageBreak/>
        <w:t>короткие музыкальные фразы, соответствующие требованиям организации щадящего голосового режима. Примерная тематика произведений: о природе, труде, профессиях, общественных явлениях, детстве, школьн</w:t>
      </w:r>
      <w:r>
        <w:t>ой жизни и т.д. Среди жанров: песни-прибаутки, шуточные песни, игровые песни, трудовые песни, колыбельные песни и пр.</w:t>
      </w:r>
    </w:p>
    <w:p w:rsidR="00C7629D" w:rsidRDefault="00E84CE3">
      <w:pPr>
        <w:pStyle w:val="a3"/>
        <w:spacing w:before="3"/>
        <w:ind w:right="131"/>
        <w:jc w:val="both"/>
      </w:pPr>
      <w:r>
        <w:t>Для формирования у обучающихся с умственной отсталостью (интеллектуальными нарушениями) навыка пения осуществляется: обучение певческой ус</w:t>
      </w:r>
      <w:r>
        <w:t>тановке (непринужденное, но подтянутое положение корпуса с расправленными спиной</w:t>
      </w:r>
      <w:r>
        <w:rPr>
          <w:spacing w:val="40"/>
        </w:rPr>
        <w:t xml:space="preserve"> </w:t>
      </w:r>
      <w:r>
        <w:t>и плечами, прямое свободное положение головы, устойчивая опора на обе ноги, свободные руки); работа над певческим дыханием (развитие умения бесшумного глубокого, одновременног</w:t>
      </w:r>
      <w:r>
        <w:t>о вдоха, соответствующего характеру и темпу песни;</w:t>
      </w:r>
      <w:r>
        <w:rPr>
          <w:spacing w:val="40"/>
        </w:rPr>
        <w:t xml:space="preserve"> </w:t>
      </w:r>
      <w:r>
        <w:t>формирование умения брать дыхание перед началом музыкальной фразы; отработка</w:t>
      </w:r>
      <w:r>
        <w:rPr>
          <w:spacing w:val="-1"/>
        </w:rPr>
        <w:t xml:space="preserve"> </w:t>
      </w:r>
      <w:r>
        <w:t>навыков экономного</w:t>
      </w:r>
    </w:p>
    <w:p w:rsidR="00C7629D" w:rsidRDefault="00E84CE3">
      <w:pPr>
        <w:pStyle w:val="a3"/>
        <w:spacing w:before="65"/>
        <w:ind w:right="131"/>
        <w:jc w:val="both"/>
      </w:pPr>
      <w:r>
        <w:t>выдоха, удерживания дыхания на более длинных фразах; развитие умения быстрой, спокойной смены дыхания при исп</w:t>
      </w:r>
      <w:r>
        <w:t>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 пение</w:t>
      </w:r>
      <w:r>
        <w:rPr>
          <w:spacing w:val="40"/>
        </w:rPr>
        <w:t xml:space="preserve"> </w:t>
      </w:r>
      <w:r>
        <w:t>коротких</w:t>
      </w:r>
      <w:r>
        <w:rPr>
          <w:spacing w:val="40"/>
        </w:rPr>
        <w:t xml:space="preserve"> </w:t>
      </w:r>
      <w:r>
        <w:t>попевок на одном дыхании; формирование устойчивого нав</w:t>
      </w:r>
      <w:r>
        <w:t>ыка естественного, ненапряженного звучания (развитие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</w:t>
      </w:r>
      <w:r>
        <w:t>ении двух звуков на один слог; развитие умения отчетливого произнесения текста в темпе исполняемого произведения); развитие умения мягкого, напевного, легкого пения (работа над кантиленой – способностью певческого голоса к напевному исполнению мелодии); ак</w:t>
      </w:r>
      <w:r>
        <w:t>тивизация внимания к единой правильной интонации (развитие точного интонирования мотива выученных песен в составе группы и индивидуально); развитие умения четко выдерживать ритмический рисунок произведения без сопровождения учителя и инструмента (а капелла</w:t>
      </w:r>
      <w:r>
        <w:t>); работа над чистотой интонирования и выравнивание</w:t>
      </w:r>
      <w:r>
        <w:rPr>
          <w:spacing w:val="-1"/>
        </w:rPr>
        <w:t xml:space="preserve"> </w:t>
      </w:r>
      <w:r>
        <w:t xml:space="preserve">звучания на всем диапазоне; развитие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</w:t>
      </w:r>
      <w:r>
        <w:t>в сопровождении инструмента; 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</w:t>
      </w:r>
      <w:r>
        <w:t>зу вверх); развитие умения определять сильную долю на слух; 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</w:t>
      </w:r>
      <w:r>
        <w:t>ческих оттенков; формирование понимания дирижерских жестов (внимание, вдох, начало и окончание пения); развитие умения слышать вступление и правильно начинать пение вместе с педагогом и без него, прислушиваться к пению одноклассников (развитие пения в унис</w:t>
      </w:r>
      <w:r>
        <w:t>он; развитие устойчивости унисона; обучение пению выученных песен ритмично, выразительно с сохранением строя и ансамбля); развитие умения использовать разнообразные музыкальные средства (темп, динамические оттенки) для работы над выразительностью исполнени</w:t>
      </w:r>
      <w:r>
        <w:t>я песен; пение спокойное, умеренное по темпу, ненапряженное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плавное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mezzo piano (умеренно тихо)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mezzo forte</w:t>
      </w:r>
      <w:r>
        <w:rPr>
          <w:spacing w:val="-1"/>
        </w:rPr>
        <w:t xml:space="preserve"> </w:t>
      </w:r>
      <w:r>
        <w:t>(умеренно громко); укрепление и постепенное расширение певческого диапазона ми</w:t>
      </w:r>
      <w:r>
        <w:rPr>
          <w:vertAlign w:val="superscript"/>
        </w:rPr>
        <w:t>1</w:t>
      </w:r>
      <w:r>
        <w:t xml:space="preserve"> – ля</w:t>
      </w:r>
      <w:r>
        <w:rPr>
          <w:vertAlign w:val="superscript"/>
        </w:rPr>
        <w:t>1</w:t>
      </w:r>
      <w:r>
        <w:t>, ре</w:t>
      </w:r>
      <w:r>
        <w:rPr>
          <w:vertAlign w:val="superscript"/>
        </w:rPr>
        <w:t>1</w:t>
      </w:r>
      <w:r>
        <w:t xml:space="preserve"> – си</w:t>
      </w:r>
      <w:r>
        <w:rPr>
          <w:vertAlign w:val="superscript"/>
        </w:rPr>
        <w:t>1</w:t>
      </w:r>
      <w:r>
        <w:t>, до</w:t>
      </w:r>
      <w:r>
        <w:rPr>
          <w:vertAlign w:val="superscript"/>
        </w:rPr>
        <w:t>1</w:t>
      </w:r>
      <w:r>
        <w:t xml:space="preserve"> – до</w:t>
      </w:r>
      <w:r>
        <w:rPr>
          <w:vertAlign w:val="superscript"/>
        </w:rPr>
        <w:t>2</w:t>
      </w:r>
      <w:r>
        <w:t xml:space="preserve">; стимулирование </w:t>
      </w:r>
      <w:r>
        <w:t>эстетического наслаждения от собственного пения.</w:t>
      </w:r>
    </w:p>
    <w:p w:rsidR="00C7629D" w:rsidRDefault="00C7629D">
      <w:pPr>
        <w:pStyle w:val="a3"/>
        <w:ind w:left="0"/>
      </w:pPr>
    </w:p>
    <w:p w:rsidR="00C7629D" w:rsidRDefault="00E84CE3">
      <w:pPr>
        <w:ind w:left="143" w:right="139"/>
        <w:jc w:val="both"/>
        <w:rPr>
          <w:sz w:val="24"/>
        </w:rPr>
      </w:pPr>
      <w:r>
        <w:rPr>
          <w:sz w:val="24"/>
        </w:rPr>
        <w:t xml:space="preserve">Раздел </w:t>
      </w:r>
      <w:r>
        <w:rPr>
          <w:b/>
          <w:sz w:val="24"/>
        </w:rPr>
        <w:t xml:space="preserve">«Элементы музыкальной грамоты» </w:t>
      </w:r>
      <w:r>
        <w:rPr>
          <w:sz w:val="24"/>
        </w:rPr>
        <w:t>содержит элементарный минимум знаний о музыке и музыкальной деятельности.</w:t>
      </w:r>
    </w:p>
    <w:p w:rsidR="00C7629D" w:rsidRDefault="00E84CE3">
      <w:pPr>
        <w:pStyle w:val="a3"/>
        <w:ind w:right="138"/>
        <w:jc w:val="both"/>
      </w:pPr>
      <w:r>
        <w:t xml:space="preserve">Главное в младших классах – это дать понятие о высоте звука, силе звучания (пиано, форте) и </w:t>
      </w:r>
      <w:r>
        <w:t>длительности звучания (длинные и короткие звуки), элементарные сведения о нотной записи: скрипичный ключ, нотный стан, счет линеек, добавочная линейка, графическое изображение нот, порядок нот в гамме до мажора. Музыкальная грамотность должна стать средств</w:t>
      </w:r>
      <w:r>
        <w:t>ом познания музыки.</w:t>
      </w:r>
    </w:p>
    <w:p w:rsidR="00C7629D" w:rsidRDefault="00C7629D">
      <w:pPr>
        <w:pStyle w:val="a3"/>
        <w:jc w:val="both"/>
        <w:sectPr w:rsidR="00C7629D">
          <w:pgSz w:w="11920" w:h="16850"/>
          <w:pgMar w:top="760" w:right="708" w:bottom="860" w:left="1559" w:header="0" w:footer="617" w:gutter="0"/>
          <w:cols w:space="720"/>
        </w:sectPr>
      </w:pPr>
    </w:p>
    <w:p w:rsidR="00C7629D" w:rsidRDefault="00E84CE3">
      <w:pPr>
        <w:spacing w:before="75" w:line="259" w:lineRule="auto"/>
        <w:ind w:left="143" w:right="546"/>
        <w:jc w:val="both"/>
        <w:rPr>
          <w:sz w:val="24"/>
        </w:rPr>
      </w:pPr>
      <w:r>
        <w:rPr>
          <w:b/>
          <w:sz w:val="24"/>
        </w:rPr>
        <w:lastRenderedPageBreak/>
        <w:t xml:space="preserve">Игра на музыкальных инструментах детского оркестра. </w:t>
      </w:r>
      <w:r>
        <w:rPr>
          <w:sz w:val="24"/>
        </w:rPr>
        <w:t>На уроках целесообразно 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ударно -</w:t>
      </w:r>
      <w:r>
        <w:rPr>
          <w:spacing w:val="-3"/>
          <w:sz w:val="24"/>
        </w:rPr>
        <w:t xml:space="preserve"> </w:t>
      </w:r>
      <w:r>
        <w:rPr>
          <w:sz w:val="24"/>
        </w:rPr>
        <w:t>шумовые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металлофон,</w:t>
      </w:r>
      <w:r>
        <w:rPr>
          <w:spacing w:val="-2"/>
          <w:sz w:val="24"/>
        </w:rPr>
        <w:t xml:space="preserve"> </w:t>
      </w:r>
      <w:r>
        <w:rPr>
          <w:sz w:val="24"/>
        </w:rPr>
        <w:t>маракас,</w:t>
      </w:r>
      <w:r>
        <w:rPr>
          <w:spacing w:val="-2"/>
          <w:sz w:val="24"/>
        </w:rPr>
        <w:t xml:space="preserve"> </w:t>
      </w:r>
      <w:r>
        <w:rPr>
          <w:sz w:val="24"/>
        </w:rPr>
        <w:t>румба,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треугольник, трещотка, кастаньеты, бубен, треугольник, деревянные ложки, б</w:t>
      </w:r>
      <w:r>
        <w:rPr>
          <w:sz w:val="24"/>
        </w:rPr>
        <w:t>арабан.</w:t>
      </w:r>
    </w:p>
    <w:p w:rsidR="00C7629D" w:rsidRDefault="00E84CE3">
      <w:pPr>
        <w:pStyle w:val="a3"/>
        <w:ind w:right="135"/>
        <w:jc w:val="both"/>
      </w:pPr>
      <w:r>
        <w:t>Обучая игре на металлофоне, необходимо научить правильным приемам звукоизвлечения. Ударный молоточек, лежащий на указательном пальце, слегка прижимается сверху большим пальцем. Кисть в момент удара нужно расслабить. При этом очень важно соблюдать м</w:t>
      </w:r>
      <w:r>
        <w:t>еру, поскольку, если молоточек держится слишком слабо, он</w:t>
      </w:r>
      <w:r>
        <w:rPr>
          <w:spacing w:val="40"/>
        </w:rPr>
        <w:t xml:space="preserve"> </w:t>
      </w:r>
      <w:r>
        <w:t>выпадет</w:t>
      </w:r>
      <w:r>
        <w:rPr>
          <w:spacing w:val="40"/>
        </w:rPr>
        <w:t xml:space="preserve"> </w:t>
      </w:r>
      <w:r>
        <w:t>из руки, а если она будет зажатой и скованной, звук становится глухим, жестким. Удар наносится ровно посередине металлической пластинки, не задевая соседних пластинок. В таком случае звук по</w:t>
      </w:r>
      <w:r>
        <w:t>лучается чистый, звонкий.</w:t>
      </w:r>
    </w:p>
    <w:p w:rsidR="00C7629D" w:rsidRDefault="00E84CE3">
      <w:pPr>
        <w:pStyle w:val="a3"/>
        <w:spacing w:before="64"/>
        <w:ind w:right="129"/>
        <w:jc w:val="both"/>
      </w:pPr>
      <w:r>
        <w:t>При обучении игре на маракасах, румбе, треугольнике, трещотках, кастаньетах необходимо сформировать осознанное восприятие музыки ребенком. Для этого надо научить слушать музыкальное сопровождение на фортепиано, после чего позволит</w:t>
      </w:r>
      <w:r>
        <w:t>ь ребенку самому исполнить простейшее сопровождение к какой-либо пьесе: держа инструмент в руке, передать ритмический рисунок произведения. На маракасах, румбе играют кистевым движением, а по треугольнику наносят спокойные удары палочкой посередине горизон</w:t>
      </w:r>
      <w:r>
        <w:t>тальной перекладины. Для приглушения звука к инструменту прикасаются пальцем. При игре на трещотке, состоящей из деревянных пластин, обучающиеся учатся правильно, ритмично встряхивать ими, чтобы пластинки, касаясь друг друга, извлекали четкий звук. При игр</w:t>
      </w:r>
      <w:r>
        <w:t>е на кастаньетах обращается внимание на излишнюю громкость звучания. Для предотвращения этого обучающиеся учатся брать инструмент в одну руку и правильно ударять «лепестками» кастаньет о ладонь другой. Звук от такого игрового приема становится более приглу</w:t>
      </w:r>
      <w:r>
        <w:t xml:space="preserve">шенным, но и более четким, ритмичным. При игре на бубне обучающиеся учатся различному звукоизвлечению: кончиками пальцев или основанием кисти по центру натянутой мембраны или по краям </w:t>
      </w:r>
      <w:r>
        <w:rPr>
          <w:spacing w:val="-2"/>
        </w:rPr>
        <w:t>обруча.</w:t>
      </w:r>
    </w:p>
    <w:p w:rsidR="00C7629D" w:rsidRDefault="00E84CE3">
      <w:pPr>
        <w:pStyle w:val="a3"/>
        <w:ind w:right="134"/>
        <w:jc w:val="both"/>
      </w:pPr>
      <w:r>
        <w:t xml:space="preserve">После успешного овладения правильными приемами звукоизвлечения, </w:t>
      </w:r>
      <w:r>
        <w:t>осуществляется переход к разучиванию инструментальных партий в музыкальных произведениях для ансамбля или шумового оркестра. Как правило, это элементарное ритмическое сопровождение без изменения звуковысотности. После отработки ритмической фигуры содержани</w:t>
      </w:r>
      <w:r>
        <w:t>е партии обогащается несложным голосоведением. При обучении игру на музыкальных инструментах детского оркестра ребенок должен хорошо помнить мелодию, иметь музыкально-слуховые представления, уметь пропеть звуки мелодии голосом.</w:t>
      </w:r>
    </w:p>
    <w:p w:rsidR="00C7629D" w:rsidRDefault="00C7629D">
      <w:pPr>
        <w:pStyle w:val="a3"/>
        <w:spacing w:before="56"/>
        <w:ind w:left="0"/>
      </w:pPr>
    </w:p>
    <w:p w:rsidR="00C7629D" w:rsidRDefault="00E84CE3">
      <w:pPr>
        <w:spacing w:line="254" w:lineRule="auto"/>
        <w:ind w:left="143"/>
        <w:rPr>
          <w:b/>
        </w:rPr>
      </w:pPr>
      <w:r>
        <w:rPr>
          <w:b/>
        </w:rPr>
        <w:t>Вопросы воспитания в соотве</w:t>
      </w:r>
      <w:r>
        <w:rPr>
          <w:b/>
        </w:rPr>
        <w:t xml:space="preserve">тствии с модулем «Школьный урок» Рабочей программы </w:t>
      </w:r>
      <w:r>
        <w:rPr>
          <w:b/>
          <w:spacing w:val="-2"/>
        </w:rPr>
        <w:t>воспитания:</w:t>
      </w:r>
    </w:p>
    <w:p w:rsidR="00C7629D" w:rsidRDefault="00E84CE3">
      <w:pPr>
        <w:pStyle w:val="a4"/>
        <w:numPr>
          <w:ilvl w:val="0"/>
          <w:numId w:val="2"/>
        </w:numPr>
        <w:tabs>
          <w:tab w:val="left" w:pos="862"/>
        </w:tabs>
        <w:spacing w:before="1" w:line="235" w:lineRule="auto"/>
        <w:ind w:left="862" w:right="24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прекрасное в жизни, природе, искусстве.</w:t>
      </w:r>
    </w:p>
    <w:p w:rsidR="00C7629D" w:rsidRDefault="00E84CE3">
      <w:pPr>
        <w:pStyle w:val="a4"/>
        <w:numPr>
          <w:ilvl w:val="0"/>
          <w:numId w:val="2"/>
        </w:numPr>
        <w:tabs>
          <w:tab w:val="left" w:pos="862"/>
        </w:tabs>
        <w:spacing w:before="3"/>
        <w:ind w:left="862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искусству.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прекрасного.</w:t>
      </w:r>
    </w:p>
    <w:p w:rsidR="00C7629D" w:rsidRDefault="00E84CE3">
      <w:pPr>
        <w:pStyle w:val="a4"/>
        <w:numPr>
          <w:ilvl w:val="0"/>
          <w:numId w:val="2"/>
        </w:numPr>
        <w:tabs>
          <w:tab w:val="left" w:pos="862"/>
        </w:tabs>
        <w:spacing w:before="4" w:line="237" w:lineRule="auto"/>
        <w:ind w:left="862" w:right="109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3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творческую деятельность, умение организовать место занятий;</w:t>
      </w:r>
    </w:p>
    <w:p w:rsidR="00C7629D" w:rsidRDefault="00E84CE3">
      <w:pPr>
        <w:pStyle w:val="a4"/>
        <w:numPr>
          <w:ilvl w:val="0"/>
          <w:numId w:val="2"/>
        </w:numPr>
        <w:tabs>
          <w:tab w:val="left" w:pos="862"/>
        </w:tabs>
        <w:spacing w:before="3" w:line="237" w:lineRule="auto"/>
        <w:ind w:left="862" w:right="29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чувств, </w:t>
      </w:r>
      <w:r>
        <w:rPr>
          <w:spacing w:val="-2"/>
          <w:sz w:val="24"/>
        </w:rPr>
        <w:t>фантазии.</w:t>
      </w:r>
    </w:p>
    <w:p w:rsidR="00C7629D" w:rsidRDefault="00E84CE3">
      <w:pPr>
        <w:pStyle w:val="a4"/>
        <w:numPr>
          <w:ilvl w:val="0"/>
          <w:numId w:val="2"/>
        </w:numPr>
        <w:tabs>
          <w:tab w:val="left" w:pos="862"/>
        </w:tabs>
        <w:spacing w:before="7" w:line="235" w:lineRule="auto"/>
        <w:ind w:left="862" w:right="860"/>
        <w:jc w:val="left"/>
        <w:rPr>
          <w:sz w:val="24"/>
        </w:rPr>
      </w:pPr>
      <w:r>
        <w:rPr>
          <w:sz w:val="24"/>
        </w:rPr>
        <w:t>Формирование и развитие навыков коллективной деятельности в процессе 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</w:t>
      </w:r>
      <w:r>
        <w:rPr>
          <w:sz w:val="24"/>
        </w:rPr>
        <w:t>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</w:t>
      </w:r>
    </w:p>
    <w:p w:rsidR="00C7629D" w:rsidRDefault="00E84CE3">
      <w:pPr>
        <w:pStyle w:val="a3"/>
        <w:spacing w:line="275" w:lineRule="exact"/>
        <w:ind w:left="862"/>
      </w:pPr>
      <w:r>
        <w:t>учителя,</w:t>
      </w:r>
      <w:r>
        <w:rPr>
          <w:spacing w:val="-2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сотрудничать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товарищами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C7629D" w:rsidRDefault="00E84CE3">
      <w:pPr>
        <w:pStyle w:val="a4"/>
        <w:numPr>
          <w:ilvl w:val="0"/>
          <w:numId w:val="2"/>
        </w:numPr>
        <w:tabs>
          <w:tab w:val="left" w:pos="862"/>
        </w:tabs>
        <w:spacing w:before="4" w:line="237" w:lineRule="auto"/>
        <w:ind w:left="862" w:right="993"/>
        <w:jc w:val="left"/>
        <w:rPr>
          <w:sz w:val="24"/>
        </w:rPr>
      </w:pP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деятельности</w:t>
      </w:r>
    </w:p>
    <w:p w:rsidR="00C7629D" w:rsidRDefault="00C7629D">
      <w:pPr>
        <w:pStyle w:val="a3"/>
        <w:spacing w:before="31"/>
        <w:ind w:left="0"/>
      </w:pPr>
    </w:p>
    <w:p w:rsidR="00C7629D" w:rsidRDefault="00E84CE3">
      <w:pPr>
        <w:pStyle w:val="1"/>
      </w:pPr>
      <w:r>
        <w:t>Форма</w:t>
      </w:r>
      <w:r>
        <w:rPr>
          <w:spacing w:val="-8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C7629D" w:rsidRDefault="00E84CE3">
      <w:pPr>
        <w:pStyle w:val="a3"/>
        <w:spacing w:before="32"/>
      </w:pPr>
      <w:r>
        <w:rPr>
          <w:spacing w:val="-2"/>
        </w:rPr>
        <w:t>-индивидуальный,</w:t>
      </w:r>
    </w:p>
    <w:p w:rsidR="00C7629D" w:rsidRDefault="00E84CE3">
      <w:pPr>
        <w:pStyle w:val="a3"/>
        <w:spacing w:before="45"/>
      </w:pPr>
      <w:r>
        <w:t>-фронтальный</w:t>
      </w:r>
      <w:r>
        <w:rPr>
          <w:spacing w:val="33"/>
        </w:rPr>
        <w:t xml:space="preserve"> </w:t>
      </w:r>
      <w:r>
        <w:t>опрос</w:t>
      </w:r>
      <w:r>
        <w:rPr>
          <w:spacing w:val="28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разучиваемым</w:t>
      </w:r>
      <w:r>
        <w:rPr>
          <w:spacing w:val="29"/>
        </w:rPr>
        <w:t xml:space="preserve"> </w:t>
      </w:r>
      <w:r>
        <w:t>песням,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материалам</w:t>
      </w:r>
      <w:r>
        <w:rPr>
          <w:spacing w:val="27"/>
        </w:rPr>
        <w:t xml:space="preserve"> </w:t>
      </w:r>
      <w:r>
        <w:t>слушания</w:t>
      </w:r>
      <w:r>
        <w:rPr>
          <w:spacing w:val="33"/>
        </w:rPr>
        <w:t xml:space="preserve"> </w:t>
      </w:r>
      <w:r>
        <w:t>музыки</w:t>
      </w:r>
      <w:r>
        <w:rPr>
          <w:spacing w:val="34"/>
        </w:rPr>
        <w:t xml:space="preserve"> </w:t>
      </w:r>
      <w:r>
        <w:rPr>
          <w:spacing w:val="-10"/>
        </w:rPr>
        <w:t>и</w:t>
      </w:r>
    </w:p>
    <w:p w:rsidR="00C7629D" w:rsidRDefault="00C7629D">
      <w:pPr>
        <w:pStyle w:val="a3"/>
        <w:sectPr w:rsidR="00C7629D">
          <w:pgSz w:w="11920" w:h="16850"/>
          <w:pgMar w:top="1080" w:right="708" w:bottom="860" w:left="1559" w:header="0" w:footer="617" w:gutter="0"/>
          <w:cols w:space="720"/>
        </w:sectPr>
      </w:pPr>
    </w:p>
    <w:p w:rsidR="00C7629D" w:rsidRDefault="00E84CE3">
      <w:pPr>
        <w:pStyle w:val="a3"/>
        <w:spacing w:before="73"/>
      </w:pPr>
      <w:r>
        <w:lastRenderedPageBreak/>
        <w:t>музыкальной</w:t>
      </w:r>
      <w:r>
        <w:rPr>
          <w:spacing w:val="-9"/>
        </w:rPr>
        <w:t xml:space="preserve"> </w:t>
      </w:r>
      <w:r>
        <w:rPr>
          <w:spacing w:val="-2"/>
        </w:rPr>
        <w:t>грамоте;</w:t>
      </w:r>
    </w:p>
    <w:p w:rsidR="00C7629D" w:rsidRDefault="00E84CE3">
      <w:pPr>
        <w:pStyle w:val="a3"/>
        <w:spacing w:before="41"/>
      </w:pPr>
      <w:r>
        <w:rPr>
          <w:spacing w:val="-2"/>
        </w:rPr>
        <w:t>-музыкальные</w:t>
      </w:r>
      <w:r>
        <w:rPr>
          <w:spacing w:val="6"/>
        </w:rPr>
        <w:t xml:space="preserve"> </w:t>
      </w:r>
      <w:r>
        <w:rPr>
          <w:spacing w:val="-2"/>
        </w:rPr>
        <w:t>тесты.</w:t>
      </w:r>
    </w:p>
    <w:p w:rsidR="00C7629D" w:rsidRDefault="00C7629D">
      <w:pPr>
        <w:pStyle w:val="a3"/>
        <w:spacing w:before="94"/>
        <w:ind w:left="0"/>
      </w:pPr>
    </w:p>
    <w:p w:rsidR="00C7629D" w:rsidRDefault="00E84CE3">
      <w:pPr>
        <w:pStyle w:val="1"/>
      </w:pPr>
      <w:r>
        <w:t>Формы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rPr>
          <w:spacing w:val="-2"/>
        </w:rPr>
        <w:t>аттестации:</w:t>
      </w:r>
    </w:p>
    <w:p w:rsidR="00C7629D" w:rsidRDefault="00E84CE3">
      <w:pPr>
        <w:pStyle w:val="a3"/>
        <w:spacing w:before="29"/>
      </w:pPr>
      <w:r>
        <w:rPr>
          <w:spacing w:val="-2"/>
        </w:rPr>
        <w:t>-урок-концерт,</w:t>
      </w:r>
    </w:p>
    <w:p w:rsidR="00C7629D" w:rsidRDefault="00E84CE3">
      <w:pPr>
        <w:pStyle w:val="a3"/>
        <w:spacing w:before="41"/>
      </w:pPr>
      <w:r>
        <w:t>-музыкальная</w:t>
      </w:r>
      <w:r>
        <w:rPr>
          <w:spacing w:val="-15"/>
        </w:rPr>
        <w:t xml:space="preserve"> </w:t>
      </w:r>
      <w:r>
        <w:rPr>
          <w:spacing w:val="-2"/>
        </w:rPr>
        <w:t>викторина.</w:t>
      </w:r>
    </w:p>
    <w:p w:rsidR="00C7629D" w:rsidRDefault="00C7629D">
      <w:pPr>
        <w:pStyle w:val="a3"/>
        <w:spacing w:before="93"/>
        <w:ind w:left="0"/>
      </w:pPr>
    </w:p>
    <w:p w:rsidR="00C7629D" w:rsidRDefault="00E84CE3">
      <w:pPr>
        <w:pStyle w:val="1"/>
        <w:numPr>
          <w:ilvl w:val="0"/>
          <w:numId w:val="1"/>
        </w:numPr>
        <w:tabs>
          <w:tab w:val="left" w:pos="383"/>
        </w:tabs>
        <w:jc w:val="both"/>
      </w:pPr>
      <w:r>
        <w:t>Контрольно-оценочные</w:t>
      </w:r>
      <w:r>
        <w:rPr>
          <w:spacing w:val="-12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оценки.</w:t>
      </w:r>
    </w:p>
    <w:p w:rsidR="00C7629D" w:rsidRDefault="00E84CE3">
      <w:pPr>
        <w:pStyle w:val="a3"/>
        <w:spacing w:before="65" w:line="276" w:lineRule="auto"/>
        <w:ind w:right="137"/>
        <w:jc w:val="both"/>
      </w:pPr>
      <w:r>
        <w:t>В 3 классе в течение учебного года осуществляется динамическое наблюдение за достижением планируемых результатов. В 3 классе целесообразно поощрять и стимулировать работу учащихся, используя кол</w:t>
      </w:r>
      <w:r>
        <w:t>ичественную и качественную оценку.</w:t>
      </w:r>
    </w:p>
    <w:p w:rsidR="00C7629D" w:rsidRDefault="00E84CE3">
      <w:pPr>
        <w:pStyle w:val="a3"/>
        <w:spacing w:before="1" w:line="276" w:lineRule="auto"/>
        <w:ind w:right="141"/>
        <w:jc w:val="both"/>
      </w:pPr>
      <w:r>
        <w:t xml:space="preserve">Оценка предметных результатов в балльной системе базируется на принципах индивидуального и дифференцированного подходов. При использовании балльной системы оценивания необходимо, чтобы оценка свидетельствовала о качестве </w:t>
      </w:r>
      <w:r>
        <w:t xml:space="preserve">усвоенных </w:t>
      </w:r>
      <w:r>
        <w:rPr>
          <w:spacing w:val="-2"/>
        </w:rPr>
        <w:t>знаний.</w:t>
      </w:r>
    </w:p>
    <w:p w:rsidR="00C7629D" w:rsidRDefault="00E84CE3">
      <w:pPr>
        <w:pStyle w:val="a3"/>
        <w:spacing w:before="1" w:line="276" w:lineRule="auto"/>
        <w:ind w:right="145"/>
        <w:jc w:val="both"/>
      </w:pPr>
      <w:r>
        <w:t>Результаты обучения на уроке музыки оцениваются по пятибалльной системе и дополняются устной характеристикой ответа.</w:t>
      </w:r>
    </w:p>
    <w:p w:rsidR="00C7629D" w:rsidRDefault="00E84CE3">
      <w:pPr>
        <w:pStyle w:val="a3"/>
        <w:spacing w:line="278" w:lineRule="auto"/>
        <w:ind w:right="142" w:firstLine="60"/>
        <w:jc w:val="both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контроля. Текущий контроль:</w:t>
      </w:r>
    </w:p>
    <w:p w:rsidR="00C7629D" w:rsidRDefault="00E84CE3">
      <w:pPr>
        <w:pStyle w:val="a4"/>
        <w:numPr>
          <w:ilvl w:val="1"/>
          <w:numId w:val="1"/>
        </w:numPr>
        <w:tabs>
          <w:tab w:val="left" w:pos="862"/>
        </w:tabs>
        <w:spacing w:line="287" w:lineRule="exact"/>
        <w:ind w:left="862"/>
        <w:jc w:val="left"/>
        <w:rPr>
          <w:sz w:val="24"/>
        </w:rPr>
      </w:pPr>
      <w:r>
        <w:rPr>
          <w:sz w:val="24"/>
        </w:rPr>
        <w:t>Устный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опрос</w:t>
      </w:r>
      <w:r>
        <w:rPr>
          <w:spacing w:val="-10"/>
          <w:sz w:val="24"/>
        </w:rPr>
        <w:t xml:space="preserve"> </w:t>
      </w:r>
      <w:r>
        <w:rPr>
          <w:sz w:val="24"/>
        </w:rPr>
        <w:t>(индив</w:t>
      </w:r>
      <w:r>
        <w:rPr>
          <w:sz w:val="24"/>
        </w:rPr>
        <w:t>идуальный,</w:t>
      </w:r>
      <w:r>
        <w:rPr>
          <w:spacing w:val="-6"/>
          <w:sz w:val="24"/>
        </w:rPr>
        <w:t xml:space="preserve"> </w:t>
      </w:r>
      <w:r>
        <w:rPr>
          <w:sz w:val="24"/>
        </w:rPr>
        <w:t>фронтальный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групповой),</w:t>
      </w:r>
    </w:p>
    <w:p w:rsidR="00C7629D" w:rsidRDefault="00E84CE3">
      <w:pPr>
        <w:pStyle w:val="a4"/>
        <w:numPr>
          <w:ilvl w:val="1"/>
          <w:numId w:val="1"/>
        </w:numPr>
        <w:tabs>
          <w:tab w:val="left" w:pos="862"/>
        </w:tabs>
        <w:spacing w:before="40"/>
        <w:ind w:left="862"/>
        <w:jc w:val="left"/>
        <w:rPr>
          <w:sz w:val="24"/>
        </w:rPr>
      </w:pP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песни,</w:t>
      </w:r>
    </w:p>
    <w:p w:rsidR="00C7629D" w:rsidRDefault="00E84CE3">
      <w:pPr>
        <w:pStyle w:val="a4"/>
        <w:numPr>
          <w:ilvl w:val="1"/>
          <w:numId w:val="1"/>
        </w:numPr>
        <w:tabs>
          <w:tab w:val="left" w:pos="862"/>
        </w:tabs>
        <w:spacing w:before="38"/>
        <w:ind w:left="862"/>
        <w:jc w:val="left"/>
        <w:rPr>
          <w:sz w:val="24"/>
        </w:rPr>
      </w:pPr>
      <w:r>
        <w:rPr>
          <w:sz w:val="24"/>
        </w:rPr>
        <w:t>Игра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инструментах,</w:t>
      </w:r>
    </w:p>
    <w:p w:rsidR="00C7629D" w:rsidRDefault="00E84CE3">
      <w:pPr>
        <w:pStyle w:val="a4"/>
        <w:numPr>
          <w:ilvl w:val="1"/>
          <w:numId w:val="1"/>
        </w:numPr>
        <w:tabs>
          <w:tab w:val="left" w:pos="862"/>
        </w:tabs>
        <w:spacing w:before="42" w:line="273" w:lineRule="auto"/>
        <w:ind w:left="862" w:right="133"/>
        <w:rPr>
          <w:sz w:val="24"/>
        </w:rPr>
      </w:pPr>
      <w:r>
        <w:rPr>
          <w:sz w:val="24"/>
        </w:rPr>
        <w:t>Выполнение творческих заданий (музыкальные импровизации, передача в движении музыкального образа, составление рассказа по музыкальному произведению и др.),</w:t>
      </w:r>
    </w:p>
    <w:p w:rsidR="00C7629D" w:rsidRDefault="00E84CE3">
      <w:pPr>
        <w:pStyle w:val="a4"/>
        <w:numPr>
          <w:ilvl w:val="1"/>
          <w:numId w:val="1"/>
        </w:numPr>
        <w:tabs>
          <w:tab w:val="left" w:pos="861"/>
        </w:tabs>
        <w:spacing w:line="271" w:lineRule="auto"/>
        <w:ind w:left="502" w:right="6504" w:firstLine="0"/>
        <w:rPr>
          <w:sz w:val="24"/>
        </w:rPr>
      </w:pPr>
      <w:r>
        <w:rPr>
          <w:sz w:val="24"/>
        </w:rPr>
        <w:t>Музыкальные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загадки Тематический контроль:</w:t>
      </w:r>
    </w:p>
    <w:p w:rsidR="00C7629D" w:rsidRDefault="00E84CE3">
      <w:pPr>
        <w:pStyle w:val="a4"/>
        <w:numPr>
          <w:ilvl w:val="1"/>
          <w:numId w:val="1"/>
        </w:numPr>
        <w:tabs>
          <w:tab w:val="left" w:pos="849"/>
        </w:tabs>
        <w:spacing w:before="4"/>
        <w:ind w:left="849" w:hanging="359"/>
        <w:rPr>
          <w:sz w:val="24"/>
        </w:rPr>
      </w:pPr>
      <w:r>
        <w:rPr>
          <w:sz w:val="24"/>
        </w:rPr>
        <w:t>Урок-</w:t>
      </w:r>
      <w:r>
        <w:rPr>
          <w:spacing w:val="-2"/>
          <w:sz w:val="24"/>
        </w:rPr>
        <w:t>концерт,</w:t>
      </w:r>
    </w:p>
    <w:p w:rsidR="00C7629D" w:rsidRDefault="00E84CE3">
      <w:pPr>
        <w:pStyle w:val="a4"/>
        <w:numPr>
          <w:ilvl w:val="1"/>
          <w:numId w:val="1"/>
        </w:numPr>
        <w:tabs>
          <w:tab w:val="left" w:pos="851"/>
        </w:tabs>
        <w:spacing w:before="40" w:line="276" w:lineRule="auto"/>
        <w:ind w:left="851" w:right="131"/>
        <w:rPr>
          <w:sz w:val="24"/>
        </w:rPr>
      </w:pPr>
      <w:r>
        <w:rPr>
          <w:sz w:val="24"/>
        </w:rPr>
        <w:t>Участие обучающихся с умственной отсталостью (ИН) в различных классно- групповых, общешкольных и внешкольных массовых мероприятиях художественной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(концерт, смотр,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конкурс,</w:t>
      </w:r>
      <w:r>
        <w:rPr>
          <w:spacing w:val="40"/>
          <w:sz w:val="24"/>
        </w:rPr>
        <w:t xml:space="preserve"> </w:t>
      </w:r>
      <w:r>
        <w:rPr>
          <w:sz w:val="24"/>
        </w:rPr>
        <w:t>фестиваль).</w:t>
      </w:r>
    </w:p>
    <w:p w:rsidR="00C7629D" w:rsidRDefault="00C7629D">
      <w:pPr>
        <w:pStyle w:val="a3"/>
        <w:spacing w:before="35"/>
        <w:ind w:left="0"/>
      </w:pPr>
    </w:p>
    <w:p w:rsidR="00C7629D" w:rsidRDefault="00E84CE3">
      <w:pPr>
        <w:pStyle w:val="a3"/>
        <w:jc w:val="both"/>
      </w:pPr>
      <w:r>
        <w:t>Нормы</w:t>
      </w:r>
      <w:r>
        <w:rPr>
          <w:spacing w:val="-6"/>
        </w:rPr>
        <w:t xml:space="preserve"> </w:t>
      </w:r>
      <w:r>
        <w:rPr>
          <w:spacing w:val="-2"/>
        </w:rPr>
        <w:t>оценок:</w:t>
      </w:r>
    </w:p>
    <w:p w:rsidR="00C7629D" w:rsidRDefault="00E84CE3">
      <w:pPr>
        <w:pStyle w:val="1"/>
        <w:spacing w:before="53" w:line="276" w:lineRule="auto"/>
        <w:ind w:right="7155"/>
        <w:jc w:val="both"/>
      </w:pPr>
      <w:r>
        <w:t>«Слушание</w:t>
      </w:r>
      <w:r>
        <w:rPr>
          <w:spacing w:val="-15"/>
        </w:rPr>
        <w:t xml:space="preserve"> </w:t>
      </w:r>
      <w:r>
        <w:t>музыки.» Оценка «5»:</w:t>
      </w:r>
    </w:p>
    <w:p w:rsidR="00C7629D" w:rsidRDefault="00E84CE3">
      <w:pPr>
        <w:pStyle w:val="a3"/>
        <w:spacing w:line="276" w:lineRule="auto"/>
        <w:ind w:right="135"/>
        <w:jc w:val="both"/>
      </w:pPr>
      <w:r>
        <w:t>- установка слушателя выполнена полностью; ответ правильный и полный, включает в себя характеристику содержания музыкального произведения, средств музыкальной выразительности, возможна помощь учителя.</w:t>
      </w:r>
    </w:p>
    <w:p w:rsidR="00C7629D" w:rsidRDefault="00E84CE3">
      <w:pPr>
        <w:pStyle w:val="1"/>
        <w:jc w:val="both"/>
      </w:pPr>
      <w:r>
        <w:t>Оценка</w:t>
      </w:r>
      <w:r>
        <w:rPr>
          <w:spacing w:val="-1"/>
        </w:rPr>
        <w:t xml:space="preserve"> </w:t>
      </w:r>
      <w:r>
        <w:rPr>
          <w:spacing w:val="-4"/>
        </w:rPr>
        <w:t>«4»:</w:t>
      </w:r>
    </w:p>
    <w:p w:rsidR="00C7629D" w:rsidRDefault="00E84CE3">
      <w:pPr>
        <w:pStyle w:val="a3"/>
        <w:spacing w:before="29" w:line="276" w:lineRule="auto"/>
        <w:ind w:right="141"/>
        <w:jc w:val="both"/>
      </w:pPr>
      <w:r>
        <w:t>-установка слушателя выполнена не полностью; ответ правильный, но</w:t>
      </w:r>
      <w:r>
        <w:rPr>
          <w:spacing w:val="40"/>
        </w:rPr>
        <w:t xml:space="preserve"> </w:t>
      </w:r>
      <w:r>
        <w:t>неполный, включает в себя характеристику содержания музыкального произведения, средств музыкальной выразительности, много наводящих вопросов</w:t>
      </w:r>
      <w:r>
        <w:rPr>
          <w:spacing w:val="40"/>
        </w:rPr>
        <w:t xml:space="preserve"> </w:t>
      </w:r>
      <w:r>
        <w:t>учителя.</w:t>
      </w:r>
    </w:p>
    <w:p w:rsidR="00C7629D" w:rsidRDefault="00E84CE3">
      <w:pPr>
        <w:pStyle w:val="1"/>
        <w:spacing w:before="11"/>
        <w:jc w:val="both"/>
      </w:pPr>
      <w:r>
        <w:t>Оценка</w:t>
      </w:r>
      <w:r>
        <w:rPr>
          <w:spacing w:val="-1"/>
        </w:rPr>
        <w:t xml:space="preserve"> </w:t>
      </w:r>
      <w:r>
        <w:rPr>
          <w:spacing w:val="-4"/>
        </w:rPr>
        <w:t>«3»:</w:t>
      </w:r>
    </w:p>
    <w:p w:rsidR="00C7629D" w:rsidRDefault="00E84CE3">
      <w:pPr>
        <w:pStyle w:val="a3"/>
        <w:spacing w:before="33" w:line="276" w:lineRule="auto"/>
        <w:ind w:right="139"/>
        <w:jc w:val="both"/>
      </w:pPr>
      <w:r>
        <w:t>-установка слушателя почти в</w:t>
      </w:r>
      <w:r>
        <w:t>ыполнена; ответ правильный, но не полный или односложный, средства музыкальной выразительности раскрыты недостаточно, много наводящих вопросов учителя.</w:t>
      </w:r>
    </w:p>
    <w:p w:rsidR="00C7629D" w:rsidRDefault="00E84CE3">
      <w:pPr>
        <w:pStyle w:val="1"/>
        <w:spacing w:before="10"/>
        <w:jc w:val="both"/>
      </w:pPr>
      <w:r>
        <w:t>Оценка</w:t>
      </w:r>
      <w:r>
        <w:rPr>
          <w:spacing w:val="-1"/>
        </w:rPr>
        <w:t xml:space="preserve"> </w:t>
      </w:r>
      <w:r>
        <w:rPr>
          <w:spacing w:val="-5"/>
        </w:rPr>
        <w:t>«2»</w:t>
      </w:r>
    </w:p>
    <w:p w:rsidR="00C7629D" w:rsidRDefault="00C7629D">
      <w:pPr>
        <w:pStyle w:val="1"/>
        <w:jc w:val="both"/>
        <w:sectPr w:rsidR="00C7629D">
          <w:pgSz w:w="11920" w:h="16850"/>
          <w:pgMar w:top="760" w:right="708" w:bottom="860" w:left="1559" w:header="0" w:footer="617" w:gutter="0"/>
          <w:cols w:space="720"/>
        </w:sectPr>
      </w:pPr>
    </w:p>
    <w:p w:rsidR="00C7629D" w:rsidRDefault="00E84CE3">
      <w:pPr>
        <w:pStyle w:val="a3"/>
        <w:spacing w:before="73" w:line="276" w:lineRule="auto"/>
        <w:ind w:right="141"/>
        <w:jc w:val="both"/>
      </w:pPr>
      <w:r>
        <w:lastRenderedPageBreak/>
        <w:t>-применять нецелесообразно, поскольку у обучающихся может обнаруживаться ни</w:t>
      </w:r>
      <w:r>
        <w:t>зкая мотивация, которая может еще больше понизиться при выставлении неудовлетворительной оценки.</w:t>
      </w:r>
    </w:p>
    <w:p w:rsidR="00C7629D" w:rsidRDefault="00E84CE3">
      <w:pPr>
        <w:pStyle w:val="1"/>
        <w:spacing w:before="11" w:line="276" w:lineRule="auto"/>
        <w:ind w:right="6826"/>
      </w:pPr>
      <w:r>
        <w:t>«Хоровое</w:t>
      </w:r>
      <w:r>
        <w:rPr>
          <w:spacing w:val="-15"/>
        </w:rPr>
        <w:t xml:space="preserve"> </w:t>
      </w:r>
      <w:r>
        <w:t>пение.» Оценка «5»:</w:t>
      </w:r>
    </w:p>
    <w:p w:rsidR="00C7629D" w:rsidRDefault="00E84CE3">
      <w:pPr>
        <w:pStyle w:val="a3"/>
        <w:spacing w:line="278" w:lineRule="auto"/>
      </w:pPr>
      <w:r>
        <w:t>-знание мелодической линии и текста песни; чистое интонирование и ритмически точное исполнение; выразительное исполнение,</w:t>
      </w:r>
    </w:p>
    <w:p w:rsidR="00C7629D" w:rsidRDefault="00E84CE3">
      <w:pPr>
        <w:pStyle w:val="1"/>
        <w:spacing w:before="69"/>
      </w:pPr>
      <w:r>
        <w:t>Оценка</w:t>
      </w:r>
      <w:r>
        <w:rPr>
          <w:spacing w:val="-1"/>
        </w:rPr>
        <w:t xml:space="preserve"> </w:t>
      </w:r>
      <w:r>
        <w:rPr>
          <w:spacing w:val="-4"/>
        </w:rPr>
        <w:t>«</w:t>
      </w:r>
      <w:r>
        <w:rPr>
          <w:spacing w:val="-4"/>
        </w:rPr>
        <w:t>4»:</w:t>
      </w:r>
    </w:p>
    <w:p w:rsidR="00C7629D" w:rsidRDefault="00E84CE3">
      <w:pPr>
        <w:pStyle w:val="a3"/>
        <w:spacing w:before="34" w:line="276" w:lineRule="auto"/>
      </w:pPr>
      <w:r>
        <w:t>-знание</w:t>
      </w:r>
      <w:r>
        <w:rPr>
          <w:spacing w:val="80"/>
        </w:rPr>
        <w:t xml:space="preserve"> </w:t>
      </w:r>
      <w:r>
        <w:t>мелодической</w:t>
      </w:r>
      <w:r>
        <w:rPr>
          <w:spacing w:val="80"/>
        </w:rPr>
        <w:t xml:space="preserve"> </w:t>
      </w:r>
      <w:r>
        <w:t>линии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песни;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основном</w:t>
      </w:r>
      <w:r>
        <w:rPr>
          <w:spacing w:val="80"/>
        </w:rPr>
        <w:t xml:space="preserve"> </w:t>
      </w:r>
      <w:r>
        <w:t>чистое</w:t>
      </w:r>
      <w:r>
        <w:rPr>
          <w:spacing w:val="80"/>
        </w:rPr>
        <w:t xml:space="preserve"> </w:t>
      </w:r>
      <w:r>
        <w:t>интонирование</w:t>
      </w:r>
      <w:r>
        <w:rPr>
          <w:spacing w:val="80"/>
        </w:rPr>
        <w:t xml:space="preserve"> </w:t>
      </w:r>
      <w:r>
        <w:t>и ритмически правильное исполнение; пение недостаточно выразительное,</w:t>
      </w:r>
    </w:p>
    <w:p w:rsidR="00C7629D" w:rsidRDefault="00E84CE3">
      <w:pPr>
        <w:pStyle w:val="1"/>
        <w:spacing w:before="8"/>
      </w:pPr>
      <w:r>
        <w:t>Оценка</w:t>
      </w:r>
      <w:r>
        <w:rPr>
          <w:spacing w:val="-1"/>
        </w:rPr>
        <w:t xml:space="preserve"> </w:t>
      </w:r>
      <w:r>
        <w:rPr>
          <w:spacing w:val="-4"/>
        </w:rPr>
        <w:t>«3»:</w:t>
      </w:r>
    </w:p>
    <w:p w:rsidR="00C7629D" w:rsidRDefault="00E84CE3">
      <w:pPr>
        <w:pStyle w:val="a3"/>
        <w:spacing w:before="34" w:line="276" w:lineRule="auto"/>
        <w:ind w:right="136"/>
        <w:jc w:val="both"/>
      </w:pPr>
      <w:r>
        <w:t xml:space="preserve">-допускаются отдельные неточности в исполнении мелодии и текста песни; неуверенное, не вполне точное, иногда фальшивое интонирование, есть ритмически неточности; пение </w:t>
      </w:r>
      <w:r>
        <w:rPr>
          <w:spacing w:val="-2"/>
        </w:rPr>
        <w:t>невыразительное,</w:t>
      </w:r>
    </w:p>
    <w:p w:rsidR="00C7629D" w:rsidRDefault="00E84CE3">
      <w:pPr>
        <w:pStyle w:val="1"/>
        <w:spacing w:before="8"/>
        <w:jc w:val="both"/>
      </w:pPr>
      <w:r>
        <w:t>Оценка</w:t>
      </w:r>
      <w:r>
        <w:rPr>
          <w:spacing w:val="-1"/>
        </w:rPr>
        <w:t xml:space="preserve"> </w:t>
      </w:r>
      <w:r>
        <w:rPr>
          <w:spacing w:val="-4"/>
        </w:rPr>
        <w:t>«2»:</w:t>
      </w:r>
    </w:p>
    <w:p w:rsidR="00C7629D" w:rsidRDefault="00E84CE3">
      <w:pPr>
        <w:pStyle w:val="a3"/>
        <w:spacing w:before="31" w:line="276" w:lineRule="auto"/>
        <w:ind w:right="139"/>
        <w:jc w:val="both"/>
      </w:pPr>
      <w:r>
        <w:t>-применять нецелесообразно, поскольку у обучающихся может о</w:t>
      </w:r>
      <w:r>
        <w:t>бнаруживаться низкая мотивация, которая может еще больше понизиться при выставлении неудовлетворительной оценки.</w:t>
      </w:r>
    </w:p>
    <w:p w:rsidR="00C7629D" w:rsidRDefault="00C7629D">
      <w:pPr>
        <w:pStyle w:val="a3"/>
        <w:spacing w:before="49"/>
        <w:ind w:left="0"/>
      </w:pPr>
    </w:p>
    <w:p w:rsidR="00C7629D" w:rsidRDefault="00E84CE3">
      <w:pPr>
        <w:pStyle w:val="1"/>
        <w:numPr>
          <w:ilvl w:val="0"/>
          <w:numId w:val="1"/>
        </w:numPr>
        <w:tabs>
          <w:tab w:val="left" w:pos="383"/>
        </w:tabs>
        <w:jc w:val="both"/>
      </w:pPr>
      <w:r>
        <w:t>Требование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rPr>
          <w:spacing w:val="-2"/>
        </w:rPr>
        <w:t>учащихся.</w:t>
      </w:r>
    </w:p>
    <w:p w:rsidR="00C7629D" w:rsidRDefault="00E84CE3">
      <w:pPr>
        <w:pStyle w:val="a3"/>
        <w:spacing w:before="127"/>
        <w:ind w:right="131"/>
        <w:jc w:val="both"/>
      </w:pPr>
      <w:r>
        <w:t xml:space="preserve">В соответствии с требованиями ФГОС для обучающихся с умственной отсталостью (интеллектуальными нарушениями) оценке подлежат личностные и предметные </w:t>
      </w:r>
      <w:r>
        <w:rPr>
          <w:spacing w:val="-2"/>
        </w:rPr>
        <w:t>результаты.</w:t>
      </w:r>
    </w:p>
    <w:p w:rsidR="00C7629D" w:rsidRDefault="00E84CE3">
      <w:pPr>
        <w:pStyle w:val="a3"/>
        <w:spacing w:before="3"/>
        <w:ind w:right="135"/>
        <w:jc w:val="both"/>
      </w:pPr>
      <w:r>
        <w:t>Освоение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АООП (вариант1)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специальным учебникам,</w:t>
      </w:r>
      <w:r>
        <w:rPr>
          <w:spacing w:val="-1"/>
        </w:rPr>
        <w:t xml:space="preserve"> </w:t>
      </w:r>
      <w:r>
        <w:t>а так же с исполь</w:t>
      </w:r>
      <w:r>
        <w:t>зованием наглядно-дидактических материалов и технических средств обучения, предназначенных для обучающихся с умственной отсталостью (интеллектуальными нарушениями), отвечающими их особым образовательным потребностям и позволяющим реализовывать данный вариа</w:t>
      </w:r>
      <w:r>
        <w:t>нт программы.</w:t>
      </w:r>
    </w:p>
    <w:p w:rsidR="00C7629D" w:rsidRDefault="00E84CE3">
      <w:pPr>
        <w:pStyle w:val="a3"/>
        <w:ind w:right="133"/>
        <w:jc w:val="both"/>
      </w:pPr>
      <w:r>
        <w:t>Система оценки планируемых результатов изучения учебного предмета «Музыка» Предметные результаты изучения учебного предмета «Музыка» в 3 классе допускают разноуровневые требования к усвоению содержания учебного материала: минимальный и достат</w:t>
      </w:r>
      <w:r>
        <w:t xml:space="preserve">очный уровни. Это даёт учителю возможность дифференцированно подходить к обучению детей с нарушенным интеллектом. Минимальный уровень является обязательным для большинства обучающихся с умственной отсталостью (интеллектуальными нарушениями). Вместе с тем, </w:t>
      </w:r>
      <w:r>
        <w:t>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Достаточный уровень рассматривается как повышенный и не является обязательным для всех обуча</w:t>
      </w:r>
      <w:r>
        <w:t>ющихся с умственной отсталостью.</w:t>
      </w:r>
    </w:p>
    <w:p w:rsidR="00C7629D" w:rsidRDefault="00E84CE3">
      <w:pPr>
        <w:pStyle w:val="1"/>
        <w:spacing w:before="8"/>
        <w:ind w:left="263"/>
        <w:jc w:val="both"/>
      </w:pPr>
      <w:r>
        <w:t>Личностные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«Музыка»</w:t>
      </w:r>
    </w:p>
    <w:p w:rsidR="00C7629D" w:rsidRDefault="00E84CE3">
      <w:pPr>
        <w:spacing w:line="272" w:lineRule="exact"/>
        <w:ind w:left="143"/>
        <w:jc w:val="both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9"/>
          <w:sz w:val="24"/>
        </w:rPr>
        <w:t xml:space="preserve"> </w:t>
      </w:r>
      <w:r>
        <w:rPr>
          <w:spacing w:val="-2"/>
          <w:sz w:val="24"/>
        </w:rPr>
        <w:t>результаты:</w:t>
      </w:r>
    </w:p>
    <w:p w:rsidR="00C7629D" w:rsidRDefault="00E84CE3">
      <w:pPr>
        <w:pStyle w:val="a3"/>
        <w:spacing w:line="272" w:lineRule="exact"/>
        <w:jc w:val="both"/>
      </w:pPr>
      <w:r>
        <w:t>-положительная</w:t>
      </w:r>
      <w:r>
        <w:rPr>
          <w:spacing w:val="-12"/>
        </w:rPr>
        <w:t xml:space="preserve"> </w:t>
      </w:r>
      <w:r>
        <w:t>мотивация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занятиям</w:t>
      </w:r>
      <w:r>
        <w:rPr>
          <w:spacing w:val="-11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C7629D" w:rsidRDefault="00E84CE3">
      <w:pPr>
        <w:pStyle w:val="a3"/>
        <w:ind w:right="146"/>
        <w:jc w:val="both"/>
      </w:pPr>
      <w:r>
        <w:t>-готовность к творческому взаимодействию и коммун</w:t>
      </w:r>
      <w:r>
        <w:t>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</w:p>
    <w:p w:rsidR="00C7629D" w:rsidRDefault="00E84CE3">
      <w:pPr>
        <w:pStyle w:val="a3"/>
        <w:ind w:right="147"/>
        <w:jc w:val="both"/>
      </w:pPr>
      <w:r>
        <w:t>-готовность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приобретенного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в урочной и внеурочной деятельности, в том числе, в социокультурых проектах с обучающимися с нормативным развитием и другими окружающими людьми;</w:t>
      </w:r>
    </w:p>
    <w:p w:rsidR="00C7629D" w:rsidRDefault="00E84CE3">
      <w:pPr>
        <w:pStyle w:val="a3"/>
        <w:spacing w:before="1"/>
        <w:ind w:right="141"/>
        <w:jc w:val="both"/>
      </w:pPr>
      <w:r>
        <w:rPr>
          <w:sz w:val="28"/>
        </w:rPr>
        <w:t>-</w:t>
      </w:r>
      <w:r>
        <w:t>ориентация в культурном многообразии окружающей действительности, участие в музыкальной жизни класса, ш</w:t>
      </w:r>
      <w:r>
        <w:t>колы;</w:t>
      </w:r>
    </w:p>
    <w:p w:rsidR="00C7629D" w:rsidRDefault="00C7629D">
      <w:pPr>
        <w:pStyle w:val="a3"/>
        <w:jc w:val="both"/>
        <w:sectPr w:rsidR="00C7629D">
          <w:pgSz w:w="11920" w:h="16850"/>
          <w:pgMar w:top="760" w:right="708" w:bottom="860" w:left="1559" w:header="0" w:footer="617" w:gutter="0"/>
          <w:cols w:space="720"/>
        </w:sectPr>
      </w:pPr>
    </w:p>
    <w:p w:rsidR="00C7629D" w:rsidRDefault="00E84CE3">
      <w:pPr>
        <w:pStyle w:val="a3"/>
        <w:spacing w:before="73" w:line="275" w:lineRule="exact"/>
      </w:pPr>
      <w:r>
        <w:lastRenderedPageBreak/>
        <w:t>-осознание</w:t>
      </w:r>
      <w:r>
        <w:rPr>
          <w:spacing w:val="-11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гражданином</w:t>
      </w:r>
      <w:r>
        <w:rPr>
          <w:spacing w:val="-1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гордящимся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rPr>
          <w:spacing w:val="-2"/>
        </w:rPr>
        <w:t>Родиной;</w:t>
      </w:r>
    </w:p>
    <w:p w:rsidR="00C7629D" w:rsidRDefault="00E84CE3">
      <w:pPr>
        <w:pStyle w:val="a3"/>
        <w:spacing w:line="275" w:lineRule="exact"/>
      </w:pPr>
      <w:r>
        <w:t>-адекватная</w:t>
      </w:r>
      <w:r>
        <w:rPr>
          <w:spacing w:val="-15"/>
        </w:rPr>
        <w:t xml:space="preserve"> </w:t>
      </w:r>
      <w:r>
        <w:t>самооценка</w:t>
      </w:r>
      <w:r>
        <w:rPr>
          <w:spacing w:val="-12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rPr>
          <w:spacing w:val="-2"/>
        </w:rPr>
        <w:t>способностей;</w:t>
      </w:r>
    </w:p>
    <w:p w:rsidR="00C7629D" w:rsidRDefault="00E84CE3">
      <w:pPr>
        <w:pStyle w:val="a3"/>
        <w:spacing w:before="3" w:line="275" w:lineRule="exact"/>
      </w:pPr>
      <w:r>
        <w:t>-начальные</w:t>
      </w:r>
      <w:r>
        <w:rPr>
          <w:spacing w:val="-1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реагирования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rPr>
          <w:spacing w:val="-2"/>
        </w:rPr>
        <w:t>мира;</w:t>
      </w:r>
    </w:p>
    <w:p w:rsidR="00C7629D" w:rsidRDefault="00E84CE3">
      <w:pPr>
        <w:pStyle w:val="a3"/>
      </w:pPr>
      <w:r>
        <w:t xml:space="preserve">-сформированность музыкально-эстетических </w:t>
      </w:r>
      <w:r>
        <w:t>предпочтений, потребностей, ценностей, чувств и оценочных суждений;</w:t>
      </w:r>
    </w:p>
    <w:p w:rsidR="00C7629D" w:rsidRDefault="00E84CE3">
      <w:pPr>
        <w:pStyle w:val="a3"/>
      </w:pPr>
      <w:r>
        <w:t>-наличие</w:t>
      </w:r>
      <w:r>
        <w:rPr>
          <w:spacing w:val="40"/>
        </w:rPr>
        <w:t xml:space="preserve"> </w:t>
      </w:r>
      <w:r>
        <w:t>доброжелательности,</w:t>
      </w:r>
      <w:r>
        <w:rPr>
          <w:spacing w:val="40"/>
        </w:rPr>
        <w:t xml:space="preserve"> </w:t>
      </w:r>
      <w:r>
        <w:t>отзывчивости,</w:t>
      </w:r>
      <w:r>
        <w:rPr>
          <w:spacing w:val="40"/>
        </w:rPr>
        <w:t xml:space="preserve"> </w:t>
      </w:r>
      <w:r>
        <w:t>открытости,</w:t>
      </w:r>
      <w:r>
        <w:rPr>
          <w:spacing w:val="4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сопереживания чувствам других людей;</w:t>
      </w:r>
    </w:p>
    <w:p w:rsidR="00C7629D" w:rsidRDefault="00E84CE3">
      <w:pPr>
        <w:pStyle w:val="a3"/>
        <w:tabs>
          <w:tab w:val="left" w:pos="2363"/>
        </w:tabs>
        <w:spacing w:before="68" w:line="237" w:lineRule="auto"/>
        <w:ind w:right="995"/>
      </w:pPr>
      <w:r>
        <w:rPr>
          <w:spacing w:val="-2"/>
        </w:rPr>
        <w:t>-сформированность</w:t>
      </w:r>
      <w:r>
        <w:tab/>
        <w:t>установки на здоровый образ жизни, бережное отношение к собственно</w:t>
      </w:r>
      <w:r>
        <w:t>му здоровью, к материальным и духовным ценностям.</w:t>
      </w:r>
    </w:p>
    <w:p w:rsidR="00C7629D" w:rsidRDefault="00C7629D">
      <w:pPr>
        <w:pStyle w:val="a3"/>
        <w:spacing w:before="3"/>
        <w:ind w:left="0"/>
      </w:pPr>
    </w:p>
    <w:p w:rsidR="00C7629D" w:rsidRDefault="00E84CE3">
      <w:pPr>
        <w:spacing w:before="1" w:after="15"/>
        <w:ind w:left="143"/>
        <w:rPr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11"/>
          <w:sz w:val="24"/>
        </w:rPr>
        <w:t xml:space="preserve"> </w:t>
      </w:r>
      <w:r>
        <w:rPr>
          <w:spacing w:val="-2"/>
          <w:sz w:val="24"/>
        </w:rPr>
        <w:t>результаты: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7"/>
      </w:tblGrid>
      <w:tr w:rsidR="00C7629D">
        <w:trPr>
          <w:trHeight w:val="273"/>
        </w:trPr>
        <w:tc>
          <w:tcPr>
            <w:tcW w:w="4789" w:type="dxa"/>
          </w:tcPr>
          <w:p w:rsidR="00C7629D" w:rsidRDefault="00E84CE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уровень:</w:t>
            </w:r>
          </w:p>
        </w:tc>
        <w:tc>
          <w:tcPr>
            <w:tcW w:w="4787" w:type="dxa"/>
          </w:tcPr>
          <w:p w:rsidR="00C7629D" w:rsidRDefault="00E84CE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уровень:</w:t>
            </w:r>
          </w:p>
        </w:tc>
      </w:tr>
      <w:tr w:rsidR="00C7629D">
        <w:trPr>
          <w:trHeight w:val="8283"/>
        </w:trPr>
        <w:tc>
          <w:tcPr>
            <w:tcW w:w="4789" w:type="dxa"/>
          </w:tcPr>
          <w:p w:rsidR="00C7629D" w:rsidRDefault="00E84CE3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-определение содержания знакомых музыкальных произведений;</w:t>
            </w:r>
          </w:p>
          <w:p w:rsidR="00C7629D" w:rsidRDefault="00E84CE3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-представления о некоторых музыкальных инструментах и их звучании;</w:t>
            </w:r>
          </w:p>
          <w:p w:rsidR="00C7629D" w:rsidRDefault="00E84CE3">
            <w:pPr>
              <w:pStyle w:val="TableParagraph"/>
              <w:tabs>
                <w:tab w:val="left" w:pos="1691"/>
                <w:tab w:val="left" w:pos="2700"/>
              </w:tabs>
              <w:ind w:left="112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инструментальным </w:t>
            </w:r>
            <w:r>
              <w:rPr>
                <w:sz w:val="24"/>
              </w:rPr>
              <w:t xml:space="preserve">сопровождением и без него (с помощью </w:t>
            </w:r>
            <w:r>
              <w:rPr>
                <w:spacing w:val="-2"/>
                <w:sz w:val="24"/>
              </w:rPr>
              <w:t>педагога);</w:t>
            </w:r>
          </w:p>
          <w:p w:rsidR="00C7629D" w:rsidRDefault="00E84CE3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-выразительное совместное исполнение выученных песен с простейшими элементами динамических оттенков;</w:t>
            </w:r>
          </w:p>
          <w:p w:rsidR="00C7629D" w:rsidRDefault="00E84CE3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-правильное формирование при пении гласных звуков и отчетливое произнесение согласных звук</w:t>
            </w:r>
            <w:r>
              <w:rPr>
                <w:sz w:val="24"/>
              </w:rPr>
              <w:t>ов в конце 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слов;</w:t>
            </w:r>
          </w:p>
          <w:p w:rsidR="00C7629D" w:rsidRDefault="00E84CE3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-правильная передача мелодии в диапазоне </w:t>
            </w:r>
            <w:r>
              <w:rPr>
                <w:spacing w:val="-2"/>
                <w:sz w:val="24"/>
              </w:rPr>
              <w:t>ре</w:t>
            </w:r>
            <w:r>
              <w:rPr>
                <w:spacing w:val="-2"/>
                <w:sz w:val="24"/>
                <w:vertAlign w:val="superscript"/>
              </w:rPr>
              <w:t>1</w:t>
            </w:r>
            <w:r>
              <w:rPr>
                <w:spacing w:val="-2"/>
                <w:sz w:val="24"/>
              </w:rPr>
              <w:t>-си</w:t>
            </w:r>
            <w:r>
              <w:rPr>
                <w:spacing w:val="-2"/>
                <w:sz w:val="24"/>
                <w:vertAlign w:val="superscript"/>
              </w:rPr>
              <w:t>1</w:t>
            </w:r>
            <w:r>
              <w:rPr>
                <w:spacing w:val="-2"/>
                <w:sz w:val="24"/>
              </w:rPr>
              <w:t>;</w:t>
            </w:r>
          </w:p>
          <w:p w:rsidR="00C7629D" w:rsidRDefault="00E84CE3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-различение вступления, запева, припева, проигрыша, окончания песни;</w:t>
            </w:r>
          </w:p>
          <w:p w:rsidR="00C7629D" w:rsidRDefault="00E84CE3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-различение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марша;</w:t>
            </w:r>
          </w:p>
          <w:p w:rsidR="00C7629D" w:rsidRDefault="00E84CE3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-передача ритмического рисунка мелодии (хлопками, на металлофоне, голосом)</w:t>
            </w:r>
            <w:r>
              <w:rPr>
                <w:sz w:val="24"/>
              </w:rPr>
              <w:t>;</w:t>
            </w:r>
          </w:p>
          <w:p w:rsidR="00C7629D" w:rsidRDefault="00E84CE3">
            <w:pPr>
              <w:pStyle w:val="TableParagraph"/>
              <w:tabs>
                <w:tab w:val="left" w:pos="2186"/>
                <w:tab w:val="left" w:pos="4433"/>
              </w:tabs>
              <w:ind w:left="112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содержанию и характеру музыкальных произведений (веселые, грустные и </w:t>
            </w:r>
            <w:r>
              <w:rPr>
                <w:spacing w:val="-2"/>
                <w:sz w:val="24"/>
              </w:rPr>
              <w:t>спокойные);</w:t>
            </w:r>
          </w:p>
          <w:p w:rsidR="00C7629D" w:rsidRDefault="00E84CE3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-владение элементарными представлениями о нотной грамоте;</w:t>
            </w:r>
          </w:p>
        </w:tc>
        <w:tc>
          <w:tcPr>
            <w:tcW w:w="4787" w:type="dxa"/>
          </w:tcPr>
          <w:p w:rsidR="00C7629D" w:rsidRDefault="00E84CE3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-самостоятельное исполнение разученных песен, как с инструментальным сопровождением, </w:t>
            </w:r>
            <w:r>
              <w:rPr>
                <w:sz w:val="24"/>
              </w:rPr>
              <w:t>так и без него;</w:t>
            </w:r>
          </w:p>
          <w:p w:rsidR="00C7629D" w:rsidRDefault="00E84CE3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-различение звучания музыкальных инструментов (скрипка, домра, балалайка, </w:t>
            </w:r>
            <w:r>
              <w:rPr>
                <w:spacing w:val="-2"/>
                <w:sz w:val="24"/>
              </w:rPr>
              <w:t>виолончель);</w:t>
            </w:r>
          </w:p>
          <w:p w:rsidR="00C7629D" w:rsidRDefault="00E84CE3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-сольное пение и пение хором с выполнением требований художественного исполнения, с учетом средств музыкальной </w:t>
            </w:r>
            <w:r>
              <w:rPr>
                <w:spacing w:val="-2"/>
                <w:sz w:val="24"/>
              </w:rPr>
              <w:t>выразительности;</w:t>
            </w:r>
          </w:p>
          <w:p w:rsidR="00C7629D" w:rsidRDefault="00E84CE3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-ясное и четкое произнесе</w:t>
            </w:r>
            <w:r>
              <w:rPr>
                <w:sz w:val="24"/>
              </w:rPr>
              <w:t>ние слов в песнях подвижного характера;</w:t>
            </w:r>
          </w:p>
          <w:p w:rsidR="00C7629D" w:rsidRDefault="00E84CE3"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-различение разнообразных по характеру и звучанию песен, маршей, танцев;</w:t>
            </w:r>
          </w:p>
          <w:p w:rsidR="00C7629D" w:rsidRDefault="00E84CE3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-знание основных средств музыкальной выразительности: динамические оттенки (форте-громко, пиано-тихо); особенности темпа (быстро, умеренно, мед</w:t>
            </w:r>
            <w:r>
              <w:rPr>
                <w:sz w:val="24"/>
              </w:rPr>
              <w:t>ленно); особенности регистра (низкий, средний, высокий) и др.</w:t>
            </w:r>
          </w:p>
          <w:p w:rsidR="00C7629D" w:rsidRDefault="00E84CE3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-владение элементами музыкальной грамоты, как средства графического изображения музыки.</w:t>
            </w:r>
          </w:p>
          <w:p w:rsidR="00C7629D" w:rsidRDefault="00E84CE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2069"/>
                <w:tab w:val="left" w:pos="4565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петь знакомую мелодию и </w:t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артикулировать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сопровождении инструмента и без него;</w:t>
            </w:r>
          </w:p>
          <w:p w:rsidR="00C7629D" w:rsidRDefault="00E84CE3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приемами игры на ударных инструментах (бубен, маракас, деревянные ложки, металлофон).</w:t>
            </w:r>
          </w:p>
          <w:p w:rsidR="00C7629D" w:rsidRDefault="00E84CE3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7" w:lineRule="exact"/>
              <w:ind w:left="250" w:hanging="140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марш;</w:t>
            </w:r>
          </w:p>
        </w:tc>
      </w:tr>
    </w:tbl>
    <w:p w:rsidR="00C7629D" w:rsidRDefault="00C7629D">
      <w:pPr>
        <w:pStyle w:val="a3"/>
        <w:ind w:left="0"/>
      </w:pPr>
    </w:p>
    <w:p w:rsidR="00C7629D" w:rsidRDefault="00C7629D">
      <w:pPr>
        <w:pStyle w:val="a3"/>
        <w:spacing w:before="11"/>
        <w:ind w:left="0"/>
      </w:pPr>
    </w:p>
    <w:p w:rsidR="00C7629D" w:rsidRDefault="00E84CE3">
      <w:pPr>
        <w:pStyle w:val="1"/>
        <w:spacing w:after="6"/>
      </w:pPr>
      <w:r>
        <w:t>Программа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rPr>
          <w:spacing w:val="-2"/>
        </w:rPr>
        <w:t>(БУД)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3"/>
        <w:gridCol w:w="3192"/>
      </w:tblGrid>
      <w:tr w:rsidR="00C7629D">
        <w:trPr>
          <w:trHeight w:val="551"/>
        </w:trPr>
        <w:tc>
          <w:tcPr>
            <w:tcW w:w="3190" w:type="dxa"/>
          </w:tcPr>
          <w:p w:rsidR="00C7629D" w:rsidRDefault="00E84CE3">
            <w:pPr>
              <w:pStyle w:val="TableParagraph"/>
              <w:tabs>
                <w:tab w:val="left" w:pos="2222"/>
              </w:tabs>
              <w:spacing w:line="228" w:lineRule="auto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действия:</w:t>
            </w:r>
          </w:p>
        </w:tc>
        <w:tc>
          <w:tcPr>
            <w:tcW w:w="3193" w:type="dxa"/>
          </w:tcPr>
          <w:p w:rsidR="00C7629D" w:rsidRDefault="00E84CE3">
            <w:pPr>
              <w:pStyle w:val="TableParagraph"/>
              <w:tabs>
                <w:tab w:val="left" w:pos="2222"/>
              </w:tabs>
              <w:spacing w:line="228" w:lineRule="auto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</w:p>
        </w:tc>
        <w:tc>
          <w:tcPr>
            <w:tcW w:w="3192" w:type="dxa"/>
          </w:tcPr>
          <w:p w:rsidR="00C7629D" w:rsidRDefault="00E84CE3">
            <w:pPr>
              <w:pStyle w:val="TableParagraph"/>
              <w:tabs>
                <w:tab w:val="left" w:pos="2222"/>
              </w:tabs>
              <w:spacing w:line="228" w:lineRule="auto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действия:</w:t>
            </w:r>
          </w:p>
        </w:tc>
      </w:tr>
    </w:tbl>
    <w:p w:rsidR="00C7629D" w:rsidRDefault="00C7629D">
      <w:pPr>
        <w:pStyle w:val="TableParagraph"/>
        <w:spacing w:line="228" w:lineRule="auto"/>
        <w:rPr>
          <w:sz w:val="24"/>
        </w:rPr>
        <w:sectPr w:rsidR="00C7629D">
          <w:pgSz w:w="11920" w:h="16850"/>
          <w:pgMar w:top="760" w:right="708" w:bottom="860" w:left="1559" w:header="0" w:footer="617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3"/>
        <w:gridCol w:w="3192"/>
      </w:tblGrid>
      <w:tr w:rsidR="00C7629D">
        <w:trPr>
          <w:trHeight w:val="3587"/>
        </w:trPr>
        <w:tc>
          <w:tcPr>
            <w:tcW w:w="3190" w:type="dxa"/>
          </w:tcPr>
          <w:p w:rsidR="00C7629D" w:rsidRDefault="00E84CE3">
            <w:pPr>
              <w:pStyle w:val="TableParagraph"/>
              <w:tabs>
                <w:tab w:val="left" w:pos="2285"/>
              </w:tabs>
              <w:ind w:left="11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Испытывать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чувство </w:t>
            </w:r>
            <w:r>
              <w:rPr>
                <w:sz w:val="24"/>
              </w:rPr>
              <w:t>гордости за свою страну;</w:t>
            </w:r>
          </w:p>
          <w:p w:rsidR="00C7629D" w:rsidRDefault="00E84CE3">
            <w:pPr>
              <w:pStyle w:val="TableParagraph"/>
              <w:numPr>
                <w:ilvl w:val="0"/>
                <w:numId w:val="4"/>
              </w:numPr>
              <w:tabs>
                <w:tab w:val="left" w:pos="547"/>
              </w:tabs>
              <w:ind w:right="89" w:firstLine="60"/>
              <w:jc w:val="both"/>
              <w:rPr>
                <w:sz w:val="24"/>
              </w:rPr>
            </w:pPr>
            <w:r>
              <w:rPr>
                <w:sz w:val="24"/>
              </w:rPr>
              <w:t>гордиться школьными успехами и достижениями как собственными, так и своих товарищей;</w:t>
            </w:r>
          </w:p>
          <w:p w:rsidR="00C7629D" w:rsidRDefault="00E84CE3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284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адекватно эмоционально </w:t>
            </w:r>
            <w:r>
              <w:rPr>
                <w:spacing w:val="-2"/>
                <w:sz w:val="24"/>
              </w:rPr>
              <w:t>откликаться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C7629D" w:rsidRDefault="00E84CE3">
            <w:pPr>
              <w:pStyle w:val="TableParagraph"/>
              <w:tabs>
                <w:tab w:val="left" w:pos="1833"/>
              </w:tabs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литературы, </w:t>
            </w:r>
            <w:r>
              <w:rPr>
                <w:sz w:val="24"/>
              </w:rPr>
              <w:t>музыки, живописи и др.;</w:t>
            </w:r>
          </w:p>
          <w:p w:rsidR="00C7629D" w:rsidRDefault="00E84CE3">
            <w:pPr>
              <w:pStyle w:val="TableParagraph"/>
              <w:tabs>
                <w:tab w:val="left" w:pos="1444"/>
                <w:tab w:val="left" w:pos="2969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-бережно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культурноисторическому </w:t>
            </w:r>
            <w:r>
              <w:rPr>
                <w:sz w:val="24"/>
              </w:rPr>
              <w:t>наследию родного края и</w:t>
            </w:r>
          </w:p>
        </w:tc>
        <w:tc>
          <w:tcPr>
            <w:tcW w:w="3193" w:type="dxa"/>
          </w:tcPr>
          <w:p w:rsidR="00C7629D" w:rsidRDefault="00E84CE3">
            <w:pPr>
              <w:pStyle w:val="TableParagraph"/>
              <w:ind w:left="112" w:right="89" w:firstLine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Осознанно действовать на основе разных видов инструкций для решения практических и учебных </w:t>
            </w:r>
            <w:r>
              <w:rPr>
                <w:spacing w:val="-2"/>
                <w:sz w:val="24"/>
              </w:rPr>
              <w:t>задач;</w:t>
            </w:r>
          </w:p>
          <w:p w:rsidR="00C7629D" w:rsidRDefault="00E84CE3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осуществлять взаимный контроль в совместной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C7629D" w:rsidRDefault="00E84CE3">
            <w:pPr>
              <w:pStyle w:val="TableParagraph"/>
              <w:tabs>
                <w:tab w:val="left" w:pos="1382"/>
                <w:tab w:val="left" w:pos="2969"/>
              </w:tabs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-обладать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осуществлению</w:t>
            </w:r>
          </w:p>
          <w:p w:rsidR="00C7629D" w:rsidRDefault="00E84CE3">
            <w:pPr>
              <w:pStyle w:val="TableParagraph"/>
              <w:tabs>
                <w:tab w:val="left" w:pos="1793"/>
                <w:tab w:val="left" w:pos="2162"/>
              </w:tabs>
              <w:ind w:left="112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 деятельности;</w:t>
            </w:r>
          </w:p>
          <w:p w:rsidR="00C7629D" w:rsidRDefault="00E84CE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-адекватно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192" w:type="dxa"/>
          </w:tcPr>
          <w:p w:rsidR="00C7629D" w:rsidRDefault="00E84CE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</w:t>
            </w:r>
          </w:p>
          <w:p w:rsidR="00C7629D" w:rsidRDefault="00E84CE3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окружающий мир, его временно- </w:t>
            </w:r>
            <w:r>
              <w:rPr>
                <w:spacing w:val="-2"/>
                <w:sz w:val="24"/>
              </w:rPr>
              <w:t>пространственную</w:t>
            </w:r>
          </w:p>
          <w:p w:rsidR="00C7629D" w:rsidRDefault="00E84CE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</w:t>
            </w:r>
          </w:p>
        </w:tc>
      </w:tr>
      <w:tr w:rsidR="00C7629D">
        <w:trPr>
          <w:trHeight w:val="1104"/>
        </w:trPr>
        <w:tc>
          <w:tcPr>
            <w:tcW w:w="3190" w:type="dxa"/>
          </w:tcPr>
          <w:p w:rsidR="00C7629D" w:rsidRDefault="00E84CE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страны.</w:t>
            </w:r>
          </w:p>
        </w:tc>
        <w:tc>
          <w:tcPr>
            <w:tcW w:w="3193" w:type="dxa"/>
          </w:tcPr>
          <w:p w:rsidR="00C7629D" w:rsidRDefault="00E84CE3">
            <w:pPr>
              <w:pStyle w:val="TableParagraph"/>
              <w:tabs>
                <w:tab w:val="left" w:pos="2971"/>
              </w:tabs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оценку, </w:t>
            </w:r>
            <w:r>
              <w:rPr>
                <w:spacing w:val="-2"/>
                <w:sz w:val="24"/>
              </w:rPr>
              <w:t>корректировать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ней свою</w:t>
            </w:r>
          </w:p>
          <w:p w:rsidR="00C7629D" w:rsidRDefault="00E84CE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192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7629D" w:rsidRDefault="00C7629D">
      <w:pPr>
        <w:pStyle w:val="a3"/>
        <w:spacing w:before="242"/>
        <w:ind w:left="0"/>
        <w:rPr>
          <w:b/>
        </w:rPr>
      </w:pPr>
    </w:p>
    <w:p w:rsidR="00C7629D" w:rsidRDefault="00E84CE3">
      <w:pPr>
        <w:pStyle w:val="a3"/>
        <w:spacing w:line="259" w:lineRule="auto"/>
        <w:ind w:right="129"/>
        <w:jc w:val="both"/>
      </w:pPr>
      <w:r>
        <w:t xml:space="preserve">В процессе обучения необходимо осуществлять мониторинг всех групп </w:t>
      </w:r>
      <w:r>
        <w:rPr>
          <w:b/>
        </w:rPr>
        <w:t>БУД</w:t>
      </w:r>
      <w:r>
        <w:t xml:space="preserve">, который будет отражать индивидуальные достижения обучающихся и позволит делать выводы об эффективности проводимой в этом </w:t>
      </w:r>
      <w:r>
        <w:t>направлении работы. Мониторинг позволяет выявить факторы, влияющие на качество образовательного процесса, и принимать адекватные педагогические решения по коррекции процесса воспитания и обучения и созданию условий для совершенствования образовательной сре</w:t>
      </w:r>
      <w:r>
        <w:t>ды.</w:t>
      </w:r>
    </w:p>
    <w:p w:rsidR="00C7629D" w:rsidRDefault="00E84CE3">
      <w:pPr>
        <w:pStyle w:val="a3"/>
        <w:spacing w:before="158" w:line="254" w:lineRule="auto"/>
        <w:ind w:right="135"/>
        <w:jc w:val="both"/>
      </w:pPr>
      <w:r>
        <w:t xml:space="preserve">Для оценки сформированности каждого действия используется следующая </w:t>
      </w:r>
      <w:r>
        <w:rPr>
          <w:b/>
        </w:rPr>
        <w:t xml:space="preserve">система </w:t>
      </w:r>
      <w:r>
        <w:rPr>
          <w:b/>
          <w:spacing w:val="-2"/>
        </w:rPr>
        <w:t>оценки</w:t>
      </w:r>
      <w:r>
        <w:rPr>
          <w:spacing w:val="-2"/>
        </w:rPr>
        <w:t>:</w:t>
      </w:r>
    </w:p>
    <w:p w:rsidR="00C7629D" w:rsidRDefault="00E84CE3">
      <w:pPr>
        <w:pStyle w:val="a4"/>
        <w:numPr>
          <w:ilvl w:val="0"/>
          <w:numId w:val="5"/>
        </w:numPr>
        <w:tabs>
          <w:tab w:val="left" w:pos="335"/>
        </w:tabs>
        <w:spacing w:before="169" w:line="256" w:lineRule="auto"/>
        <w:ind w:right="142" w:firstLine="0"/>
        <w:jc w:val="both"/>
        <w:rPr>
          <w:sz w:val="24"/>
        </w:rPr>
      </w:pPr>
      <w:r>
        <w:rPr>
          <w:sz w:val="24"/>
        </w:rPr>
        <w:t>баллов – обучающийся задание не выполняет, не понимает его смысла, не включается в процесс выполнения вместе с учителем;</w:t>
      </w:r>
    </w:p>
    <w:p w:rsidR="00C7629D" w:rsidRDefault="00E84CE3">
      <w:pPr>
        <w:pStyle w:val="a4"/>
        <w:numPr>
          <w:ilvl w:val="0"/>
          <w:numId w:val="5"/>
        </w:numPr>
        <w:tabs>
          <w:tab w:val="left" w:pos="383"/>
        </w:tabs>
        <w:spacing w:before="163" w:line="254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балл ― обучающийся выполняет задания с большим </w:t>
      </w:r>
      <w:r>
        <w:rPr>
          <w:sz w:val="24"/>
        </w:rPr>
        <w:t>количеством ошибок, помощь учителя не воспринимает;</w:t>
      </w:r>
    </w:p>
    <w:p w:rsidR="00C7629D" w:rsidRDefault="00E84CE3">
      <w:pPr>
        <w:pStyle w:val="a4"/>
        <w:numPr>
          <w:ilvl w:val="0"/>
          <w:numId w:val="5"/>
        </w:numPr>
        <w:tabs>
          <w:tab w:val="left" w:pos="476"/>
        </w:tabs>
        <w:spacing w:before="169" w:line="256" w:lineRule="auto"/>
        <w:ind w:right="147" w:firstLine="0"/>
        <w:jc w:val="both"/>
        <w:rPr>
          <w:sz w:val="24"/>
        </w:rPr>
      </w:pPr>
      <w:r>
        <w:rPr>
          <w:sz w:val="24"/>
        </w:rPr>
        <w:t>балла ― обучающийся выполняет задание после фронтальной, групповой и индивидуальной инструкции, нуждается в активной помощи учителя;</w:t>
      </w:r>
    </w:p>
    <w:p w:rsidR="00C7629D" w:rsidRDefault="00E84CE3">
      <w:pPr>
        <w:pStyle w:val="a4"/>
        <w:numPr>
          <w:ilvl w:val="0"/>
          <w:numId w:val="5"/>
        </w:numPr>
        <w:tabs>
          <w:tab w:val="left" w:pos="335"/>
        </w:tabs>
        <w:spacing w:before="163" w:line="256" w:lineRule="auto"/>
        <w:ind w:right="151" w:firstLine="0"/>
        <w:jc w:val="both"/>
        <w:rPr>
          <w:sz w:val="24"/>
        </w:rPr>
      </w:pPr>
      <w:r>
        <w:rPr>
          <w:sz w:val="24"/>
        </w:rPr>
        <w:t xml:space="preserve">балла ― обучающийся выполняет задание после фронтальной, групповой </w:t>
      </w:r>
      <w:r>
        <w:rPr>
          <w:sz w:val="24"/>
        </w:rPr>
        <w:t>инструкции с 2-3 ошибками, нуждается в помощи учителя;</w:t>
      </w:r>
    </w:p>
    <w:p w:rsidR="00C7629D" w:rsidRDefault="00E84CE3">
      <w:pPr>
        <w:pStyle w:val="a4"/>
        <w:numPr>
          <w:ilvl w:val="0"/>
          <w:numId w:val="5"/>
        </w:numPr>
        <w:tabs>
          <w:tab w:val="left" w:pos="335"/>
        </w:tabs>
        <w:spacing w:before="163" w:line="256" w:lineRule="auto"/>
        <w:ind w:right="141" w:firstLine="0"/>
        <w:jc w:val="both"/>
        <w:rPr>
          <w:sz w:val="24"/>
        </w:rPr>
      </w:pPr>
      <w:r>
        <w:rPr>
          <w:sz w:val="24"/>
        </w:rPr>
        <w:t>балла ― обучающийся выполняет задание после фронтальной, групповой инструкции с 1-2 незначительными ошибками, использует незначительную помощь учителя;</w:t>
      </w:r>
    </w:p>
    <w:p w:rsidR="00C7629D" w:rsidRDefault="00E84CE3">
      <w:pPr>
        <w:pStyle w:val="a4"/>
        <w:numPr>
          <w:ilvl w:val="0"/>
          <w:numId w:val="5"/>
        </w:numPr>
        <w:tabs>
          <w:tab w:val="left" w:pos="407"/>
        </w:tabs>
        <w:spacing w:before="163" w:line="256" w:lineRule="auto"/>
        <w:ind w:right="141" w:firstLine="0"/>
        <w:jc w:val="both"/>
        <w:rPr>
          <w:sz w:val="24"/>
        </w:rPr>
      </w:pPr>
      <w:r>
        <w:rPr>
          <w:sz w:val="24"/>
        </w:rPr>
        <w:t>баллов ― обучающийся способен самостоятельно прим</w:t>
      </w:r>
      <w:r>
        <w:rPr>
          <w:sz w:val="24"/>
        </w:rPr>
        <w:t>енять действие, выполняет задание после первичной инструкции учителя, без ошибок или с одной незначительной ошибкой, которую сам исправляет, по замечанию учителя, не нуждается в помощи.</w:t>
      </w:r>
    </w:p>
    <w:p w:rsidR="00C7629D" w:rsidRDefault="00E84CE3">
      <w:pPr>
        <w:pStyle w:val="a3"/>
        <w:spacing w:before="168" w:line="259" w:lineRule="auto"/>
        <w:ind w:right="133"/>
        <w:jc w:val="both"/>
      </w:pPr>
      <w:r>
        <w:t>Балльная система оценки позволяет объективно оценить промежуточные и и</w:t>
      </w:r>
      <w:r>
        <w:t>тоговые достижения каждого учащегося в овладении конкретными учебными действиями, получить общую картину сформированности учебных действий у всех</w:t>
      </w:r>
      <w:r>
        <w:rPr>
          <w:spacing w:val="40"/>
        </w:rPr>
        <w:t xml:space="preserve"> </w:t>
      </w:r>
      <w:r>
        <w:t>учащихся, и на этой основе осуществить корректировку процесса их формирования на протяжении всего времени обуч</w:t>
      </w:r>
      <w:r>
        <w:t>ения. В соответствии с требованиями ФГОС образования обучающихся с умственной отсталостью (интеллектуальными нарушениями) школа самостоятельно определяет содержание и процедуру оценки БУД. Так в ГКОУ СКШИ с.Зиянчурино промежуточная процедура оценки БУД про</w:t>
      </w:r>
      <w:r>
        <w:t>водится начиная со 2 класса, два раза за год (в</w:t>
      </w:r>
    </w:p>
    <w:p w:rsidR="00C7629D" w:rsidRDefault="00C7629D">
      <w:pPr>
        <w:pStyle w:val="a3"/>
        <w:spacing w:line="259" w:lineRule="auto"/>
        <w:jc w:val="both"/>
        <w:sectPr w:rsidR="00C7629D">
          <w:type w:val="continuous"/>
          <w:pgSz w:w="11920" w:h="16850"/>
          <w:pgMar w:top="820" w:right="708" w:bottom="800" w:left="1559" w:header="0" w:footer="617" w:gutter="0"/>
          <w:cols w:space="720"/>
        </w:sectPr>
      </w:pPr>
    </w:p>
    <w:p w:rsidR="00C7629D" w:rsidRDefault="00E84CE3">
      <w:pPr>
        <w:pStyle w:val="a3"/>
        <w:spacing w:before="73" w:line="259" w:lineRule="auto"/>
        <w:ind w:right="137"/>
        <w:jc w:val="both"/>
      </w:pPr>
      <w:r>
        <w:lastRenderedPageBreak/>
        <w:t>январе-промежуточный, в мае-итоговый ) уровень</w:t>
      </w:r>
      <w:r>
        <w:rPr>
          <w:spacing w:val="40"/>
        </w:rPr>
        <w:t xml:space="preserve"> </w:t>
      </w:r>
      <w:r>
        <w:t>сформированности БУД за учебный год. Итоговая картина сформированности БУД по всем предметам формируется в конце обучения,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классе. Данные</w:t>
      </w:r>
      <w:r>
        <w:rPr>
          <w:spacing w:val="-3"/>
        </w:rPr>
        <w:t xml:space="preserve"> </w:t>
      </w:r>
      <w:r>
        <w:t>регистрируется</w:t>
      </w:r>
      <w:r>
        <w:rPr>
          <w:spacing w:val="-1"/>
        </w:rPr>
        <w:t xml:space="preserve"> </w:t>
      </w:r>
      <w:r>
        <w:t>в оценочных листах по</w:t>
      </w:r>
      <w:r>
        <w:rPr>
          <w:spacing w:val="-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на каждого учащегося и отражаются в сводном протоколе класса по предмету. По окончании учебы заносятся в портфолио индивидуальных достижений учащегося, выдается обучающемуся при выпуске из школы-интерн</w:t>
      </w:r>
      <w:r>
        <w:t>ата.</w:t>
      </w:r>
    </w:p>
    <w:p w:rsidR="00C7629D" w:rsidRDefault="00C7629D">
      <w:pPr>
        <w:pStyle w:val="a3"/>
        <w:spacing w:line="259" w:lineRule="auto"/>
        <w:jc w:val="both"/>
        <w:sectPr w:rsidR="00C7629D">
          <w:footerReference w:type="default" r:id="rId10"/>
          <w:pgSz w:w="11920" w:h="16850"/>
          <w:pgMar w:top="760" w:right="708" w:bottom="860" w:left="1559" w:header="0" w:footer="678" w:gutter="0"/>
          <w:cols w:space="720"/>
        </w:sectPr>
      </w:pPr>
    </w:p>
    <w:p w:rsidR="00C7629D" w:rsidRDefault="00E84CE3">
      <w:pPr>
        <w:pStyle w:val="a4"/>
        <w:numPr>
          <w:ilvl w:val="0"/>
          <w:numId w:val="1"/>
        </w:numPr>
        <w:tabs>
          <w:tab w:val="left" w:pos="378"/>
        </w:tabs>
        <w:spacing w:before="70"/>
        <w:ind w:left="378"/>
        <w:jc w:val="left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C7629D" w:rsidRDefault="00E84CE3">
      <w:pPr>
        <w:spacing w:before="44"/>
        <w:ind w:left="198"/>
        <w:rPr>
          <w:b/>
          <w:sz w:val="24"/>
        </w:rPr>
      </w:pPr>
      <w:r>
        <w:rPr>
          <w:b/>
          <w:sz w:val="24"/>
        </w:rPr>
        <w:t>«Музыка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пение»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C7629D" w:rsidRDefault="00C7629D">
      <w:pPr>
        <w:pStyle w:val="a3"/>
        <w:spacing w:before="13"/>
        <w:ind w:left="0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410"/>
        <w:gridCol w:w="1765"/>
        <w:gridCol w:w="2206"/>
        <w:gridCol w:w="3973"/>
        <w:gridCol w:w="851"/>
        <w:gridCol w:w="872"/>
        <w:gridCol w:w="2392"/>
      </w:tblGrid>
      <w:tr w:rsidR="00C7629D">
        <w:trPr>
          <w:trHeight w:val="551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spacing w:before="3" w:line="228" w:lineRule="auto"/>
              <w:ind w:left="114" w:right="68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872" w:type="dxa"/>
          </w:tcPr>
          <w:p w:rsidR="00C7629D" w:rsidRDefault="00E84CE3">
            <w:pPr>
              <w:pStyle w:val="TableParagraph"/>
              <w:spacing w:line="268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C7629D">
        <w:trPr>
          <w:trHeight w:val="827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здравствуй»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«Слушай бубен»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М.Старокадомский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«Веселые</w:t>
            </w:r>
          </w:p>
          <w:p w:rsidR="00C7629D" w:rsidRDefault="00E84CE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путешественники»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  <w:p w:rsidR="00C7629D" w:rsidRDefault="00E84CE3">
            <w:pPr>
              <w:pStyle w:val="TableParagraph"/>
              <w:spacing w:before="4" w:line="268" w:lineRule="exact"/>
              <w:ind w:left="114" w:right="682"/>
              <w:rPr>
                <w:sz w:val="24"/>
              </w:rPr>
            </w:pPr>
            <w:r>
              <w:rPr>
                <w:sz w:val="24"/>
              </w:rPr>
              <w:t>школьников. Проявляют эмоциональную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отзывчивость.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74" w:lineRule="exact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  <w:p w:rsidR="00C7629D" w:rsidRDefault="00E84CE3">
            <w:pPr>
              <w:pStyle w:val="TableParagraph"/>
              <w:spacing w:before="4"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музыкальных способностей</w:t>
            </w:r>
          </w:p>
        </w:tc>
      </w:tr>
      <w:tr w:rsidR="00C7629D">
        <w:trPr>
          <w:trHeight w:val="1380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ind w:right="796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 оттенки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Д.Верди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«Триумфальн </w:t>
            </w:r>
            <w:r>
              <w:rPr>
                <w:sz w:val="24"/>
              </w:rPr>
              <w:t xml:space="preserve">ый марш»из </w:t>
            </w:r>
            <w:r>
              <w:rPr>
                <w:spacing w:val="-2"/>
                <w:sz w:val="24"/>
              </w:rPr>
              <w:t>оперы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«Аида»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«Песенка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крокодилаГены»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В.Шаинского. Инсценировка песни.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before="178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ориентировки в </w:t>
            </w:r>
            <w:r>
              <w:rPr>
                <w:spacing w:val="-2"/>
                <w:sz w:val="24"/>
              </w:rPr>
              <w:t>средствах музыкальной</w:t>
            </w:r>
          </w:p>
          <w:p w:rsidR="00C7629D" w:rsidRDefault="00E84CE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</w:t>
            </w:r>
          </w:p>
        </w:tc>
      </w:tr>
      <w:tr w:rsidR="00C7629D">
        <w:trPr>
          <w:trHeight w:val="1379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звука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Д.Кабалевский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</w:p>
          <w:p w:rsidR="00C7629D" w:rsidRDefault="00E84CE3">
            <w:pPr>
              <w:pStyle w:val="TableParagraph"/>
              <w:spacing w:before="271"/>
              <w:rPr>
                <w:sz w:val="24"/>
              </w:rPr>
            </w:pPr>
            <w:r>
              <w:rPr>
                <w:spacing w:val="-2"/>
                <w:sz w:val="24"/>
              </w:rPr>
              <w:t>«Первоклашка»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 w:right="300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силе выдоха посредством дыхательной </w:t>
            </w:r>
            <w:r>
              <w:rPr>
                <w:spacing w:val="-2"/>
                <w:sz w:val="24"/>
              </w:rPr>
              <w:t>гимнастики.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before="177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ориентировки в </w:t>
            </w:r>
            <w:r>
              <w:rPr>
                <w:spacing w:val="-2"/>
                <w:sz w:val="24"/>
              </w:rPr>
              <w:t>средствах музыкальной</w:t>
            </w:r>
          </w:p>
          <w:p w:rsidR="00C7629D" w:rsidRDefault="00E84CE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</w:t>
            </w:r>
          </w:p>
        </w:tc>
      </w:tr>
      <w:tr w:rsidR="00C7629D">
        <w:trPr>
          <w:trHeight w:val="734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П.Чайковский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«Октябрь»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М.Красев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«Осень»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речедвигательную координацию.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before="173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интонировать </w:t>
            </w:r>
            <w:r>
              <w:rPr>
                <w:spacing w:val="-4"/>
                <w:sz w:val="24"/>
              </w:rPr>
              <w:t>звуки</w:t>
            </w:r>
          </w:p>
        </w:tc>
      </w:tr>
      <w:tr w:rsidR="00C7629D">
        <w:trPr>
          <w:trHeight w:val="827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  <w:r>
              <w:rPr>
                <w:spacing w:val="-4"/>
                <w:sz w:val="24"/>
              </w:rPr>
              <w:t xml:space="preserve"> запев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</w:p>
          <w:p w:rsidR="00C7629D" w:rsidRDefault="00E84CE3">
            <w:pPr>
              <w:pStyle w:val="TableParagraph"/>
              <w:spacing w:line="276" w:lineRule="exact"/>
              <w:ind w:right="310"/>
              <w:rPr>
                <w:sz w:val="24"/>
              </w:rPr>
            </w:pPr>
            <w:r>
              <w:rPr>
                <w:sz w:val="24"/>
              </w:rPr>
              <w:t>«Чему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«Антошка»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Прослушивание и анализ песни В.Шаинского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инсценировка.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5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C7629D" w:rsidRDefault="00E84CE3">
            <w:pPr>
              <w:pStyle w:val="TableParagraph"/>
              <w:spacing w:before="4" w:line="268" w:lineRule="exact"/>
              <w:ind w:left="110" w:right="689"/>
              <w:rPr>
                <w:sz w:val="24"/>
              </w:rPr>
            </w:pPr>
            <w:r>
              <w:rPr>
                <w:sz w:val="24"/>
              </w:rPr>
              <w:t>быстрой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смены </w:t>
            </w:r>
            <w:r>
              <w:rPr>
                <w:spacing w:val="-2"/>
                <w:sz w:val="24"/>
              </w:rPr>
              <w:t>дыхания</w:t>
            </w:r>
          </w:p>
        </w:tc>
      </w:tr>
      <w:tr w:rsidR="00C7629D">
        <w:trPr>
          <w:trHeight w:val="1104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ind w:right="8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инструменты- виолончель,</w:t>
            </w:r>
          </w:p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балалайка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коллективном</w:t>
            </w:r>
          </w:p>
          <w:p w:rsidR="00C7629D" w:rsidRDefault="00E84CE3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музицировани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Д.Львов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«Снежная песенка»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проявляют эмоциональную</w:t>
            </w:r>
          </w:p>
          <w:p w:rsidR="00C7629D" w:rsidRDefault="00E84CE3">
            <w:pPr>
              <w:pStyle w:val="TableParagraph"/>
              <w:spacing w:line="270" w:lineRule="atLeast"/>
              <w:ind w:left="114" w:right="682"/>
              <w:rPr>
                <w:sz w:val="24"/>
              </w:rPr>
            </w:pPr>
            <w:r>
              <w:rPr>
                <w:sz w:val="24"/>
              </w:rPr>
              <w:t>отзывчивость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звучание виолончели, балалайки.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5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 устойчивое</w:t>
            </w:r>
          </w:p>
          <w:p w:rsidR="00C7629D" w:rsidRDefault="00E84CE3">
            <w:pPr>
              <w:pStyle w:val="TableParagraph"/>
              <w:spacing w:line="270" w:lineRule="atLeast"/>
              <w:ind w:left="110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положительное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</w:p>
        </w:tc>
      </w:tr>
      <w:tr w:rsidR="00C7629D">
        <w:trPr>
          <w:trHeight w:val="1379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  <w:p w:rsidR="00C7629D" w:rsidRDefault="00E84CE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Учатся вести хоровод по </w:t>
            </w:r>
            <w:r>
              <w:rPr>
                <w:spacing w:val="-2"/>
                <w:sz w:val="24"/>
              </w:rPr>
              <w:t>кругу,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сужать</w:t>
            </w:r>
          </w:p>
          <w:p w:rsidR="00C7629D" w:rsidRDefault="00E84CE3">
            <w:pPr>
              <w:pStyle w:val="TableParagraph"/>
              <w:spacing w:line="270" w:lineRule="atLeast"/>
              <w:ind w:right="3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</w:t>
            </w:r>
            <w:r>
              <w:rPr>
                <w:spacing w:val="-4"/>
                <w:sz w:val="24"/>
              </w:rPr>
              <w:t>его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 народная 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лугу»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хоровода (змейка, круг), отрабатывают</w:t>
            </w:r>
          </w:p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речедвигательную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координацию.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Осознание своей </w:t>
            </w:r>
            <w:r>
              <w:rPr>
                <w:spacing w:val="-2"/>
                <w:sz w:val="24"/>
              </w:rPr>
              <w:t>национальной принадлежности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</w:p>
          <w:p w:rsidR="00C7629D" w:rsidRDefault="00E84CE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основе изучения </w:t>
            </w:r>
            <w:r>
              <w:rPr>
                <w:spacing w:val="-2"/>
                <w:sz w:val="24"/>
              </w:rPr>
              <w:t>лучших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</w:t>
            </w:r>
          </w:p>
        </w:tc>
      </w:tr>
    </w:tbl>
    <w:p w:rsidR="00C7629D" w:rsidRDefault="00C7629D">
      <w:pPr>
        <w:pStyle w:val="TableParagraph"/>
        <w:spacing w:line="270" w:lineRule="atLeast"/>
        <w:rPr>
          <w:sz w:val="24"/>
        </w:rPr>
        <w:sectPr w:rsidR="00C7629D">
          <w:footerReference w:type="default" r:id="rId11"/>
          <w:pgSz w:w="16850" w:h="11920" w:orient="landscape"/>
          <w:pgMar w:top="760" w:right="566" w:bottom="1180" w:left="992" w:header="0" w:footer="993" w:gutter="0"/>
          <w:pgNumType w:start="11"/>
          <w:cols w:space="720"/>
        </w:sectPr>
      </w:pPr>
    </w:p>
    <w:p w:rsidR="00C7629D" w:rsidRDefault="00C7629D">
      <w:pPr>
        <w:pStyle w:val="a3"/>
        <w:spacing w:before="5"/>
        <w:ind w:left="0"/>
        <w:rPr>
          <w:b/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410"/>
        <w:gridCol w:w="1765"/>
        <w:gridCol w:w="2206"/>
        <w:gridCol w:w="3973"/>
        <w:gridCol w:w="851"/>
        <w:gridCol w:w="872"/>
        <w:gridCol w:w="2392"/>
      </w:tblGrid>
      <w:tr w:rsidR="00C7629D">
        <w:trPr>
          <w:trHeight w:val="275"/>
        </w:trPr>
        <w:tc>
          <w:tcPr>
            <w:tcW w:w="674" w:type="dxa"/>
          </w:tcPr>
          <w:p w:rsidR="00C7629D" w:rsidRDefault="00C762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C7629D" w:rsidRDefault="00C762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5" w:type="dxa"/>
          </w:tcPr>
          <w:p w:rsidR="00C7629D" w:rsidRDefault="00C762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6" w:type="dxa"/>
          </w:tcPr>
          <w:p w:rsidR="00C7629D" w:rsidRDefault="00C762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3" w:type="dxa"/>
          </w:tcPr>
          <w:p w:rsidR="00C7629D" w:rsidRDefault="00C762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C7629D" w:rsidRDefault="00C762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фольклора</w:t>
            </w:r>
          </w:p>
        </w:tc>
      </w:tr>
      <w:tr w:rsidR="00C7629D">
        <w:trPr>
          <w:trHeight w:val="1190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</w:p>
          <w:p w:rsidR="00C7629D" w:rsidRDefault="00E84CE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рисует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П.Чайковский</w:t>
            </w:r>
          </w:p>
          <w:p w:rsidR="00C7629D" w:rsidRDefault="00E84CE3">
            <w:pPr>
              <w:pStyle w:val="TableParagraph"/>
              <w:ind w:right="660"/>
              <w:rPr>
                <w:sz w:val="24"/>
              </w:rPr>
            </w:pPr>
            <w:r>
              <w:rPr>
                <w:spacing w:val="-2"/>
                <w:sz w:val="24"/>
              </w:rPr>
              <w:t>»Детский альбом»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Л.Книппер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медведь </w:t>
            </w:r>
            <w:r>
              <w:rPr>
                <w:sz w:val="24"/>
              </w:rPr>
              <w:t>зимой спит?»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 w:right="132"/>
              <w:rPr>
                <w:sz w:val="24"/>
              </w:rPr>
            </w:pPr>
            <w:r>
              <w:rPr>
                <w:sz w:val="24"/>
              </w:rPr>
              <w:t>Слушают, анализируют музыку и проявляют эмоциональную отзывчивость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П.Чайковского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«Баба- </w:t>
            </w:r>
            <w:r>
              <w:rPr>
                <w:spacing w:val="-4"/>
                <w:sz w:val="24"/>
              </w:rPr>
              <w:t>Яга»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before="177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pacing w:val="-2"/>
                <w:sz w:val="24"/>
              </w:rPr>
              <w:t>Соотностиь различные</w:t>
            </w:r>
          </w:p>
          <w:p w:rsidR="00C7629D" w:rsidRDefault="00E84CE3">
            <w:pPr>
              <w:pStyle w:val="TableParagraph"/>
              <w:ind w:left="110" w:right="55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характеру</w:t>
            </w:r>
          </w:p>
        </w:tc>
      </w:tr>
      <w:tr w:rsidR="00C7629D">
        <w:trPr>
          <w:trHeight w:val="1380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15-</w:t>
            </w:r>
          </w:p>
          <w:p w:rsidR="00C7629D" w:rsidRDefault="00E84CE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Д.Кабалевский</w:t>
            </w:r>
          </w:p>
          <w:p w:rsidR="00C7629D" w:rsidRDefault="00E84CE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«Мир </w:t>
            </w:r>
            <w:r>
              <w:rPr>
                <w:sz w:val="24"/>
              </w:rPr>
              <w:t xml:space="preserve">похож на цветной </w:t>
            </w:r>
            <w:r>
              <w:rPr>
                <w:spacing w:val="-4"/>
                <w:sz w:val="24"/>
              </w:rPr>
              <w:t>луг»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учатся петь громко-тихо.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72" w:lineRule="exact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  <w:p w:rsidR="00C7629D" w:rsidRDefault="00E84CE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речевые </w:t>
            </w:r>
            <w:r>
              <w:rPr>
                <w:sz w:val="24"/>
              </w:rPr>
              <w:t>средства для</w:t>
            </w:r>
          </w:p>
          <w:p w:rsidR="00C7629D" w:rsidRDefault="00E84CE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передачи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настроения</w:t>
            </w:r>
          </w:p>
        </w:tc>
      </w:tr>
      <w:tr w:rsidR="00C7629D">
        <w:trPr>
          <w:trHeight w:val="1237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32" w:lineRule="auto"/>
              <w:ind w:right="793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 Зимушка-зима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Л.Книппер</w:t>
            </w:r>
          </w:p>
          <w:p w:rsidR="00C7629D" w:rsidRDefault="00E84CE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«Почему</w:t>
            </w:r>
          </w:p>
          <w:p w:rsidR="00C7629D" w:rsidRDefault="00E84CE3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медведь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зимой </w:t>
            </w:r>
            <w:r>
              <w:rPr>
                <w:spacing w:val="-2"/>
                <w:sz w:val="24"/>
              </w:rPr>
              <w:t>спит?»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О.Фельцман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«Елочка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лесной аромат»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Прослушивание,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7629D" w:rsidRDefault="00E84CE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8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музыке</w:t>
            </w:r>
          </w:p>
        </w:tc>
      </w:tr>
      <w:tr w:rsidR="00C7629D">
        <w:trPr>
          <w:trHeight w:val="1653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18-</w:t>
            </w:r>
          </w:p>
          <w:p w:rsidR="00C7629D" w:rsidRDefault="00E84CE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загадочный праздник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</w:p>
          <w:p w:rsidR="00C7629D" w:rsidRDefault="00E84CE3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опушке»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Л.Бекман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лесу родилась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елочка»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Проявляют эмоциональную отзывчивость, музыкально- 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сменой темпа.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72" w:lineRule="exact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эмоциональную </w:t>
            </w:r>
            <w:r>
              <w:rPr>
                <w:sz w:val="24"/>
              </w:rPr>
              <w:t>отзывчивость на музыку,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исполнять песню с о</w:t>
            </w:r>
          </w:p>
          <w:p w:rsidR="00C7629D" w:rsidRDefault="00E84CE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</w:tc>
      </w:tr>
      <w:tr w:rsidR="00C7629D">
        <w:trPr>
          <w:trHeight w:val="2208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марши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П.Чайковский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«Марш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деревянных солдатиков»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«Похороны куклы»</w:t>
            </w:r>
          </w:p>
          <w:p w:rsidR="00C7629D" w:rsidRDefault="00E84CE3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pacing w:val="-2"/>
                <w:sz w:val="24"/>
              </w:rPr>
              <w:t>«Болезнь куклы»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М.Протасов«Песен ка-чудесенка»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 w:right="991"/>
              <w:jc w:val="both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эмоциональную отзывчивость,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музыкально- </w:t>
            </w:r>
            <w:r>
              <w:rPr>
                <w:spacing w:val="-2"/>
                <w:sz w:val="24"/>
              </w:rPr>
              <w:t>ритмические</w:t>
            </w:r>
          </w:p>
          <w:p w:rsidR="00C7629D" w:rsidRDefault="00E84CE3">
            <w:pPr>
              <w:pStyle w:val="TableParagraph"/>
              <w:ind w:left="114" w:right="513"/>
              <w:jc w:val="both"/>
              <w:rPr>
                <w:sz w:val="24"/>
              </w:rPr>
            </w:pPr>
            <w:r>
              <w:rPr>
                <w:sz w:val="24"/>
              </w:rPr>
              <w:t>упражненияотрабатывание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шага под марш.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5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эмоциональную </w:t>
            </w:r>
            <w:r>
              <w:rPr>
                <w:sz w:val="24"/>
              </w:rPr>
              <w:t xml:space="preserve">отзывчивость на музыку, понимать </w:t>
            </w:r>
            <w:r>
              <w:rPr>
                <w:spacing w:val="-2"/>
                <w:sz w:val="24"/>
              </w:rPr>
              <w:t>позицию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слушателя, исполнителя</w:t>
            </w:r>
          </w:p>
        </w:tc>
      </w:tr>
      <w:tr w:rsidR="00C7629D">
        <w:trPr>
          <w:trHeight w:val="1105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:rsidR="00C7629D" w:rsidRDefault="00E84CE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Мелодии и </w:t>
            </w:r>
            <w:r>
              <w:rPr>
                <w:spacing w:val="-2"/>
                <w:sz w:val="24"/>
              </w:rPr>
              <w:t>сопровождение,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П.Чайковский</w:t>
            </w:r>
          </w:p>
          <w:p w:rsidR="00C7629D" w:rsidRDefault="00E84CE3">
            <w:pPr>
              <w:pStyle w:val="TableParagraph"/>
              <w:ind w:right="310"/>
              <w:rPr>
                <w:sz w:val="24"/>
              </w:rPr>
            </w:pPr>
            <w:r>
              <w:rPr>
                <w:spacing w:val="-2"/>
                <w:sz w:val="24"/>
              </w:rPr>
              <w:t>«Вальс цветов»</w:t>
            </w:r>
          </w:p>
          <w:p w:rsidR="00C7629D" w:rsidRDefault="00E84CE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Е.Крылатов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Р.Паулс</w:t>
            </w:r>
          </w:p>
          <w:p w:rsidR="00C7629D" w:rsidRDefault="00E84CE3">
            <w:pPr>
              <w:pStyle w:val="TableParagraph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>«Кашалотик» В.Шаинский</w:t>
            </w:r>
          </w:p>
          <w:p w:rsidR="00C7629D" w:rsidRDefault="00E84CE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«Чунга-чанга»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проявляют эмоциональную отзывчивость известных песен.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before="175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5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эмоциональную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C7629D" w:rsidRDefault="00E84CE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</w:tc>
      </w:tr>
    </w:tbl>
    <w:p w:rsidR="00C7629D" w:rsidRDefault="00C7629D">
      <w:pPr>
        <w:pStyle w:val="TableParagraph"/>
        <w:spacing w:line="264" w:lineRule="exact"/>
        <w:rPr>
          <w:sz w:val="24"/>
        </w:rPr>
        <w:sectPr w:rsidR="00C7629D">
          <w:pgSz w:w="16850" w:h="11920" w:orient="landscape"/>
          <w:pgMar w:top="800" w:right="566" w:bottom="1180" w:left="992" w:header="0" w:footer="993" w:gutter="0"/>
          <w:cols w:space="720"/>
        </w:sectPr>
      </w:pPr>
    </w:p>
    <w:p w:rsidR="00C7629D" w:rsidRDefault="00C7629D">
      <w:pPr>
        <w:pStyle w:val="a3"/>
        <w:spacing w:before="5"/>
        <w:ind w:left="0"/>
        <w:rPr>
          <w:b/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410"/>
        <w:gridCol w:w="1765"/>
        <w:gridCol w:w="2206"/>
        <w:gridCol w:w="3973"/>
        <w:gridCol w:w="851"/>
        <w:gridCol w:w="872"/>
        <w:gridCol w:w="2392"/>
      </w:tblGrid>
      <w:tr w:rsidR="00C7629D">
        <w:trPr>
          <w:trHeight w:val="552"/>
        </w:trPr>
        <w:tc>
          <w:tcPr>
            <w:tcW w:w="674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30" w:lineRule="auto"/>
              <w:ind w:right="310"/>
              <w:rPr>
                <w:sz w:val="24"/>
              </w:rPr>
            </w:pPr>
            <w:r>
              <w:rPr>
                <w:sz w:val="24"/>
              </w:rPr>
              <w:t>«Кабы не было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</w:tc>
        <w:tc>
          <w:tcPr>
            <w:tcW w:w="2206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3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позицию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слушателя, исполнителя</w:t>
            </w:r>
          </w:p>
        </w:tc>
      </w:tr>
      <w:tr w:rsidR="00C7629D">
        <w:trPr>
          <w:trHeight w:val="2760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«Гори,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ясно»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Осваиваю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 </w:t>
            </w:r>
            <w:r>
              <w:rPr>
                <w:spacing w:val="-2"/>
                <w:sz w:val="24"/>
              </w:rPr>
              <w:t>образно-</w:t>
            </w:r>
          </w:p>
          <w:p w:rsidR="00C7629D" w:rsidRDefault="00E84CE3">
            <w:pPr>
              <w:pStyle w:val="TableParagraph"/>
              <w:ind w:right="349"/>
              <w:rPr>
                <w:sz w:val="24"/>
              </w:rPr>
            </w:pPr>
            <w:r>
              <w:rPr>
                <w:spacing w:val="-2"/>
                <w:sz w:val="24"/>
              </w:rPr>
              <w:t>игровые 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«4 стихии»,</w:t>
            </w:r>
          </w:p>
          <w:p w:rsidR="00C7629D" w:rsidRDefault="00E84CE3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«Медведь», </w:t>
            </w:r>
            <w:r>
              <w:rPr>
                <w:sz w:val="24"/>
              </w:rPr>
              <w:t xml:space="preserve">играют в </w:t>
            </w:r>
            <w:r>
              <w:rPr>
                <w:spacing w:val="-2"/>
                <w:sz w:val="24"/>
              </w:rPr>
              <w:t>музыкальную</w:t>
            </w:r>
          </w:p>
          <w:p w:rsidR="00C7629D" w:rsidRDefault="00E84CE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игру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«Веселые </w:t>
            </w:r>
            <w:r>
              <w:rPr>
                <w:spacing w:val="-2"/>
                <w:sz w:val="24"/>
              </w:rPr>
              <w:t>прыжки»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«Белые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кораблики»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элементарной исполнительской деятельности на примере игр.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5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 xml:space="preserve">Осознание своей </w:t>
            </w:r>
            <w:r>
              <w:rPr>
                <w:spacing w:val="-2"/>
                <w:sz w:val="24"/>
              </w:rPr>
              <w:t xml:space="preserve">национальной </w:t>
            </w:r>
            <w:r>
              <w:rPr>
                <w:sz w:val="24"/>
              </w:rPr>
              <w:t xml:space="preserve">принадлежности на основе изучения лучших образцов </w:t>
            </w:r>
            <w:r>
              <w:rPr>
                <w:spacing w:val="-2"/>
                <w:sz w:val="24"/>
              </w:rPr>
              <w:t xml:space="preserve">фольклора, </w:t>
            </w: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музыке</w:t>
            </w:r>
          </w:p>
        </w:tc>
      </w:tr>
      <w:tr w:rsidR="00C7629D">
        <w:trPr>
          <w:trHeight w:val="1655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рисует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Е.Крылатов</w:t>
            </w:r>
          </w:p>
          <w:p w:rsidR="00C7629D" w:rsidRDefault="00E84CE3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 xml:space="preserve">«Кабы не </w:t>
            </w:r>
            <w:r>
              <w:rPr>
                <w:spacing w:val="-2"/>
                <w:sz w:val="24"/>
              </w:rPr>
              <w:t>было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зимы», Ф.Шуберт</w:t>
            </w:r>
          </w:p>
          <w:p w:rsidR="00C7629D" w:rsidRDefault="00E84CE3">
            <w:pPr>
              <w:pStyle w:val="TableParagraph"/>
              <w:spacing w:line="276" w:lineRule="exact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«Музыкальны </w:t>
            </w:r>
            <w:r>
              <w:rPr>
                <w:sz w:val="24"/>
              </w:rPr>
              <w:t>й момент»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</w:p>
          <w:p w:rsidR="00C7629D" w:rsidRDefault="00E84CE3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сидел </w:t>
            </w:r>
            <w:r>
              <w:rPr>
                <w:spacing w:val="-2"/>
                <w:sz w:val="24"/>
              </w:rPr>
              <w:t>кузнечик»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проявляют эмоциональную отзывчивость известных песен.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8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37" w:lineRule="auto"/>
              <w:ind w:left="110" w:right="544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 различные</w:t>
            </w:r>
          </w:p>
          <w:p w:rsidR="00C7629D" w:rsidRDefault="00E84CE3">
            <w:pPr>
              <w:pStyle w:val="TableParagraph"/>
              <w:ind w:left="110" w:right="55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настроению</w:t>
            </w:r>
          </w:p>
        </w:tc>
      </w:tr>
      <w:tr w:rsidR="00C7629D">
        <w:trPr>
          <w:trHeight w:val="2760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:rsidR="00C7629D" w:rsidRDefault="00E84CE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Служу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Е.Птичкин</w:t>
            </w:r>
          </w:p>
          <w:p w:rsidR="00C7629D" w:rsidRDefault="00E84CE3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«Бескозырка белая»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Т.Мухаметшина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дочку»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 w:right="13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разучивание песни, повторяют шаг марша.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74" w:lineRule="exact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5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эмоциональную </w:t>
            </w:r>
            <w:r>
              <w:rPr>
                <w:sz w:val="24"/>
              </w:rPr>
              <w:t>отзывчивость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музыку, использовать</w:t>
            </w:r>
          </w:p>
          <w:p w:rsidR="00C7629D" w:rsidRDefault="00E84CE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речевые </w:t>
            </w:r>
            <w:r>
              <w:rPr>
                <w:sz w:val="24"/>
              </w:rPr>
              <w:t>средства для</w:t>
            </w:r>
          </w:p>
          <w:p w:rsidR="00C7629D" w:rsidRDefault="00E84CE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передачи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своего </w:t>
            </w:r>
            <w:r>
              <w:rPr>
                <w:sz w:val="24"/>
              </w:rPr>
              <w:t xml:space="preserve">впечатления на </w:t>
            </w:r>
            <w:r>
              <w:rPr>
                <w:spacing w:val="-2"/>
                <w:sz w:val="24"/>
              </w:rPr>
              <w:t>музыку</w:t>
            </w:r>
          </w:p>
        </w:tc>
      </w:tr>
      <w:tr w:rsidR="00C7629D">
        <w:trPr>
          <w:trHeight w:val="1103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  <w:p w:rsidR="00C7629D" w:rsidRDefault="00E84CE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дорогой человек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Е.Птичкин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«Бабушка»</w:t>
            </w:r>
          </w:p>
          <w:p w:rsidR="00C7629D" w:rsidRDefault="00E84CE3">
            <w:pPr>
              <w:pStyle w:val="TableParagraph"/>
              <w:spacing w:line="270" w:lineRule="atLeast"/>
              <w:ind w:right="621"/>
              <w:rPr>
                <w:sz w:val="24"/>
              </w:rPr>
            </w:pPr>
            <w:r>
              <w:rPr>
                <w:spacing w:val="-2"/>
                <w:sz w:val="24"/>
              </w:rPr>
              <w:t>«Бабушка болеет»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Е.Тиличеева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«Мамина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песенка»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 w:right="132"/>
              <w:rPr>
                <w:sz w:val="24"/>
              </w:rPr>
            </w:pPr>
            <w:r>
              <w:rPr>
                <w:sz w:val="24"/>
              </w:rPr>
              <w:t>Учатся передавать различную эмоциональную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маме и бабушки.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74" w:lineRule="exact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Учить исполнять 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</w:p>
        </w:tc>
      </w:tr>
      <w:tr w:rsidR="00C7629D">
        <w:trPr>
          <w:trHeight w:val="275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П.Чайковски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А.Филипенко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56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</w:t>
            </w:r>
          </w:p>
        </w:tc>
      </w:tr>
    </w:tbl>
    <w:p w:rsidR="00C7629D" w:rsidRDefault="00C7629D">
      <w:pPr>
        <w:pStyle w:val="TableParagraph"/>
        <w:spacing w:line="256" w:lineRule="exact"/>
        <w:rPr>
          <w:sz w:val="24"/>
        </w:rPr>
        <w:sectPr w:rsidR="00C7629D">
          <w:pgSz w:w="16850" w:h="11920" w:orient="landscape"/>
          <w:pgMar w:top="800" w:right="566" w:bottom="1180" w:left="992" w:header="0" w:footer="993" w:gutter="0"/>
          <w:cols w:space="720"/>
        </w:sectPr>
      </w:pPr>
    </w:p>
    <w:p w:rsidR="00C7629D" w:rsidRDefault="00C7629D">
      <w:pPr>
        <w:pStyle w:val="a3"/>
        <w:spacing w:before="5"/>
        <w:ind w:left="0"/>
        <w:rPr>
          <w:b/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410"/>
        <w:gridCol w:w="1765"/>
        <w:gridCol w:w="2206"/>
        <w:gridCol w:w="3973"/>
        <w:gridCol w:w="851"/>
        <w:gridCol w:w="872"/>
        <w:gridCol w:w="2392"/>
      </w:tblGrid>
      <w:tr w:rsidR="00C7629D">
        <w:trPr>
          <w:trHeight w:val="2208"/>
        </w:trPr>
        <w:tc>
          <w:tcPr>
            <w:tcW w:w="674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грамота-2-х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частная форма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«Похороны куклы»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Ф.Мендельсон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«Свадебный марш» С.Рахманинов</w:t>
            </w:r>
          </w:p>
          <w:p w:rsidR="00C7629D" w:rsidRDefault="00E84CE3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>«Итальянская полька»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«Праздничный вальс»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окраске </w:t>
            </w:r>
            <w:r>
              <w:rPr>
                <w:spacing w:val="-2"/>
                <w:sz w:val="24"/>
              </w:rPr>
              <w:t>звучания.</w:t>
            </w:r>
          </w:p>
        </w:tc>
        <w:tc>
          <w:tcPr>
            <w:tcW w:w="851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pacing w:val="-2"/>
                <w:sz w:val="24"/>
              </w:rPr>
              <w:t>чистого интонирования</w:t>
            </w:r>
          </w:p>
        </w:tc>
      </w:tr>
      <w:tr w:rsidR="00C7629D">
        <w:trPr>
          <w:trHeight w:val="2208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истоки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Русская народная песня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«Посею </w:t>
            </w:r>
            <w:r>
              <w:rPr>
                <w:sz w:val="24"/>
              </w:rPr>
              <w:t>лебеду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берегу»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«Голубой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вагон»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 w:right="682"/>
              <w:rPr>
                <w:sz w:val="24"/>
              </w:rPr>
            </w:pPr>
            <w:r>
              <w:rPr>
                <w:sz w:val="24"/>
              </w:rPr>
              <w:t>Осваивают образно-игровые 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 народных игр.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5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Осознание своей </w:t>
            </w:r>
            <w:r>
              <w:rPr>
                <w:spacing w:val="-2"/>
                <w:sz w:val="24"/>
              </w:rPr>
              <w:t xml:space="preserve">национальной </w:t>
            </w:r>
            <w:r>
              <w:rPr>
                <w:sz w:val="24"/>
              </w:rPr>
              <w:t xml:space="preserve">принадлежности на основе изучения лучших образцов </w:t>
            </w:r>
            <w:r>
              <w:rPr>
                <w:spacing w:val="-2"/>
                <w:sz w:val="24"/>
              </w:rPr>
              <w:t>фольклора,</w:t>
            </w:r>
          </w:p>
          <w:p w:rsidR="00C7629D" w:rsidRDefault="00E84CE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музыке</w:t>
            </w:r>
          </w:p>
        </w:tc>
      </w:tr>
      <w:tr w:rsidR="00C7629D">
        <w:trPr>
          <w:trHeight w:val="1103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похож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А.Туликов</w:t>
            </w:r>
          </w:p>
          <w:p w:rsidR="00C7629D" w:rsidRDefault="00E84CE3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«Такой </w:t>
            </w:r>
            <w:r>
              <w:rPr>
                <w:sz w:val="24"/>
              </w:rPr>
              <w:t>хороший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В.Шаинский</w:t>
            </w:r>
          </w:p>
          <w:p w:rsidR="00C7629D" w:rsidRDefault="00E84C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«Голубой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вагон»,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проявляют эмоциональную отзывчивость известных </w:t>
            </w:r>
            <w:r>
              <w:rPr>
                <w:sz w:val="24"/>
              </w:rPr>
              <w:t>песен.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5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 устойчивое положительное</w:t>
            </w:r>
          </w:p>
          <w:p w:rsidR="00C7629D" w:rsidRDefault="00E84CE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</w:t>
            </w:r>
          </w:p>
        </w:tc>
      </w:tr>
      <w:tr w:rsidR="00C7629D">
        <w:trPr>
          <w:trHeight w:val="2208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ind w:right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аттестация.</w:t>
            </w:r>
          </w:p>
          <w:p w:rsidR="00C7629D" w:rsidRDefault="00E84CE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Музыкальная викторина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С.Соснина</w:t>
            </w:r>
          </w:p>
          <w:p w:rsidR="00C7629D" w:rsidRDefault="00E84CE3">
            <w:pPr>
              <w:pStyle w:val="TableParagraph"/>
              <w:ind w:right="495"/>
              <w:rPr>
                <w:sz w:val="24"/>
              </w:rPr>
            </w:pPr>
            <w:r>
              <w:rPr>
                <w:spacing w:val="-2"/>
                <w:sz w:val="24"/>
              </w:rPr>
              <w:t>«Начинаем перепляс»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C7629D" w:rsidRDefault="00E84CE3">
            <w:pPr>
              <w:pStyle w:val="TableParagraph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пройденные произведения-</w:t>
            </w:r>
          </w:p>
          <w:p w:rsidR="00C7629D" w:rsidRDefault="00E84CE3">
            <w:pPr>
              <w:pStyle w:val="TableParagraph"/>
              <w:spacing w:line="270" w:lineRule="atLeast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>слуховой анализ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Е.Птичкин «Не дразните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собак» </w:t>
            </w:r>
            <w:r>
              <w:rPr>
                <w:spacing w:val="-2"/>
                <w:sz w:val="24"/>
              </w:rPr>
              <w:t>Р.Паулс</w:t>
            </w:r>
          </w:p>
          <w:p w:rsidR="00C7629D" w:rsidRDefault="00E84CE3">
            <w:pPr>
              <w:pStyle w:val="TableParagraph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>«Кашалотик» В.Шаинский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«Чунга-чанга»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 w:right="682"/>
              <w:rPr>
                <w:sz w:val="24"/>
              </w:rPr>
            </w:pPr>
            <w:r>
              <w:rPr>
                <w:sz w:val="24"/>
              </w:rPr>
              <w:t xml:space="preserve">Оценивают собственную и </w:t>
            </w:r>
            <w:r>
              <w:rPr>
                <w:spacing w:val="-2"/>
                <w:sz w:val="24"/>
              </w:rPr>
              <w:t>коллективную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музыкальную </w:t>
            </w:r>
            <w:r>
              <w:rPr>
                <w:sz w:val="24"/>
              </w:rPr>
              <w:t>творческую деятельность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5" w:lineRule="exact"/>
              <w:ind w:left="60" w:right="153"/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spacing w:line="237" w:lineRule="auto"/>
              <w:ind w:left="110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музыкальной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и слуха</w:t>
            </w:r>
          </w:p>
        </w:tc>
      </w:tr>
    </w:tbl>
    <w:p w:rsidR="00C7629D" w:rsidRDefault="00C7629D">
      <w:pPr>
        <w:pStyle w:val="TableParagraph"/>
        <w:spacing w:line="237" w:lineRule="auto"/>
        <w:rPr>
          <w:sz w:val="24"/>
        </w:rPr>
        <w:sectPr w:rsidR="00C7629D">
          <w:pgSz w:w="16850" w:h="11920" w:orient="landscape"/>
          <w:pgMar w:top="800" w:right="566" w:bottom="1180" w:left="992" w:header="0" w:footer="993" w:gutter="0"/>
          <w:cols w:space="720"/>
        </w:sectPr>
      </w:pPr>
    </w:p>
    <w:p w:rsidR="00C7629D" w:rsidRDefault="00C7629D">
      <w:pPr>
        <w:pStyle w:val="a3"/>
        <w:spacing w:before="5"/>
        <w:ind w:left="0"/>
        <w:rPr>
          <w:b/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410"/>
        <w:gridCol w:w="1765"/>
        <w:gridCol w:w="2206"/>
        <w:gridCol w:w="3973"/>
        <w:gridCol w:w="851"/>
        <w:gridCol w:w="872"/>
        <w:gridCol w:w="2392"/>
      </w:tblGrid>
      <w:tr w:rsidR="00C7629D">
        <w:trPr>
          <w:trHeight w:val="1802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рисует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Ф.Шуберт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Мария» </w:t>
            </w:r>
            <w:r>
              <w:rPr>
                <w:spacing w:val="-2"/>
                <w:sz w:val="24"/>
              </w:rPr>
              <w:t>В.Моцарт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«Маленькая ночная</w:t>
            </w:r>
          </w:p>
          <w:p w:rsidR="00C7629D" w:rsidRDefault="00E84C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серенада»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Е.Птичкин «Не дразните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собак»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проявляют эмоциональную </w:t>
            </w:r>
            <w:r>
              <w:rPr>
                <w:spacing w:val="-2"/>
                <w:sz w:val="24"/>
              </w:rPr>
              <w:t>отзывчивость.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line="265" w:lineRule="exact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контролировать </w:t>
            </w:r>
            <w:r>
              <w:rPr>
                <w:sz w:val="24"/>
              </w:rPr>
              <w:t>слухом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4"/>
                <w:sz w:val="24"/>
              </w:rPr>
              <w:t>пения</w:t>
            </w:r>
          </w:p>
        </w:tc>
      </w:tr>
      <w:tr w:rsidR="00C7629D">
        <w:trPr>
          <w:trHeight w:val="1380"/>
        </w:trPr>
        <w:tc>
          <w:tcPr>
            <w:tcW w:w="674" w:type="dxa"/>
          </w:tcPr>
          <w:p w:rsidR="00C7629D" w:rsidRDefault="00E84CE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  <w:p w:rsidR="00C7629D" w:rsidRDefault="00C7629D">
            <w:pPr>
              <w:pStyle w:val="TableParagraph"/>
              <w:spacing w:line="274" w:lineRule="exact"/>
              <w:ind w:left="112"/>
              <w:rPr>
                <w:sz w:val="24"/>
              </w:rPr>
            </w:pPr>
          </w:p>
        </w:tc>
        <w:tc>
          <w:tcPr>
            <w:tcW w:w="2410" w:type="dxa"/>
          </w:tcPr>
          <w:p w:rsidR="00C7629D" w:rsidRDefault="00E84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765" w:type="dxa"/>
          </w:tcPr>
          <w:p w:rsidR="00C7629D" w:rsidRDefault="00E84C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С.Соснина</w:t>
            </w:r>
          </w:p>
          <w:p w:rsidR="00C7629D" w:rsidRDefault="00E84CE3">
            <w:pPr>
              <w:pStyle w:val="TableParagraph"/>
              <w:ind w:right="495"/>
              <w:rPr>
                <w:sz w:val="24"/>
              </w:rPr>
            </w:pPr>
            <w:r>
              <w:rPr>
                <w:spacing w:val="-2"/>
                <w:sz w:val="24"/>
              </w:rPr>
              <w:t>«Начинаем перепляс»</w:t>
            </w:r>
          </w:p>
        </w:tc>
        <w:tc>
          <w:tcPr>
            <w:tcW w:w="2206" w:type="dxa"/>
          </w:tcPr>
          <w:p w:rsidR="00C7629D" w:rsidRDefault="00E84CE3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Е.Птичкин «Не дразните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собак»</w:t>
            </w:r>
          </w:p>
        </w:tc>
        <w:tc>
          <w:tcPr>
            <w:tcW w:w="3973" w:type="dxa"/>
          </w:tcPr>
          <w:p w:rsidR="00C7629D" w:rsidRDefault="00E84CE3">
            <w:pPr>
              <w:pStyle w:val="TableParagraph"/>
              <w:ind w:left="114" w:right="643" w:firstLine="60"/>
              <w:rPr>
                <w:sz w:val="24"/>
              </w:rPr>
            </w:pPr>
            <w:r>
              <w:rPr>
                <w:sz w:val="24"/>
              </w:rPr>
              <w:t>Принимают участие в исполнительской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посредством изучения</w:t>
            </w:r>
          </w:p>
          <w:p w:rsidR="00C7629D" w:rsidRDefault="00E84C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танцевальной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«присядка»</w:t>
            </w:r>
          </w:p>
        </w:tc>
        <w:tc>
          <w:tcPr>
            <w:tcW w:w="851" w:type="dxa"/>
          </w:tcPr>
          <w:p w:rsidR="00C7629D" w:rsidRDefault="00E84CE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ч</w:t>
            </w:r>
          </w:p>
        </w:tc>
        <w:tc>
          <w:tcPr>
            <w:tcW w:w="872" w:type="dxa"/>
          </w:tcPr>
          <w:p w:rsidR="00C7629D" w:rsidRDefault="00C7629D">
            <w:pPr>
              <w:pStyle w:val="TableParagraph"/>
              <w:spacing w:before="177"/>
              <w:ind w:left="113"/>
              <w:rPr>
                <w:sz w:val="24"/>
              </w:rPr>
            </w:pPr>
          </w:p>
        </w:tc>
        <w:tc>
          <w:tcPr>
            <w:tcW w:w="2392" w:type="dxa"/>
          </w:tcPr>
          <w:p w:rsidR="00C7629D" w:rsidRDefault="00E84CE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>исполнять песни</w:t>
            </w:r>
          </w:p>
          <w:p w:rsidR="00C7629D" w:rsidRDefault="00E84C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громко,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тихо</w:t>
            </w:r>
          </w:p>
        </w:tc>
      </w:tr>
    </w:tbl>
    <w:p w:rsidR="00C7629D" w:rsidRDefault="00C7629D">
      <w:pPr>
        <w:pStyle w:val="TableParagraph"/>
        <w:rPr>
          <w:sz w:val="24"/>
        </w:rPr>
        <w:sectPr w:rsidR="00C7629D">
          <w:pgSz w:w="16850" w:h="11920" w:orient="landscape"/>
          <w:pgMar w:top="800" w:right="566" w:bottom="1180" w:left="992" w:header="0" w:footer="993" w:gutter="0"/>
          <w:cols w:space="720"/>
        </w:sectPr>
      </w:pPr>
    </w:p>
    <w:p w:rsidR="00C7629D" w:rsidRDefault="00C7629D">
      <w:pPr>
        <w:pStyle w:val="a3"/>
        <w:spacing w:before="14"/>
        <w:ind w:left="0"/>
      </w:pPr>
    </w:p>
    <w:p w:rsidR="00C7629D" w:rsidRDefault="00E84CE3">
      <w:pPr>
        <w:pStyle w:val="1"/>
        <w:numPr>
          <w:ilvl w:val="0"/>
          <w:numId w:val="1"/>
        </w:numPr>
        <w:tabs>
          <w:tab w:val="left" w:pos="244"/>
        </w:tabs>
        <w:ind w:left="378"/>
        <w:jc w:val="both"/>
      </w:pPr>
      <w:r>
        <w:rPr>
          <w:spacing w:val="-2"/>
        </w:rPr>
        <w:t>Информационно-методическое</w:t>
      </w:r>
      <w:r>
        <w:rPr>
          <w:spacing w:val="29"/>
        </w:rPr>
        <w:t xml:space="preserve"> </w:t>
      </w:r>
      <w:r>
        <w:rPr>
          <w:spacing w:val="-2"/>
        </w:rPr>
        <w:t>обеспечение.</w:t>
      </w:r>
    </w:p>
    <w:p w:rsidR="00C7629D" w:rsidRDefault="00E84CE3">
      <w:pPr>
        <w:pStyle w:val="a4"/>
        <w:numPr>
          <w:ilvl w:val="0"/>
          <w:numId w:val="6"/>
        </w:numPr>
        <w:tabs>
          <w:tab w:val="left" w:pos="380"/>
        </w:tabs>
        <w:spacing w:before="128"/>
        <w:ind w:right="133" w:firstLine="0"/>
        <w:jc w:val="both"/>
        <w:rPr>
          <w:sz w:val="24"/>
        </w:rPr>
      </w:pPr>
      <w:r>
        <w:rPr>
          <w:color w:val="1D1B11"/>
          <w:sz w:val="24"/>
        </w:rPr>
        <w:t xml:space="preserve">Евтушенко И.В. Теоретико-методологические основы музыкального воспитания умственно </w:t>
      </w:r>
      <w:r>
        <w:rPr>
          <w:color w:val="1D1B11"/>
          <w:sz w:val="24"/>
        </w:rPr>
        <w:t>отсталых детей: Монография. - М.: МГОПУ им. М.А. Шолохова, 2006.</w:t>
      </w:r>
    </w:p>
    <w:p w:rsidR="00C7629D" w:rsidRDefault="00E84CE3">
      <w:pPr>
        <w:pStyle w:val="a4"/>
        <w:numPr>
          <w:ilvl w:val="0"/>
          <w:numId w:val="6"/>
        </w:numPr>
        <w:tabs>
          <w:tab w:val="left" w:pos="385"/>
        </w:tabs>
        <w:ind w:right="132" w:firstLine="0"/>
        <w:jc w:val="both"/>
        <w:rPr>
          <w:sz w:val="24"/>
        </w:rPr>
      </w:pPr>
      <w:r>
        <w:rPr>
          <w:color w:val="1D1B11"/>
          <w:sz w:val="24"/>
        </w:rPr>
        <w:t>Евтушенко И.В. Значение музыки для развития ребенка с интеллектуальной недостаточностью //Проблемы коррекционно-развивающей педагогики в современном образовании: Материалы межрегион. науч.-пр</w:t>
      </w:r>
      <w:r>
        <w:rPr>
          <w:color w:val="1D1B11"/>
          <w:sz w:val="24"/>
        </w:rPr>
        <w:t xml:space="preserve">актич. конференции. - Новокузнецк: ИПК, </w:t>
      </w:r>
      <w:r>
        <w:rPr>
          <w:color w:val="1D1B11"/>
          <w:spacing w:val="-2"/>
          <w:sz w:val="24"/>
        </w:rPr>
        <w:t>2003.</w:t>
      </w:r>
    </w:p>
    <w:p w:rsidR="00C7629D" w:rsidRDefault="00E84CE3">
      <w:pPr>
        <w:pStyle w:val="a4"/>
        <w:numPr>
          <w:ilvl w:val="0"/>
          <w:numId w:val="6"/>
        </w:numPr>
        <w:tabs>
          <w:tab w:val="left" w:pos="260"/>
        </w:tabs>
        <w:ind w:right="147" w:firstLine="0"/>
        <w:jc w:val="both"/>
        <w:rPr>
          <w:sz w:val="24"/>
        </w:rPr>
      </w:pPr>
      <w:r>
        <w:rPr>
          <w:color w:val="1D1B11"/>
          <w:sz w:val="24"/>
        </w:rPr>
        <w:t>Специальная педагогика: Учеб.пособие / Л.И.Аксенова, Б.А.Архипов, Л. И. Белякова и др.; Под ред. Н. М. Назаровой. - М., 2001.</w:t>
      </w:r>
    </w:p>
    <w:p w:rsidR="00C7629D" w:rsidRDefault="00E84CE3">
      <w:pPr>
        <w:pStyle w:val="a4"/>
        <w:numPr>
          <w:ilvl w:val="0"/>
          <w:numId w:val="6"/>
        </w:numPr>
        <w:tabs>
          <w:tab w:val="left" w:pos="277"/>
        </w:tabs>
        <w:ind w:right="141" w:firstLine="0"/>
        <w:jc w:val="both"/>
        <w:rPr>
          <w:sz w:val="24"/>
        </w:rPr>
      </w:pPr>
      <w:r>
        <w:rPr>
          <w:color w:val="1D1B11"/>
          <w:sz w:val="24"/>
        </w:rPr>
        <w:t xml:space="preserve">ЕвтушенкоИ.В. Музыка//Программа для 5-9 классов коррекционных образовательных </w:t>
      </w:r>
      <w:r>
        <w:rPr>
          <w:color w:val="1D1B11"/>
          <w:sz w:val="24"/>
        </w:rPr>
        <w:t>учреждений VIII вида.- М.: Владос, 2000.</w:t>
      </w:r>
    </w:p>
    <w:p w:rsidR="00C7629D" w:rsidRDefault="00C7629D">
      <w:pPr>
        <w:pStyle w:val="a4"/>
        <w:rPr>
          <w:sz w:val="24"/>
        </w:rPr>
        <w:sectPr w:rsidR="00C7629D">
          <w:footerReference w:type="default" r:id="rId12"/>
          <w:pgSz w:w="11920" w:h="16850"/>
          <w:pgMar w:top="1040" w:right="708" w:bottom="1180" w:left="1700" w:header="0" w:footer="991" w:gutter="0"/>
          <w:cols w:space="720"/>
        </w:sectPr>
      </w:pPr>
    </w:p>
    <w:p w:rsidR="00C7629D" w:rsidRDefault="00E84CE3">
      <w:pPr>
        <w:pStyle w:val="a4"/>
        <w:numPr>
          <w:ilvl w:val="0"/>
          <w:numId w:val="6"/>
        </w:numPr>
        <w:tabs>
          <w:tab w:val="left" w:pos="416"/>
        </w:tabs>
        <w:spacing w:before="77"/>
        <w:ind w:right="131" w:firstLine="0"/>
        <w:jc w:val="both"/>
        <w:rPr>
          <w:sz w:val="24"/>
        </w:rPr>
      </w:pPr>
      <w:r>
        <w:rPr>
          <w:color w:val="1D1B11"/>
          <w:sz w:val="24"/>
        </w:rPr>
        <w:lastRenderedPageBreak/>
        <w:t>ЕвтушенкоИ.В. Пение и музыка//Программа подготовительного, 1-4 классов коррекционных образовательных учреждений VIII вида.- М.:Просвещение, 1999. 6.Буравлева И.А. «Музыка». Программ</w:t>
      </w:r>
      <w:r>
        <w:rPr>
          <w:color w:val="1D1B11"/>
          <w:sz w:val="24"/>
        </w:rPr>
        <w:t>ы для специальных (коррекционных) образовательных учреждений VIII вида под.ред. И.М.Бгажноковой</w:t>
      </w:r>
    </w:p>
    <w:p w:rsidR="00C7629D" w:rsidRDefault="00E84CE3">
      <w:pPr>
        <w:pStyle w:val="a4"/>
        <w:numPr>
          <w:ilvl w:val="0"/>
          <w:numId w:val="7"/>
        </w:numPr>
        <w:tabs>
          <w:tab w:val="left" w:pos="244"/>
        </w:tabs>
        <w:spacing w:before="3" w:line="275" w:lineRule="exact"/>
        <w:ind w:hanging="242"/>
        <w:jc w:val="both"/>
        <w:rPr>
          <w:sz w:val="24"/>
        </w:rPr>
      </w:pPr>
      <w:r>
        <w:rPr>
          <w:color w:val="1D1B11"/>
          <w:sz w:val="24"/>
        </w:rPr>
        <w:t>Рубинштейн</w:t>
      </w:r>
      <w:r>
        <w:rPr>
          <w:color w:val="1D1B11"/>
          <w:spacing w:val="-11"/>
          <w:sz w:val="24"/>
        </w:rPr>
        <w:t xml:space="preserve"> </w:t>
      </w:r>
      <w:r>
        <w:rPr>
          <w:color w:val="1D1B11"/>
          <w:sz w:val="24"/>
        </w:rPr>
        <w:t>С.Я.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Психология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умственно-отсталого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школьника.-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z w:val="24"/>
        </w:rPr>
        <w:t>М.: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pacing w:val="-2"/>
          <w:sz w:val="24"/>
        </w:rPr>
        <w:t>Просвещение,1986.</w:t>
      </w:r>
    </w:p>
    <w:p w:rsidR="00C7629D" w:rsidRDefault="00E84CE3">
      <w:pPr>
        <w:pStyle w:val="a4"/>
        <w:numPr>
          <w:ilvl w:val="0"/>
          <w:numId w:val="7"/>
        </w:numPr>
        <w:tabs>
          <w:tab w:val="left" w:pos="244"/>
        </w:tabs>
        <w:spacing w:line="275" w:lineRule="exact"/>
        <w:ind w:hanging="242"/>
        <w:jc w:val="both"/>
        <w:rPr>
          <w:sz w:val="24"/>
        </w:rPr>
      </w:pPr>
      <w:r>
        <w:rPr>
          <w:color w:val="1D1B11"/>
          <w:sz w:val="24"/>
        </w:rPr>
        <w:t>Выготский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Л.С.Психология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искусства.-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М.: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Искусство,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pacing w:val="-2"/>
          <w:sz w:val="24"/>
        </w:rPr>
        <w:t>1986.</w:t>
      </w:r>
    </w:p>
    <w:p w:rsidR="00C7629D" w:rsidRDefault="00E84CE3">
      <w:pPr>
        <w:pStyle w:val="a4"/>
        <w:numPr>
          <w:ilvl w:val="0"/>
          <w:numId w:val="7"/>
        </w:numPr>
        <w:tabs>
          <w:tab w:val="left" w:pos="304"/>
        </w:tabs>
        <w:ind w:left="304" w:hanging="302"/>
        <w:rPr>
          <w:sz w:val="24"/>
        </w:rPr>
      </w:pPr>
      <w:r>
        <w:rPr>
          <w:color w:val="1D1B11"/>
          <w:sz w:val="24"/>
        </w:rPr>
        <w:t>Кабалевский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Д.Б.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Программа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5-8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кл.-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М.: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Просвещение,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pacing w:val="-2"/>
          <w:sz w:val="24"/>
        </w:rPr>
        <w:t>1985.</w:t>
      </w:r>
    </w:p>
    <w:p w:rsidR="00C7629D" w:rsidRDefault="00E84CE3">
      <w:pPr>
        <w:pStyle w:val="a4"/>
        <w:numPr>
          <w:ilvl w:val="0"/>
          <w:numId w:val="7"/>
        </w:numPr>
        <w:tabs>
          <w:tab w:val="left" w:pos="363"/>
        </w:tabs>
        <w:ind w:left="4" w:right="188" w:firstLine="0"/>
        <w:rPr>
          <w:sz w:val="24"/>
        </w:rPr>
      </w:pPr>
      <w:r>
        <w:rPr>
          <w:color w:val="1D1B11"/>
          <w:sz w:val="24"/>
        </w:rPr>
        <w:t>Соболев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А.С.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Музыкальное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воспитание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во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вспомогательной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школе.-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М.: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 xml:space="preserve">Просвещение, </w:t>
      </w:r>
      <w:r>
        <w:rPr>
          <w:color w:val="1D1B11"/>
          <w:spacing w:val="-2"/>
          <w:sz w:val="24"/>
        </w:rPr>
        <w:t>1968.</w:t>
      </w:r>
    </w:p>
    <w:p w:rsidR="00C7629D" w:rsidRDefault="00E84CE3">
      <w:pPr>
        <w:pStyle w:val="a4"/>
        <w:numPr>
          <w:ilvl w:val="0"/>
          <w:numId w:val="7"/>
        </w:numPr>
        <w:tabs>
          <w:tab w:val="left" w:pos="364"/>
        </w:tabs>
        <w:ind w:left="364" w:hanging="362"/>
        <w:rPr>
          <w:sz w:val="24"/>
        </w:rPr>
      </w:pPr>
      <w:r>
        <w:rPr>
          <w:color w:val="1D1B11"/>
          <w:sz w:val="24"/>
        </w:rPr>
        <w:t>Воспитание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музыкой.-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М.: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Просвещение,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pacing w:val="-2"/>
          <w:sz w:val="24"/>
        </w:rPr>
        <w:t>1991.</w:t>
      </w:r>
    </w:p>
    <w:p w:rsidR="00C7629D" w:rsidRDefault="00E84CE3">
      <w:pPr>
        <w:pStyle w:val="a4"/>
        <w:numPr>
          <w:ilvl w:val="0"/>
          <w:numId w:val="7"/>
        </w:numPr>
        <w:tabs>
          <w:tab w:val="left" w:pos="363"/>
        </w:tabs>
        <w:ind w:left="4" w:right="299" w:firstLine="0"/>
        <w:rPr>
          <w:sz w:val="24"/>
        </w:rPr>
      </w:pPr>
      <w:r>
        <w:rPr>
          <w:color w:val="1D1B11"/>
          <w:sz w:val="24"/>
        </w:rPr>
        <w:t>Сергеева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Г.П.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Практикум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по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методике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музыкального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воспитания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начальной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 xml:space="preserve">школе.- М.: </w:t>
      </w:r>
      <w:r>
        <w:rPr>
          <w:color w:val="1D1B11"/>
          <w:sz w:val="24"/>
        </w:rPr>
        <w:t>АКАДЕМА, 2000</w:t>
      </w:r>
    </w:p>
    <w:p w:rsidR="00C7629D" w:rsidRDefault="00E84CE3">
      <w:pPr>
        <w:pStyle w:val="a4"/>
        <w:numPr>
          <w:ilvl w:val="0"/>
          <w:numId w:val="7"/>
        </w:numPr>
        <w:tabs>
          <w:tab w:val="left" w:pos="363"/>
        </w:tabs>
        <w:ind w:left="4" w:right="1218" w:firstLine="0"/>
        <w:rPr>
          <w:sz w:val="24"/>
        </w:rPr>
      </w:pPr>
      <w:r>
        <w:rPr>
          <w:color w:val="1D1B11"/>
          <w:sz w:val="24"/>
        </w:rPr>
        <w:t>Радынова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О.П.,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Катиневе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А.И.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Музыкальное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воспитание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дошкольников.-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М.: Академия, 2005.</w:t>
      </w:r>
    </w:p>
    <w:p w:rsidR="00C7629D" w:rsidRDefault="00E84CE3">
      <w:pPr>
        <w:pStyle w:val="a4"/>
        <w:numPr>
          <w:ilvl w:val="0"/>
          <w:numId w:val="7"/>
        </w:numPr>
        <w:tabs>
          <w:tab w:val="left" w:pos="363"/>
        </w:tabs>
        <w:ind w:left="4" w:right="216" w:firstLine="0"/>
        <w:rPr>
          <w:sz w:val="24"/>
        </w:rPr>
      </w:pPr>
      <w:r>
        <w:rPr>
          <w:color w:val="1D1B11"/>
          <w:sz w:val="24"/>
        </w:rPr>
        <w:t>Музыка.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5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класс: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поурочные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планы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учебнику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В.В.Алеева,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Т.И.Науменко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/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авт.-сост. В.М.Самигулина.- Волгоград: Учитель, 2006.</w:t>
      </w:r>
    </w:p>
    <w:p w:rsidR="00C7629D" w:rsidRDefault="00E84CE3">
      <w:pPr>
        <w:pStyle w:val="a4"/>
        <w:numPr>
          <w:ilvl w:val="0"/>
          <w:numId w:val="7"/>
        </w:numPr>
        <w:tabs>
          <w:tab w:val="left" w:pos="363"/>
        </w:tabs>
        <w:spacing w:before="1"/>
        <w:ind w:left="4" w:right="243" w:firstLine="0"/>
        <w:rPr>
          <w:sz w:val="24"/>
        </w:rPr>
      </w:pPr>
      <w:r>
        <w:rPr>
          <w:color w:val="1D1B11"/>
          <w:sz w:val="24"/>
        </w:rPr>
        <w:t>Музыка.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6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класс: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поурочные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пл</w:t>
      </w:r>
      <w:r>
        <w:rPr>
          <w:color w:val="1D1B11"/>
          <w:sz w:val="24"/>
        </w:rPr>
        <w:t>аны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 учебнику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В.В.Алеева, Т.И.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Науменко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/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авт.сост. В.М.Самигулина.- Волгоград: Учитель, 2006.</w:t>
      </w:r>
    </w:p>
    <w:p w:rsidR="00C7629D" w:rsidRDefault="00C7629D">
      <w:pPr>
        <w:pStyle w:val="a3"/>
        <w:spacing w:before="5"/>
        <w:ind w:left="0"/>
      </w:pPr>
    </w:p>
    <w:p w:rsidR="00C7629D" w:rsidRDefault="00E84CE3">
      <w:pPr>
        <w:pStyle w:val="1"/>
        <w:spacing w:line="275" w:lineRule="exact"/>
        <w:ind w:left="64"/>
        <w:jc w:val="both"/>
      </w:pPr>
      <w:r>
        <w:rPr>
          <w:spacing w:val="-2"/>
        </w:rPr>
        <w:t>Материально-техническое</w:t>
      </w:r>
      <w:r>
        <w:rPr>
          <w:spacing w:val="27"/>
        </w:rPr>
        <w:t xml:space="preserve"> </w:t>
      </w:r>
      <w:r>
        <w:rPr>
          <w:spacing w:val="-2"/>
        </w:rPr>
        <w:t>обеспечение:</w:t>
      </w:r>
    </w:p>
    <w:p w:rsidR="00C7629D" w:rsidRDefault="00E84CE3">
      <w:pPr>
        <w:pStyle w:val="a4"/>
        <w:numPr>
          <w:ilvl w:val="1"/>
          <w:numId w:val="7"/>
        </w:numPr>
        <w:tabs>
          <w:tab w:val="left" w:pos="636"/>
        </w:tabs>
        <w:spacing w:before="1" w:line="237" w:lineRule="auto"/>
        <w:ind w:right="145" w:firstLine="0"/>
        <w:rPr>
          <w:sz w:val="24"/>
        </w:rPr>
      </w:pPr>
      <w:r>
        <w:rPr>
          <w:sz w:val="24"/>
        </w:rPr>
        <w:t>детские музыкальные инструменты (бубен, барабан, треугольник, маракасы, румба, металлофон, ксилофон);</w:t>
      </w:r>
    </w:p>
    <w:p w:rsidR="00C7629D" w:rsidRDefault="00E84CE3">
      <w:pPr>
        <w:pStyle w:val="a4"/>
        <w:numPr>
          <w:ilvl w:val="1"/>
          <w:numId w:val="7"/>
        </w:numPr>
        <w:tabs>
          <w:tab w:val="left" w:pos="560"/>
        </w:tabs>
        <w:spacing w:before="1"/>
        <w:ind w:left="560" w:hanging="558"/>
        <w:rPr>
          <w:sz w:val="24"/>
        </w:rPr>
      </w:pPr>
      <w:r>
        <w:rPr>
          <w:sz w:val="24"/>
        </w:rPr>
        <w:t>народные</w:t>
      </w:r>
      <w:r>
        <w:rPr>
          <w:spacing w:val="-1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(свистульки,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трещотки);</w:t>
      </w:r>
    </w:p>
    <w:p w:rsidR="00C7629D" w:rsidRDefault="00E84CE3">
      <w:pPr>
        <w:pStyle w:val="a3"/>
        <w:ind w:left="4"/>
        <w:jc w:val="both"/>
      </w:pPr>
      <w:r>
        <w:t>звукозаписывающее,</w:t>
      </w:r>
      <w:r>
        <w:rPr>
          <w:spacing w:val="-14"/>
        </w:rPr>
        <w:t xml:space="preserve"> </w:t>
      </w:r>
      <w:r>
        <w:t>звукоусиливающее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звуковоспроизводящее</w:t>
      </w:r>
      <w:r>
        <w:rPr>
          <w:spacing w:val="-13"/>
        </w:rPr>
        <w:t xml:space="preserve"> </w:t>
      </w:r>
      <w:r>
        <w:rPr>
          <w:spacing w:val="-2"/>
        </w:rPr>
        <w:t>оборудование;</w:t>
      </w:r>
    </w:p>
    <w:p w:rsidR="00C7629D" w:rsidRDefault="00E84CE3">
      <w:pPr>
        <w:pStyle w:val="a4"/>
        <w:numPr>
          <w:ilvl w:val="1"/>
          <w:numId w:val="7"/>
        </w:numPr>
        <w:tabs>
          <w:tab w:val="left" w:pos="562"/>
        </w:tabs>
        <w:ind w:right="128" w:firstLine="0"/>
        <w:rPr>
          <w:sz w:val="24"/>
        </w:rPr>
      </w:pPr>
      <w:r>
        <w:rPr>
          <w:sz w:val="24"/>
        </w:rPr>
        <w:t>оборудование для видеозаписи и видеовоспроизведения, проекционное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 с экраном;</w:t>
      </w:r>
    </w:p>
    <w:p w:rsidR="00C7629D" w:rsidRDefault="00E84CE3">
      <w:pPr>
        <w:pStyle w:val="a4"/>
        <w:numPr>
          <w:ilvl w:val="1"/>
          <w:numId w:val="7"/>
        </w:numPr>
        <w:tabs>
          <w:tab w:val="left" w:pos="562"/>
        </w:tabs>
        <w:ind w:right="136" w:firstLine="0"/>
        <w:rPr>
          <w:sz w:val="24"/>
        </w:rPr>
      </w:pPr>
      <w:r>
        <w:rPr>
          <w:sz w:val="24"/>
        </w:rPr>
        <w:t>персональный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музыкальными, редакторами, программным обеспечением для подготовки презентаций, видеоматериалами, аудиозаписями);</w:t>
      </w:r>
    </w:p>
    <w:p w:rsidR="00C7629D" w:rsidRDefault="00E84CE3">
      <w:pPr>
        <w:pStyle w:val="a4"/>
        <w:numPr>
          <w:ilvl w:val="1"/>
          <w:numId w:val="7"/>
        </w:numPr>
        <w:tabs>
          <w:tab w:val="left" w:pos="562"/>
        </w:tabs>
        <w:ind w:right="138" w:firstLine="0"/>
        <w:rPr>
          <w:sz w:val="24"/>
        </w:rPr>
      </w:pPr>
      <w:r>
        <w:rPr>
          <w:sz w:val="24"/>
        </w:rPr>
        <w:t>нотный материал, учебно-методическая литература, научно-популярная литература по музыкальному искусству;</w:t>
      </w:r>
    </w:p>
    <w:p w:rsidR="00C7629D" w:rsidRDefault="00E84CE3">
      <w:pPr>
        <w:pStyle w:val="a4"/>
        <w:numPr>
          <w:ilvl w:val="1"/>
          <w:numId w:val="7"/>
        </w:numPr>
        <w:tabs>
          <w:tab w:val="left" w:pos="562"/>
        </w:tabs>
        <w:ind w:right="132" w:firstLine="0"/>
        <w:rPr>
          <w:sz w:val="24"/>
        </w:rPr>
      </w:pPr>
      <w:r>
        <w:rPr>
          <w:sz w:val="24"/>
        </w:rPr>
        <w:t>дидактический материал (репроду</w:t>
      </w:r>
      <w:r>
        <w:rPr>
          <w:sz w:val="24"/>
        </w:rPr>
        <w:t>кции картин, портреты композиторов и исполнителей, плакаты с изображением музыкальных инструментов различных составов оркестров, хоров, ансамблей; комплект знаков нотного письма, демонстрационные материалы, подготовленные учителем: таблицы с признаками сре</w:t>
      </w:r>
      <w:r>
        <w:rPr>
          <w:sz w:val="24"/>
        </w:rPr>
        <w:t>дств музыкальной выразительности, картинки, рисунки, фигурки, макеты; элементы театрального реквизита: маски, шапочки, костюмы сказочных персонажей).</w:t>
      </w:r>
    </w:p>
    <w:sectPr w:rsidR="00C7629D">
      <w:pgSz w:w="11920" w:h="16850"/>
      <w:pgMar w:top="1020" w:right="708" w:bottom="1180" w:left="170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E3" w:rsidRDefault="00E84CE3">
      <w:r>
        <w:separator/>
      </w:r>
    </w:p>
  </w:endnote>
  <w:endnote w:type="continuationSeparator" w:id="0">
    <w:p w:rsidR="00E84CE3" w:rsidRDefault="00E8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9D" w:rsidRDefault="00E84CE3">
    <w:pPr>
      <w:pStyle w:val="a3"/>
      <w:spacing w:line="14" w:lineRule="auto"/>
      <w:ind w:left="0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6915785</wp:posOffset>
              </wp:positionH>
              <wp:positionV relativeFrom="page">
                <wp:posOffset>10123170</wp:posOffset>
              </wp:positionV>
              <wp:extent cx="16002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29D" w:rsidRDefault="00E84CE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74330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55pt;margin-top:797.1pt;width:12.6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" filled="f" stroked="f">
              <v:textbox inset="0,0,0,0">
                <w:txbxContent>
                  <w:p w:rsidR="00C7629D" w:rsidRDefault="00E84CE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74330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9D" w:rsidRDefault="00E84CE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6941185</wp:posOffset>
              </wp:positionH>
              <wp:positionV relativeFrom="page">
                <wp:posOffset>10123170</wp:posOffset>
              </wp:positionV>
              <wp:extent cx="96520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29D" w:rsidRDefault="00E84CE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6.55pt;margin-top:797.1pt;width:7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" filled="f" stroked="f">
              <v:textbox inset="0,0,0,0">
                <w:txbxContent>
                  <w:p w:rsidR="00C7629D" w:rsidRDefault="00E84CE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9D" w:rsidRDefault="00E84CE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9794240</wp:posOffset>
              </wp:positionH>
              <wp:positionV relativeFrom="page">
                <wp:posOffset>6793230</wp:posOffset>
              </wp:positionV>
              <wp:extent cx="23241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29D" w:rsidRDefault="00E84CE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74330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71.2pt;margin-top:534.9pt;width:18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" filled="f" stroked="f">
              <v:textbox inset="0,0,0,0">
                <w:txbxContent>
                  <w:p w:rsidR="00C7629D" w:rsidRDefault="00E84CE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74330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9D" w:rsidRDefault="00E84CE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9924415</wp:posOffset>
              </wp:positionV>
              <wp:extent cx="232410" cy="1657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29D" w:rsidRDefault="00E84CE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74330">
                            <w:rPr>
                              <w:rFonts w:ascii="Calibri"/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38.9pt;margin-top:781.4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" filled="f" stroked="f">
              <v:textbox inset="0,0,0,0">
                <w:txbxContent>
                  <w:p w:rsidR="00C7629D" w:rsidRDefault="00E84CE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74330">
                      <w:rPr>
                        <w:rFonts w:ascii="Calibri"/>
                        <w:noProof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E3" w:rsidRDefault="00E84CE3">
      <w:r>
        <w:separator/>
      </w:r>
    </w:p>
  </w:footnote>
  <w:footnote w:type="continuationSeparator" w:id="0">
    <w:p w:rsidR="00E84CE3" w:rsidRDefault="00E8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11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26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32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38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44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0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6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62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68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11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85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51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17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2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4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4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7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45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38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3D62ECE"/>
    <w:multiLevelType w:val="multilevel"/>
    <w:tmpl w:val="03D62ECE"/>
    <w:lvl w:ilvl="0">
      <w:numFmt w:val="decimal"/>
      <w:lvlText w:val="%1"/>
      <w:lvlJc w:val="left"/>
      <w:pPr>
        <w:ind w:left="143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90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2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4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B11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50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00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0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2" w:hanging="377"/>
      </w:pPr>
      <w:rPr>
        <w:rFonts w:hint="default"/>
        <w:lang w:val="ru-RU" w:eastAsia="en-US" w:bidi="ar-SA"/>
      </w:rPr>
    </w:lvl>
  </w:abstractNum>
  <w:abstractNum w:abstractNumId="5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2183CF9"/>
    <w:multiLevelType w:val="multilevel"/>
    <w:tmpl w:val="72183CF9"/>
    <w:lvl w:ilvl="0">
      <w:start w:val="7"/>
      <w:numFmt w:val="decimal"/>
      <w:lvlText w:val="%1."/>
      <w:lvlJc w:val="left"/>
      <w:pPr>
        <w:ind w:left="24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B11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4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69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8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7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6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5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4" w:hanging="6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C7629D"/>
    <w:rsid w:val="00274330"/>
    <w:rsid w:val="00C7629D"/>
    <w:rsid w:val="00E84CE3"/>
    <w:rsid w:val="29443348"/>
    <w:rsid w:val="39AC18C4"/>
    <w:rsid w:val="7A8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D10A6-DD03-4CCC-8866-B1B0076E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4934</Words>
  <Characters>28124</Characters>
  <Application>Microsoft Office Word</Application>
  <DocSecurity>0</DocSecurity>
  <Lines>234</Lines>
  <Paragraphs>65</Paragraphs>
  <ScaleCrop>false</ScaleCrop>
  <Company>SPecialiST RePack</Company>
  <LinksUpToDate>false</LinksUpToDate>
  <CharactersWithSpaces>32993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2025-09-07T06:59:00Z</dcterms:created>
  <dcterms:modified xsi:type="dcterms:W3CDTF">2025-09-14T21:10:00Z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1049-12.2.0.22549</vt:lpwstr>
  </property>
  <property fmtid="{D5CDD505-2E9C-101B-9397-08002B2CF9AE}" pid="7" name="ICV">
    <vt:lpwstr>55FA512BCADE47FAB633DB97F9E7A203_13</vt:lpwstr>
  </property>
</Properties>
</file>