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8ED" w:rsidRDefault="008C1D60" w:rsidP="00F138ED">
      <w:pPr>
        <w:pStyle w:val="ae"/>
      </w:pPr>
      <w:r>
        <w:rPr>
          <w:noProof/>
        </w:rPr>
        <w:drawing>
          <wp:anchor distT="0" distB="0" distL="114300" distR="114300" simplePos="0" relativeHeight="251658240" behindDoc="0" locked="0" layoutInCell="1" allowOverlap="1">
            <wp:simplePos x="1095375" y="723900"/>
            <wp:positionH relativeFrom="margin">
              <wp:align>center</wp:align>
            </wp:positionH>
            <wp:positionV relativeFrom="margin">
              <wp:align>center</wp:align>
            </wp:positionV>
            <wp:extent cx="7428230" cy="10801350"/>
            <wp:effectExtent l="19050" t="0" r="1270" b="0"/>
            <wp:wrapSquare wrapText="bothSides"/>
            <wp:docPr id="5" name="Рисунок 1" descr="C:\Users\User\Desktop\200\2007_01_01\110_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0\2007_01_01\110_0010.jpg"/>
                    <pic:cNvPicPr>
                      <a:picLocks noChangeAspect="1" noChangeArrowheads="1"/>
                    </pic:cNvPicPr>
                  </pic:nvPicPr>
                  <pic:blipFill>
                    <a:blip r:embed="rId5" cstate="print"/>
                    <a:srcRect l="3367" r="2511"/>
                    <a:stretch>
                      <a:fillRect/>
                    </a:stretch>
                  </pic:blipFill>
                  <pic:spPr bwMode="auto">
                    <a:xfrm>
                      <a:off x="0" y="0"/>
                      <a:ext cx="7428230" cy="10801350"/>
                    </a:xfrm>
                    <a:prstGeom prst="rect">
                      <a:avLst/>
                    </a:prstGeom>
                    <a:noFill/>
                    <a:ln w="9525">
                      <a:noFill/>
                      <a:miter lim="800000"/>
                      <a:headEnd/>
                      <a:tailEnd/>
                    </a:ln>
                  </pic:spPr>
                </pic:pic>
              </a:graphicData>
            </a:graphic>
          </wp:anchor>
        </w:drawing>
      </w:r>
      <w:bookmarkStart w:id="0" w:name="_GoBack"/>
      <w:bookmarkEnd w:id="0"/>
    </w:p>
    <w:p w:rsidR="00355E3F" w:rsidRPr="00366C66" w:rsidRDefault="00355E3F" w:rsidP="00366C66">
      <w:pPr>
        <w:spacing w:after="0" w:line="276" w:lineRule="auto"/>
        <w:ind w:left="120" w:firstLine="0"/>
        <w:jc w:val="center"/>
        <w:rPr>
          <w:rFonts w:ascii="Calibri" w:eastAsia="Calibri" w:hAnsi="Calibri"/>
          <w:color w:val="auto"/>
          <w:sz w:val="22"/>
          <w:lang w:eastAsia="en-US"/>
        </w:rPr>
      </w:pPr>
    </w:p>
    <w:p w:rsidR="00366C66" w:rsidRPr="00366C66" w:rsidRDefault="00366C66" w:rsidP="00366C66">
      <w:pPr>
        <w:spacing w:after="0" w:line="276" w:lineRule="auto"/>
        <w:ind w:left="120" w:firstLine="0"/>
        <w:jc w:val="left"/>
        <w:rPr>
          <w:rFonts w:ascii="Calibri" w:eastAsia="Calibri" w:hAnsi="Calibri"/>
          <w:color w:val="auto"/>
          <w:sz w:val="22"/>
          <w:lang w:eastAsia="en-US"/>
        </w:rPr>
      </w:pPr>
    </w:p>
    <w:p w:rsidR="00366C66" w:rsidRDefault="00366C66">
      <w:pPr>
        <w:pStyle w:val="1"/>
        <w:ind w:left="115" w:right="0"/>
      </w:pP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bookmarkStart w:id="1" w:name="block-27074530"/>
      <w:r w:rsidRPr="00151EAE">
        <w:rPr>
          <w:rFonts w:eastAsiaTheme="minorHAnsi" w:cstheme="minorBidi"/>
          <w:b/>
          <w:lang w:eastAsia="en-US"/>
        </w:rPr>
        <w:t>ПОЯСНИТЕЛЬНАЯ ЗАПИСКА</w:t>
      </w: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lastRenderedPageBreak/>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151EAE">
        <w:rPr>
          <w:rFonts w:eastAsiaTheme="minorHAnsi" w:cstheme="minorBidi"/>
          <w:lang w:eastAsia="en-US"/>
        </w:rPr>
        <w:t>достиженческой</w:t>
      </w:r>
      <w:proofErr w:type="spellEnd"/>
      <w:r w:rsidRPr="00151EAE">
        <w:rPr>
          <w:rFonts w:eastAsiaTheme="minorHAnsi" w:cstheme="minorBidi"/>
          <w:lang w:eastAsia="en-US"/>
        </w:rPr>
        <w:t xml:space="preserve"> и </w:t>
      </w:r>
      <w:proofErr w:type="spellStart"/>
      <w:r w:rsidRPr="00151EAE">
        <w:rPr>
          <w:rFonts w:eastAsiaTheme="minorHAnsi" w:cstheme="minorBidi"/>
          <w:lang w:eastAsia="en-US"/>
        </w:rPr>
        <w:t>прикладно</w:t>
      </w:r>
      <w:proofErr w:type="spellEnd"/>
      <w:r w:rsidRPr="00151EAE">
        <w:rPr>
          <w:rFonts w:eastAsiaTheme="minorHAnsi" w:cstheme="minorBidi"/>
          <w:lang w:eastAsia="en-US"/>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w:t>
      </w:r>
      <w:r w:rsidRPr="00151EAE">
        <w:rPr>
          <w:rFonts w:eastAsiaTheme="minorHAnsi" w:cstheme="minorBidi"/>
          <w:lang w:eastAsia="en-US"/>
        </w:rPr>
        <w:lastRenderedPageBreak/>
        <w:t>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lastRenderedPageBreak/>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bookmarkStart w:id="2" w:name="ceba58f0-def2-488e-88c8-f4292ccf0380"/>
      <w:r w:rsidRPr="00151EAE">
        <w:rPr>
          <w:rFonts w:eastAsiaTheme="minorHAnsi" w:cstheme="minorBidi"/>
          <w:lang w:eastAsia="en-US"/>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2"/>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p>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eastAsia="en-US"/>
        </w:rPr>
        <w:sectPr w:rsidR="00151EAE" w:rsidRPr="00151EAE">
          <w:pgSz w:w="11906" w:h="16383"/>
          <w:pgMar w:top="1134" w:right="850" w:bottom="1134" w:left="1701" w:header="720" w:footer="720" w:gutter="0"/>
          <w:cols w:space="720"/>
        </w:sectPr>
      </w:pP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bookmarkStart w:id="3" w:name="block-27074525"/>
      <w:bookmarkEnd w:id="1"/>
      <w:r w:rsidRPr="00151EAE">
        <w:rPr>
          <w:rFonts w:eastAsiaTheme="minorHAnsi" w:cstheme="minorBidi"/>
          <w:b/>
          <w:lang w:eastAsia="en-US"/>
        </w:rPr>
        <w:lastRenderedPageBreak/>
        <w:t>СОДЕРЖАНИЕ УЧЕБНОГО ПРЕДМЕТА</w:t>
      </w: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r w:rsidRPr="00151EAE">
        <w:rPr>
          <w:rFonts w:eastAsiaTheme="minorHAnsi" w:cstheme="minorBidi"/>
          <w:b/>
          <w:lang w:eastAsia="en-US"/>
        </w:rPr>
        <w:t>10 КЛАСС</w:t>
      </w: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r w:rsidRPr="00151EAE">
        <w:rPr>
          <w:rFonts w:eastAsiaTheme="minorHAnsi" w:cstheme="minorBidi"/>
          <w:b/>
          <w:i/>
          <w:lang w:eastAsia="en-US"/>
        </w:rPr>
        <w:t>Знания о физической культуре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151EAE">
        <w:rPr>
          <w:rFonts w:eastAsiaTheme="minorHAnsi" w:cstheme="minorBidi"/>
          <w:lang w:eastAsia="en-US"/>
        </w:rPr>
        <w:t>прикладно-ориентированная</w:t>
      </w:r>
      <w:proofErr w:type="spellEnd"/>
      <w:r w:rsidRPr="00151EAE">
        <w:rPr>
          <w:rFonts w:eastAsiaTheme="minorHAnsi" w:cstheme="minorBidi"/>
          <w:lang w:eastAsia="en-US"/>
        </w:rPr>
        <w:t xml:space="preserve">, </w:t>
      </w:r>
      <w:proofErr w:type="spellStart"/>
      <w:r w:rsidRPr="00151EAE">
        <w:rPr>
          <w:rFonts w:eastAsiaTheme="minorHAnsi" w:cstheme="minorBidi"/>
          <w:lang w:eastAsia="en-US"/>
        </w:rPr>
        <w:t>соревновательно-достиженческая</w:t>
      </w:r>
      <w:proofErr w:type="spellEnd"/>
      <w:r w:rsidRPr="00151EAE">
        <w:rPr>
          <w:rFonts w:eastAsiaTheme="minorHAnsi" w:cstheme="minorBidi"/>
          <w:lang w:eastAsia="en-US"/>
        </w:rPr>
        <w:t>).</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Всероссийский физкультурно-спортивный комплекс «Готов к труду и обороне» как основа </w:t>
      </w:r>
      <w:proofErr w:type="spellStart"/>
      <w:r w:rsidRPr="00151EAE">
        <w:rPr>
          <w:rFonts w:eastAsiaTheme="minorHAnsi" w:cstheme="minorBidi"/>
          <w:lang w:eastAsia="en-US"/>
        </w:rPr>
        <w:t>прикладно-ориентированной</w:t>
      </w:r>
      <w:proofErr w:type="spellEnd"/>
      <w:r w:rsidRPr="00151EAE">
        <w:rPr>
          <w:rFonts w:eastAsiaTheme="minorHAnsi" w:cstheme="minorBidi"/>
          <w:lang w:eastAsia="en-US"/>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r w:rsidRPr="00151EAE">
        <w:rPr>
          <w:rFonts w:eastAsiaTheme="minorHAnsi" w:cstheme="minorBidi"/>
          <w:b/>
          <w:i/>
          <w:lang w:eastAsia="en-US"/>
        </w:rPr>
        <w:t>Способы самостоятельной двигательной деятельности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151EAE">
        <w:rPr>
          <w:rFonts w:eastAsiaTheme="minorHAnsi" w:cstheme="minorBidi"/>
          <w:lang w:eastAsia="en-US"/>
        </w:rPr>
        <w:t>Руфье</w:t>
      </w:r>
      <w:proofErr w:type="spellEnd"/>
      <w:r w:rsidRPr="00151EAE">
        <w:rPr>
          <w:rFonts w:eastAsiaTheme="minorHAnsi" w:cstheme="minorBidi"/>
          <w:lang w:eastAsia="en-US"/>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r w:rsidRPr="00151EAE">
        <w:rPr>
          <w:rFonts w:eastAsiaTheme="minorHAnsi" w:cstheme="minorBidi"/>
          <w:b/>
          <w:i/>
          <w:lang w:eastAsia="en-US"/>
        </w:rPr>
        <w:t>Физическое совершенствование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i/>
          <w:lang w:eastAsia="en-US"/>
        </w:rPr>
        <w:t xml:space="preserve">Физкультурно-оздоровительная деятельность.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i/>
          <w:lang w:eastAsia="en-US"/>
        </w:rPr>
        <w:t xml:space="preserve">Спортивно-оздоровительная деятельность.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Модуль «Спортивные игры».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proofErr w:type="spellStart"/>
      <w:r w:rsidRPr="00151EAE">
        <w:rPr>
          <w:rFonts w:eastAsiaTheme="minorHAnsi" w:cstheme="minorBidi"/>
          <w:i/>
          <w:lang w:eastAsia="en-US"/>
        </w:rPr>
        <w:t>Прикладно-ориентированная</w:t>
      </w:r>
      <w:proofErr w:type="spellEnd"/>
      <w:r w:rsidRPr="00151EAE">
        <w:rPr>
          <w:rFonts w:eastAsiaTheme="minorHAnsi" w:cstheme="minorBidi"/>
          <w:i/>
          <w:lang w:eastAsia="en-US"/>
        </w:rPr>
        <w:t xml:space="preserve"> двигательная деятельность.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51EAE" w:rsidRPr="00151EAE" w:rsidRDefault="00151EAE" w:rsidP="00151EAE">
      <w:pPr>
        <w:spacing w:after="0" w:line="276" w:lineRule="auto"/>
        <w:ind w:left="120" w:firstLine="0"/>
        <w:jc w:val="left"/>
        <w:rPr>
          <w:rFonts w:asciiTheme="minorHAnsi" w:eastAsiaTheme="minorHAnsi" w:hAnsiTheme="minorHAnsi" w:cstheme="minorBidi"/>
          <w:color w:val="auto"/>
          <w:sz w:val="22"/>
          <w:lang w:eastAsia="en-US"/>
        </w:rPr>
      </w:pPr>
      <w:bookmarkStart w:id="4" w:name="_Toc137510617"/>
      <w:bookmarkEnd w:id="4"/>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r w:rsidRPr="00151EAE">
        <w:rPr>
          <w:rFonts w:eastAsiaTheme="minorHAnsi" w:cstheme="minorBidi"/>
          <w:b/>
          <w:lang w:eastAsia="en-US"/>
        </w:rPr>
        <w:t>11 КЛАСС</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b/>
          <w:i/>
          <w:lang w:eastAsia="en-US"/>
        </w:rPr>
        <w:t>Знания о физической культуре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b/>
          <w:i/>
          <w:lang w:eastAsia="en-US"/>
        </w:rPr>
        <w:t>Способы самостоятельной двигательной деятельности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151EAE">
        <w:rPr>
          <w:rFonts w:eastAsiaTheme="minorHAnsi" w:cstheme="minorBidi"/>
          <w:lang w:eastAsia="en-US"/>
        </w:rPr>
        <w:lastRenderedPageBreak/>
        <w:t xml:space="preserve">приёмов и процедур, правила их проведения (методика Э. Джекобсона, аутогенная тренировка И. Шульца, дыхательная гимнастика А.Н. </w:t>
      </w:r>
      <w:proofErr w:type="spellStart"/>
      <w:r w:rsidRPr="00151EAE">
        <w:rPr>
          <w:rFonts w:eastAsiaTheme="minorHAnsi" w:cstheme="minorBidi"/>
          <w:lang w:eastAsia="en-US"/>
        </w:rPr>
        <w:t>Стрельниковой</w:t>
      </w:r>
      <w:proofErr w:type="spellEnd"/>
      <w:r w:rsidRPr="00151EAE">
        <w:rPr>
          <w:rFonts w:eastAsiaTheme="minorHAnsi" w:cstheme="minorBidi"/>
          <w:lang w:eastAsia="en-US"/>
        </w:rPr>
        <w:t xml:space="preserve">, </w:t>
      </w:r>
      <w:proofErr w:type="spellStart"/>
      <w:r w:rsidRPr="00151EAE">
        <w:rPr>
          <w:rFonts w:eastAsiaTheme="minorHAnsi" w:cstheme="minorBidi"/>
          <w:lang w:eastAsia="en-US"/>
        </w:rPr>
        <w:t>синхрогимнастика</w:t>
      </w:r>
      <w:proofErr w:type="spellEnd"/>
      <w:r w:rsidRPr="00151EAE">
        <w:rPr>
          <w:rFonts w:eastAsiaTheme="minorHAnsi" w:cstheme="minorBidi"/>
          <w:lang w:eastAsia="en-US"/>
        </w:rPr>
        <w:t xml:space="preserve"> по методу «Ключ»).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Банные процедуры, их назначение и правила проведения, основные способы парения.</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b/>
          <w:i/>
          <w:lang w:eastAsia="en-US"/>
        </w:rPr>
        <w:t>Физическое совершенствование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i/>
          <w:lang w:eastAsia="en-US"/>
        </w:rPr>
        <w:t xml:space="preserve">Физкультурно-оздоровительная деятельность.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Упражнения для профилактики острых респираторных заболеваний, целлюлита, снижения массы тела. </w:t>
      </w:r>
      <w:proofErr w:type="spellStart"/>
      <w:r w:rsidRPr="00151EAE">
        <w:rPr>
          <w:rFonts w:eastAsiaTheme="minorHAnsi" w:cstheme="minorBidi"/>
          <w:lang w:eastAsia="en-US"/>
        </w:rPr>
        <w:t>Стретчинг</w:t>
      </w:r>
      <w:proofErr w:type="spellEnd"/>
      <w:r w:rsidRPr="00151EAE">
        <w:rPr>
          <w:rFonts w:eastAsiaTheme="minorHAnsi" w:cstheme="minorBidi"/>
          <w:lang w:eastAsia="en-US"/>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i/>
          <w:lang w:eastAsia="en-US"/>
        </w:rPr>
        <w:t xml:space="preserve">Спортивно-оздоровительная деятельность.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Модуль «Спортивные игры».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proofErr w:type="spellStart"/>
      <w:r w:rsidRPr="00151EAE">
        <w:rPr>
          <w:rFonts w:eastAsiaTheme="minorHAnsi" w:cstheme="minorBidi"/>
          <w:i/>
          <w:lang w:eastAsia="en-US"/>
        </w:rPr>
        <w:t>Прикладно-ориентированная</w:t>
      </w:r>
      <w:proofErr w:type="spellEnd"/>
      <w:r w:rsidRPr="00151EAE">
        <w:rPr>
          <w:rFonts w:eastAsiaTheme="minorHAnsi" w:cstheme="minorBidi"/>
          <w:i/>
          <w:lang w:eastAsia="en-US"/>
        </w:rPr>
        <w:t xml:space="preserve"> двигательная деятельность.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151EAE">
        <w:rPr>
          <w:rFonts w:eastAsiaTheme="minorHAnsi" w:cstheme="minorBidi"/>
          <w:lang w:eastAsia="en-US"/>
        </w:rPr>
        <w:t>самостраховка</w:t>
      </w:r>
      <w:proofErr w:type="spellEnd"/>
      <w:r w:rsidRPr="00151EAE">
        <w:rPr>
          <w:rFonts w:eastAsiaTheme="minorHAnsi" w:cstheme="minorBidi"/>
          <w:lang w:eastAsia="en-US"/>
        </w:rPr>
        <w:t>, стойки, захваты, броски).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b/>
          <w:i/>
          <w:lang w:eastAsia="en-US"/>
        </w:rPr>
        <w:t>Программа вариативного модуля «Базовая физическая подготовка».</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i/>
          <w:lang w:eastAsia="en-US"/>
        </w:rPr>
        <w:t xml:space="preserve">Общая физическая подготовка. </w:t>
      </w:r>
    </w:p>
    <w:p w:rsidR="00151EAE" w:rsidRPr="00B25CD6"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i/>
          <w:lang w:eastAsia="en-US"/>
        </w:rPr>
        <w:t>Развитие силовых способностей</w:t>
      </w:r>
      <w:r w:rsidRPr="00151EAE">
        <w:rPr>
          <w:rFonts w:eastAsiaTheme="minorHAnsi" w:cstheme="minorBidi"/>
          <w:lang w:eastAsia="en-US"/>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151EAE">
        <w:rPr>
          <w:rFonts w:eastAsiaTheme="minorHAnsi" w:cstheme="minorBidi"/>
          <w:lang w:eastAsia="en-US"/>
        </w:rPr>
        <w:t>напрыгивание</w:t>
      </w:r>
      <w:proofErr w:type="spellEnd"/>
      <w:r w:rsidRPr="00151EAE">
        <w:rPr>
          <w:rFonts w:eastAsiaTheme="minorHAnsi" w:cstheme="minorBidi"/>
          <w:lang w:eastAsia="en-US"/>
        </w:rPr>
        <w:t xml:space="preserve">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B25CD6">
        <w:rPr>
          <w:rFonts w:eastAsiaTheme="minorHAnsi" w:cstheme="minorBidi"/>
          <w:lang w:eastAsia="en-US"/>
        </w:rPr>
        <w:t>(импровизированный баскетбол с набивным мячом и другое).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i/>
          <w:lang w:eastAsia="en-US"/>
        </w:rPr>
        <w:t xml:space="preserve">Развитие скоростных способностей.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151EAE">
        <w:rPr>
          <w:rFonts w:eastAsiaTheme="minorHAnsi" w:cstheme="minorBidi"/>
          <w:lang w:eastAsia="en-US"/>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151EAE">
        <w:rPr>
          <w:rFonts w:eastAsiaTheme="minorHAnsi" w:cstheme="minorBidi"/>
          <w:lang w:eastAsia="en-US"/>
        </w:rPr>
        <w:t>обегание</w:t>
      </w:r>
      <w:proofErr w:type="spellEnd"/>
      <w:r w:rsidRPr="00151EAE">
        <w:rPr>
          <w:rFonts w:eastAsiaTheme="minorHAnsi" w:cstheme="minorBidi"/>
          <w:lang w:eastAsia="en-US"/>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i/>
          <w:lang w:eastAsia="en-US"/>
        </w:rPr>
        <w:t xml:space="preserve">Развитие выносливости.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151EAE">
        <w:rPr>
          <w:rFonts w:eastAsiaTheme="minorHAnsi" w:cstheme="minorBidi"/>
          <w:lang w:eastAsia="en-US"/>
        </w:rPr>
        <w:t>субмаксимальной</w:t>
      </w:r>
      <w:proofErr w:type="spellEnd"/>
      <w:r w:rsidRPr="00151EAE">
        <w:rPr>
          <w:rFonts w:eastAsiaTheme="minorHAnsi" w:cstheme="minorBidi"/>
          <w:lang w:eastAsia="en-US"/>
        </w:rPr>
        <w:t xml:space="preserve"> интенсивности. Кроссовый бег и марш-бросок на лыжах.</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i/>
          <w:lang w:eastAsia="en-US"/>
        </w:rPr>
        <w:t xml:space="preserve">Развитие координации движений.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i/>
          <w:lang w:eastAsia="en-US"/>
        </w:rPr>
        <w:t xml:space="preserve">Развитие гибкости.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151EAE">
        <w:rPr>
          <w:rFonts w:eastAsiaTheme="minorHAnsi" w:cstheme="minorBidi"/>
          <w:lang w:eastAsia="en-US"/>
        </w:rPr>
        <w:t>полушпагат</w:t>
      </w:r>
      <w:proofErr w:type="spellEnd"/>
      <w:r w:rsidRPr="00151EAE">
        <w:rPr>
          <w:rFonts w:eastAsiaTheme="minorHAnsi" w:cstheme="minorBidi"/>
          <w:lang w:eastAsia="en-US"/>
        </w:rPr>
        <w:t xml:space="preserve">, шпагат, </w:t>
      </w:r>
      <w:proofErr w:type="spellStart"/>
      <w:r w:rsidRPr="00151EAE">
        <w:rPr>
          <w:rFonts w:eastAsiaTheme="minorHAnsi" w:cstheme="minorBidi"/>
          <w:lang w:eastAsia="en-US"/>
        </w:rPr>
        <w:t>выкруты</w:t>
      </w:r>
      <w:proofErr w:type="spellEnd"/>
      <w:r w:rsidRPr="00151EAE">
        <w:rPr>
          <w:rFonts w:eastAsiaTheme="minorHAnsi" w:cstheme="minorBidi"/>
          <w:lang w:eastAsia="en-US"/>
        </w:rPr>
        <w:t xml:space="preserve"> гимнастической палки).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Упражнения культурно-этнической направленности. Сюжетно-образные и обрядовые игры. Технические действия национальных видов спорта.</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i/>
          <w:lang w:eastAsia="en-US"/>
        </w:rPr>
        <w:t xml:space="preserve">Специальная физическая подготовка.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i/>
          <w:lang w:eastAsia="en-US"/>
        </w:rPr>
        <w:t>Модуль «Гимнастика»</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151EAE">
        <w:rPr>
          <w:rFonts w:eastAsiaTheme="minorHAnsi" w:cstheme="minorBidi"/>
          <w:lang w:eastAsia="en-US"/>
        </w:rPr>
        <w:t>выкруты</w:t>
      </w:r>
      <w:proofErr w:type="spellEnd"/>
      <w:r w:rsidRPr="00151EAE">
        <w:rPr>
          <w:rFonts w:eastAsiaTheme="minorHAnsi" w:cstheme="minorBidi"/>
          <w:lang w:eastAsia="en-US"/>
        </w:rPr>
        <w:t xml:space="preserve">). Комплексы </w:t>
      </w:r>
      <w:r w:rsidRPr="00151EAE">
        <w:rPr>
          <w:rFonts w:eastAsiaTheme="minorHAnsi" w:cstheme="minorBidi"/>
          <w:lang w:eastAsia="en-US"/>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151EAE">
        <w:rPr>
          <w:rFonts w:eastAsiaTheme="minorHAnsi" w:cstheme="minorBidi"/>
          <w:lang w:eastAsia="en-US"/>
        </w:rPr>
        <w:t>полушпагат</w:t>
      </w:r>
      <w:proofErr w:type="spellEnd"/>
      <w:r w:rsidRPr="00151EAE">
        <w:rPr>
          <w:rFonts w:eastAsiaTheme="minorHAnsi" w:cstheme="minorBidi"/>
          <w:lang w:eastAsia="en-US"/>
        </w:rPr>
        <w:t>, шпагат, складка, мост).</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i/>
          <w:lang w:eastAsia="en-US"/>
        </w:rPr>
        <w:t>Модуль «Лёгкая атлетика»</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151EAE">
        <w:rPr>
          <w:rFonts w:eastAsiaTheme="minorHAnsi" w:cstheme="minorBidi"/>
          <w:lang w:eastAsia="en-US"/>
        </w:rPr>
        <w:lastRenderedPageBreak/>
        <w:t>повторный бег с финальным ускорением (на разные дистанции). Равномерный бег с дополнительным отягощением в режиме «до отказа».</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151EAE">
        <w:rPr>
          <w:rFonts w:eastAsiaTheme="minorHAnsi" w:cstheme="minorBidi"/>
          <w:lang w:eastAsia="en-US"/>
        </w:rPr>
        <w:t>полуприседе</w:t>
      </w:r>
      <w:proofErr w:type="spellEnd"/>
      <w:r w:rsidRPr="00151EAE">
        <w:rPr>
          <w:rFonts w:eastAsiaTheme="minorHAnsi" w:cstheme="minorBidi"/>
          <w:lang w:eastAsia="en-US"/>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B25CD6">
        <w:rPr>
          <w:rFonts w:eastAsiaTheme="minorHAnsi" w:cstheme="minorBidi"/>
          <w:lang w:eastAsia="en-US"/>
        </w:rPr>
        <w:t xml:space="preserve">«с ходу». </w:t>
      </w:r>
      <w:r w:rsidRPr="00151EAE">
        <w:rPr>
          <w:rFonts w:eastAsiaTheme="minorHAnsi" w:cstheme="minorBidi"/>
          <w:lang w:eastAsia="en-US"/>
        </w:rPr>
        <w:t>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i/>
          <w:lang w:eastAsia="en-US"/>
        </w:rPr>
        <w:t>Модуль «Зимние виды спорта»</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Развитие выносливости. Передвижения на лыжах с равномерной скоростью в режимах умеренной, большой и </w:t>
      </w:r>
      <w:proofErr w:type="spellStart"/>
      <w:r w:rsidRPr="00151EAE">
        <w:rPr>
          <w:rFonts w:eastAsiaTheme="minorHAnsi" w:cstheme="minorBidi"/>
          <w:lang w:eastAsia="en-US"/>
        </w:rPr>
        <w:t>субмаксимальной</w:t>
      </w:r>
      <w:proofErr w:type="spellEnd"/>
      <w:r w:rsidRPr="00151EAE">
        <w:rPr>
          <w:rFonts w:eastAsiaTheme="minorHAnsi" w:cstheme="minorBidi"/>
          <w:lang w:eastAsia="en-US"/>
        </w:rPr>
        <w:t xml:space="preserve"> интенсивности, с соревновательной скоростью.</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Развитие координации. Упражнения в поворотах и спусках на лыжах, проезд через «ворота» и преодоление небольших трамплинов.</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i/>
          <w:lang w:eastAsia="en-US"/>
        </w:rPr>
        <w:t>Модуль «Спортивные игры»</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151EAE">
        <w:rPr>
          <w:rFonts w:eastAsiaTheme="minorHAnsi" w:cstheme="minorBidi"/>
          <w:lang w:eastAsia="en-US"/>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151EAE">
        <w:rPr>
          <w:rFonts w:eastAsiaTheme="minorHAnsi" w:cstheme="minorBidi"/>
          <w:lang w:eastAsia="en-US"/>
        </w:rPr>
        <w:t>многоскоков</w:t>
      </w:r>
      <w:proofErr w:type="spellEnd"/>
      <w:r w:rsidRPr="00151EAE">
        <w:rPr>
          <w:rFonts w:eastAsiaTheme="minorHAnsi" w:cstheme="minorBidi"/>
          <w:lang w:eastAsia="en-US"/>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151EAE">
        <w:rPr>
          <w:rFonts w:eastAsiaTheme="minorHAnsi" w:cstheme="minorBidi"/>
          <w:lang w:eastAsia="en-US"/>
        </w:rPr>
        <w:t>Напрыгивание</w:t>
      </w:r>
      <w:proofErr w:type="spellEnd"/>
      <w:r w:rsidRPr="00151EAE">
        <w:rPr>
          <w:rFonts w:eastAsiaTheme="minorHAnsi" w:cstheme="minorBidi"/>
          <w:lang w:eastAsia="en-US"/>
        </w:rPr>
        <w:t xml:space="preserve"> и спрыгивание с последующим ускорением. Многоскоки с последующим ускорением и ускорение с последующим выполнением </w:t>
      </w:r>
      <w:proofErr w:type="spellStart"/>
      <w:r w:rsidRPr="00151EAE">
        <w:rPr>
          <w:rFonts w:eastAsiaTheme="minorHAnsi" w:cstheme="minorBidi"/>
          <w:lang w:eastAsia="en-US"/>
        </w:rPr>
        <w:t>многоскоков</w:t>
      </w:r>
      <w:proofErr w:type="spellEnd"/>
      <w:r w:rsidRPr="00151EAE">
        <w:rPr>
          <w:rFonts w:eastAsiaTheme="minorHAnsi" w:cstheme="minorBidi"/>
          <w:lang w:eastAsia="en-US"/>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151EAE">
        <w:rPr>
          <w:rFonts w:eastAsiaTheme="minorHAnsi" w:cstheme="minorBidi"/>
          <w:lang w:eastAsia="en-US"/>
        </w:rPr>
        <w:t>полуприседе</w:t>
      </w:r>
      <w:proofErr w:type="spellEnd"/>
      <w:r w:rsidRPr="00151EAE">
        <w:rPr>
          <w:rFonts w:eastAsiaTheme="minorHAnsi" w:cstheme="minorBidi"/>
          <w:lang w:eastAsia="en-US"/>
        </w:rPr>
        <w:t>.</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B25CD6">
        <w:rPr>
          <w:rFonts w:eastAsiaTheme="minorHAnsi" w:cstheme="minorBidi"/>
          <w:lang w:eastAsia="en-US"/>
        </w:rPr>
        <w:t xml:space="preserve">(повторение движений партнёра). </w:t>
      </w:r>
      <w:r w:rsidRPr="00151EAE">
        <w:rPr>
          <w:rFonts w:eastAsiaTheme="minorHAnsi" w:cstheme="minorBidi"/>
          <w:lang w:eastAsia="en-US"/>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B25CD6">
        <w:rPr>
          <w:rFonts w:eastAsiaTheme="minorHAnsi" w:cstheme="minorBidi"/>
          <w:lang w:eastAsia="en-US"/>
        </w:rPr>
        <w:t xml:space="preserve">Футбол. Развитие скоростных способностей. </w:t>
      </w:r>
      <w:r w:rsidRPr="00151EAE">
        <w:rPr>
          <w:rFonts w:eastAsiaTheme="minorHAnsi" w:cstheme="minorBidi"/>
          <w:lang w:eastAsia="en-US"/>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151EAE">
        <w:rPr>
          <w:rFonts w:eastAsiaTheme="minorHAnsi" w:cstheme="minorBidi"/>
          <w:lang w:eastAsia="en-US"/>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eastAsia="en-US"/>
        </w:rPr>
        <w:sectPr w:rsidR="00151EAE" w:rsidRPr="00151EAE">
          <w:pgSz w:w="11906" w:h="16383"/>
          <w:pgMar w:top="1134" w:right="850" w:bottom="1134" w:left="1701" w:header="720" w:footer="720" w:gutter="0"/>
          <w:cols w:space="720"/>
        </w:sectPr>
      </w:pP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bookmarkStart w:id="5" w:name="_Toc137548640"/>
      <w:bookmarkStart w:id="6" w:name="block-27074526"/>
      <w:bookmarkEnd w:id="3"/>
      <w:bookmarkEnd w:id="5"/>
      <w:r w:rsidRPr="00151EAE">
        <w:rPr>
          <w:rFonts w:eastAsiaTheme="minorHAnsi" w:cstheme="minorBidi"/>
          <w:b/>
          <w:lang w:eastAsia="en-US"/>
        </w:rPr>
        <w:lastRenderedPageBreak/>
        <w:t>ПЛАНИРУЕМЫЕ РЕЗУЛЬТАТЫ ОСВОЕНИЯ ПРОГРАММЫ ПО ФИЗИЧЕСКОЙ КУЛЬТУРЕ НА УРОВНЕ НАЧАЛЬНОГО ОБЩЕГО ОБРАЗОВАНИЯ</w:t>
      </w:r>
    </w:p>
    <w:p w:rsidR="00151EAE" w:rsidRPr="00151EAE" w:rsidRDefault="00151EAE" w:rsidP="00151EAE">
      <w:pPr>
        <w:spacing w:after="0" w:line="276" w:lineRule="auto"/>
        <w:ind w:left="120" w:firstLine="0"/>
        <w:jc w:val="left"/>
        <w:rPr>
          <w:rFonts w:asciiTheme="minorHAnsi" w:eastAsiaTheme="minorHAnsi" w:hAnsiTheme="minorHAnsi" w:cstheme="minorBidi"/>
          <w:color w:val="auto"/>
          <w:sz w:val="22"/>
          <w:lang w:eastAsia="en-US"/>
        </w:rPr>
      </w:pPr>
      <w:bookmarkStart w:id="7" w:name="_Toc137548641"/>
      <w:bookmarkEnd w:id="7"/>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r w:rsidRPr="00151EAE">
        <w:rPr>
          <w:rFonts w:eastAsiaTheme="minorHAnsi" w:cstheme="minorBidi"/>
          <w:b/>
          <w:lang w:eastAsia="en-US"/>
        </w:rPr>
        <w:t>ЛИЧНОСТНЫЕ РЕЗУЛЬТАТЫ</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1) </w:t>
      </w:r>
      <w:r w:rsidRPr="00151EAE">
        <w:rPr>
          <w:rFonts w:eastAsiaTheme="minorHAnsi" w:cstheme="minorBidi"/>
          <w:b/>
          <w:lang w:eastAsia="en-US"/>
        </w:rPr>
        <w:t>гражданского воспитания</w:t>
      </w:r>
      <w:r w:rsidRPr="00151EAE">
        <w:rPr>
          <w:rFonts w:eastAsiaTheme="minorHAnsi" w:cstheme="minorBidi"/>
          <w:lang w:eastAsia="en-US"/>
        </w:rPr>
        <w:t>:</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сформированность гражданской позиции обучающегося как активного и ответственного члена российского общества;</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осознание своих конституционных прав и обязанностей, уважение закона и правопорядка;</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принятие традиционных национальных, общечеловеческих гуманистических и демократических ценностей;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умение взаимодействовать с социальными институтами в соответствии с их функциями и назначением;</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готовность к гуманитарной и волонтёрской деятельности;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2) </w:t>
      </w:r>
      <w:r w:rsidRPr="00151EAE">
        <w:rPr>
          <w:rFonts w:eastAsiaTheme="minorHAnsi" w:cstheme="minorBidi"/>
          <w:b/>
          <w:lang w:eastAsia="en-US"/>
        </w:rPr>
        <w:t>патриотического воспитания</w:t>
      </w:r>
      <w:r w:rsidRPr="00151EAE">
        <w:rPr>
          <w:rFonts w:eastAsiaTheme="minorHAnsi" w:cstheme="minorBidi"/>
          <w:lang w:eastAsia="en-US"/>
        </w:rPr>
        <w:t>:</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идейную убеждённость, готовность к служению и защите Отечества, ответственность за его судьбу;</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3) </w:t>
      </w:r>
      <w:r w:rsidRPr="00151EAE">
        <w:rPr>
          <w:rFonts w:eastAsiaTheme="minorHAnsi" w:cstheme="minorBidi"/>
          <w:b/>
          <w:lang w:eastAsia="en-US"/>
        </w:rPr>
        <w:t>духовно-нравственного воспитания</w:t>
      </w:r>
      <w:r w:rsidRPr="00151EAE">
        <w:rPr>
          <w:rFonts w:eastAsiaTheme="minorHAnsi" w:cstheme="minorBidi"/>
          <w:lang w:eastAsia="en-US"/>
        </w:rPr>
        <w:t>:</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осознание духовных ценностей российского народа;</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сформированность нравственного сознания, этического поведения;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способность оценивать ситуацию и принимать осознанные решения, ориентируясь на морально-нравственные нормы и ценности;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осознание личного вклада в построение устойчивого будущего;</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4) </w:t>
      </w:r>
      <w:r w:rsidRPr="00151EAE">
        <w:rPr>
          <w:rFonts w:eastAsiaTheme="minorHAnsi" w:cstheme="minorBidi"/>
          <w:b/>
          <w:lang w:eastAsia="en-US"/>
        </w:rPr>
        <w:t>эстетического воспитания</w:t>
      </w:r>
      <w:r w:rsidRPr="00151EAE">
        <w:rPr>
          <w:rFonts w:eastAsiaTheme="minorHAnsi" w:cstheme="minorBidi"/>
          <w:lang w:eastAsia="en-US"/>
        </w:rPr>
        <w:t>:</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эстетическое отношение к миру, включая эстетику быта, научного и технического творчества, спорта, труда, общественных отношений;</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готовность к самовыражению в разных видах искусства, стремление проявлять качества творческой личности;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5) </w:t>
      </w:r>
      <w:r w:rsidRPr="00151EAE">
        <w:rPr>
          <w:rFonts w:eastAsiaTheme="minorHAnsi" w:cstheme="minorBidi"/>
          <w:b/>
          <w:lang w:eastAsia="en-US"/>
        </w:rPr>
        <w:t>физического воспитания</w:t>
      </w:r>
      <w:r w:rsidRPr="00151EAE">
        <w:rPr>
          <w:rFonts w:eastAsiaTheme="minorHAnsi" w:cstheme="minorBidi"/>
          <w:lang w:eastAsia="en-US"/>
        </w:rPr>
        <w:t>:</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сформированность здорового и безопасного образа жизни, ответственного отношения к своему здоровью;</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потребность в физическом совершенствовании, занятиях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спортивно-оздоровительной деятельностью;</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активное неприятие вредных привычек и иных форм причинения вреда физическому и психическому здоровью;</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6) </w:t>
      </w:r>
      <w:r w:rsidRPr="00151EAE">
        <w:rPr>
          <w:rFonts w:eastAsiaTheme="minorHAnsi" w:cstheme="minorBidi"/>
          <w:b/>
          <w:lang w:eastAsia="en-US"/>
        </w:rPr>
        <w:t>трудового воспитания</w:t>
      </w:r>
      <w:r w:rsidRPr="00151EAE">
        <w:rPr>
          <w:rFonts w:eastAsiaTheme="minorHAnsi" w:cstheme="minorBidi"/>
          <w:lang w:eastAsia="en-US"/>
        </w:rPr>
        <w:t>:</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готовность к труду, осознание приобретённых умений и навыков, трудолюбие;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готовность и способность к образованию и самообразованию на протяжении всей жизни;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7) </w:t>
      </w:r>
      <w:r w:rsidRPr="00151EAE">
        <w:rPr>
          <w:rFonts w:eastAsiaTheme="minorHAnsi" w:cstheme="minorBidi"/>
          <w:b/>
          <w:lang w:eastAsia="en-US"/>
        </w:rPr>
        <w:t>экологического воспитания</w:t>
      </w:r>
      <w:r w:rsidRPr="00151EAE">
        <w:rPr>
          <w:rFonts w:eastAsiaTheme="minorHAnsi" w:cstheme="minorBidi"/>
          <w:lang w:eastAsia="en-US"/>
        </w:rPr>
        <w:t>:</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планирование и осуществление действий в окружающей среде на основе знания целей устойчивого развития человечества;</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активное неприятие действий, приносящих вред окружающей среде;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lastRenderedPageBreak/>
        <w:t>умение прогнозировать неблагоприятные экологические последствия предпринимаемых действий, предотвращать их;</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расширение опыта деятельности экологической направленности.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8) </w:t>
      </w:r>
      <w:r w:rsidRPr="00151EAE">
        <w:rPr>
          <w:rFonts w:eastAsiaTheme="minorHAnsi" w:cstheme="minorBidi"/>
          <w:b/>
          <w:lang w:eastAsia="en-US"/>
        </w:rPr>
        <w:t>ценности научного познания</w:t>
      </w:r>
      <w:r w:rsidRPr="00151EAE">
        <w:rPr>
          <w:rFonts w:eastAsiaTheme="minorHAnsi" w:cstheme="minorBidi"/>
          <w:lang w:eastAsia="en-US"/>
        </w:rPr>
        <w:t>:</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совершенствование языковой и читательской культуры как средства взаимодействия между людьми и познанием мира;</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осознание ценности научной деятельности; готовность осуществлять проектную и исследовательскую деятельность индивидуально и в группе.</w:t>
      </w:r>
    </w:p>
    <w:p w:rsidR="00151EAE" w:rsidRPr="00151EAE" w:rsidRDefault="00151EAE" w:rsidP="00151EAE">
      <w:pPr>
        <w:spacing w:after="0" w:line="276" w:lineRule="auto"/>
        <w:ind w:left="120" w:firstLine="0"/>
        <w:jc w:val="left"/>
        <w:rPr>
          <w:rFonts w:asciiTheme="minorHAnsi" w:eastAsiaTheme="minorHAnsi" w:hAnsiTheme="minorHAnsi" w:cstheme="minorBidi"/>
          <w:color w:val="auto"/>
          <w:sz w:val="22"/>
          <w:lang w:eastAsia="en-US"/>
        </w:rPr>
      </w:pPr>
      <w:bookmarkStart w:id="8" w:name="_Toc137510620"/>
      <w:bookmarkEnd w:id="8"/>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r w:rsidRPr="00151EAE">
        <w:rPr>
          <w:rFonts w:eastAsiaTheme="minorHAnsi" w:cstheme="minorBidi"/>
          <w:b/>
          <w:lang w:eastAsia="en-US"/>
        </w:rPr>
        <w:t>МЕТАПРЕДМЕТНЫЕ РЕЗУЛЬТАТЫ</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bookmarkStart w:id="9" w:name="_Toc134720971"/>
      <w:bookmarkEnd w:id="9"/>
      <w:r w:rsidRPr="00151EAE">
        <w:rPr>
          <w:rFonts w:eastAsiaTheme="minorHAnsi" w:cstheme="minorBidi"/>
          <w:lang w:eastAsia="en-US"/>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r w:rsidRPr="00151EAE">
        <w:rPr>
          <w:rFonts w:eastAsiaTheme="minorHAnsi" w:cstheme="minorBidi"/>
          <w:b/>
          <w:lang w:eastAsia="en-US"/>
        </w:rPr>
        <w:t>Познавательные универсальные учебные действия</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У обучающегося будут сформированы </w:t>
      </w:r>
      <w:r w:rsidRPr="00151EAE">
        <w:rPr>
          <w:rFonts w:eastAsiaTheme="minorHAnsi" w:cstheme="minorBidi"/>
          <w:i/>
          <w:lang w:eastAsia="en-US"/>
        </w:rPr>
        <w:t>следующие базовые логические действия</w:t>
      </w:r>
      <w:r w:rsidRPr="00151EAE">
        <w:rPr>
          <w:rFonts w:eastAsiaTheme="minorHAnsi" w:cstheme="minorBidi"/>
          <w:lang w:eastAsia="en-US"/>
        </w:rPr>
        <w:t xml:space="preserve"> как часть познавательных универсальных учебных действий:</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самостоятельно формулировать и актуализировать проблему, рассматривать её всесторонне;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устанавливать существенный признак или основания для сравнения, классификации и обобщения;</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определять цели деятельности, задавать параметры и критерии их достижения;</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выявлять закономерности и противоречия в рассматриваемых явлениях;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разрабатывать план решения проблемы с учётом анализа имеющихся материальных и нематериальных ресурсов;</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вносить коррективы в деятельность, оценивать соответствие результатов целям, оценивать риски последствий деятельности;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координировать и выполнять работу в условиях реального, виртуального и комбинированного взаимодействия;</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развивать креативное мышление при решении жизненных проблем.</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У обучающегося будут сформированы следующие </w:t>
      </w:r>
      <w:r w:rsidRPr="00151EAE">
        <w:rPr>
          <w:rFonts w:eastAsiaTheme="minorHAnsi" w:cstheme="minorBidi"/>
          <w:i/>
          <w:lang w:eastAsia="en-US"/>
        </w:rPr>
        <w:t>базовые исследовательские действия</w:t>
      </w:r>
      <w:r w:rsidRPr="00151EAE">
        <w:rPr>
          <w:rFonts w:eastAsiaTheme="minorHAnsi" w:cstheme="minorBidi"/>
          <w:lang w:eastAsia="en-US"/>
        </w:rPr>
        <w:t xml:space="preserve"> как часть познавательных универсальных учебных действий:</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формирование научного типа мышления, владение научной терминологией, ключевыми понятиями и методами;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ставить и формулировать собственные задачи в образовательной деятельности и жизненных ситуациях;</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давать оценку новым ситуациям, оценивать приобретённый опыт;</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осуществлять целенаправленный поиск переноса средств и способов действия в профессиональную среду;</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уметь переносить знания в познавательную и практическую области жизнедеятельности;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уметь интегрировать знания из разных предметных областей;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выдвигать новые идеи, предлагать оригинальные подходы и решения; ставить проблемы и задачи, допускающие альтернативные решения.</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У обучающегося будут сформированы следующие </w:t>
      </w:r>
      <w:r w:rsidRPr="00151EAE">
        <w:rPr>
          <w:rFonts w:eastAsiaTheme="minorHAnsi" w:cstheme="minorBidi"/>
          <w:i/>
          <w:lang w:eastAsia="en-US"/>
        </w:rPr>
        <w:t>умения работать с информацией</w:t>
      </w:r>
      <w:r w:rsidRPr="00151EAE">
        <w:rPr>
          <w:rFonts w:eastAsiaTheme="minorHAnsi" w:cstheme="minorBidi"/>
          <w:lang w:eastAsia="en-US"/>
        </w:rPr>
        <w:t xml:space="preserve"> как часть познавательных универсальных учебных действий:</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оценивать достоверность, легитимность информации, её соответствие правовым и морально-этическим нормам;</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151EAE">
        <w:rPr>
          <w:rFonts w:eastAsiaTheme="minorHAnsi" w:cstheme="minorBidi"/>
          <w:lang w:eastAsia="en-US"/>
        </w:rPr>
        <w:lastRenderedPageBreak/>
        <w:t>гигиены, ресурсосбережения, правовых и этических норм, норм информационной безопасности;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владеть навыками распознавания и защиты информации, информационной безопасности личности.</w:t>
      </w: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r w:rsidRPr="00151EAE">
        <w:rPr>
          <w:rFonts w:eastAsiaTheme="minorHAnsi" w:cstheme="minorBidi"/>
          <w:b/>
          <w:lang w:eastAsia="en-US"/>
        </w:rPr>
        <w:t>Коммуникативные универсальные учебные действия</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У обучающегося будут сформированы следующие умения общения как часть коммуникативных универсальных учебных действий:</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осуществлять коммуникации во всех сферах жизни;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владеть различными способами общения и взаимодействия;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аргументированно вести диалог, уметь смягчать конфликтные ситуации;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развёрнуто и логично излагать свою точку зрения с использованием языковых средств.</w:t>
      </w: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r w:rsidRPr="00151EAE">
        <w:rPr>
          <w:rFonts w:eastAsiaTheme="minorHAnsi" w:cstheme="minorBidi"/>
          <w:b/>
          <w:lang w:eastAsia="en-US"/>
        </w:rPr>
        <w:t>Регулятивные универсальные учебные действия</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У обучающегося будут сформированы следующие умения </w:t>
      </w:r>
      <w:r w:rsidRPr="00151EAE">
        <w:rPr>
          <w:rFonts w:eastAsiaTheme="minorHAnsi" w:cstheme="minorBidi"/>
          <w:i/>
          <w:lang w:eastAsia="en-US"/>
        </w:rPr>
        <w:t>самоорганизации</w:t>
      </w:r>
      <w:r w:rsidRPr="00151EAE">
        <w:rPr>
          <w:rFonts w:eastAsiaTheme="minorHAnsi" w:cstheme="minorBidi"/>
          <w:lang w:eastAsia="en-US"/>
        </w:rPr>
        <w:t xml:space="preserve"> как часть регулятивных универсальных учебных действий:</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самостоятельно составлять план решения проблемы с учётом имеющихся ресурсов, собственных возможностей и предпочтений;</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давать оценку новым ситуациям;</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расширять рамки учебного предмета на основе личных предпочтений;</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делать осознанный выбор, аргументировать его, брать ответственность за решение;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оценивать приобретённый опыт;</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способствовать формированию и проявлению широкой эрудиции в разных областях знаний;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постоянно повышать свой образовательный и культурный уровень;</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У обучающегося будут сформированы следующие умения </w:t>
      </w:r>
      <w:r w:rsidRPr="00151EAE">
        <w:rPr>
          <w:rFonts w:eastAsiaTheme="minorHAnsi" w:cstheme="minorBidi"/>
          <w:i/>
          <w:lang w:eastAsia="en-US"/>
        </w:rPr>
        <w:t>самоконтроля, принятия себя и других</w:t>
      </w:r>
      <w:r w:rsidRPr="00151EAE">
        <w:rPr>
          <w:rFonts w:eastAsiaTheme="minorHAnsi" w:cstheme="minorBidi"/>
          <w:lang w:eastAsia="en-US"/>
        </w:rPr>
        <w:t xml:space="preserve"> как часть регулятивных универсальных учебных действий:</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давать оценку новым ситуациям, вносить коррективы в деятельность, оценивать соответствие результатов целям;</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lastRenderedPageBreak/>
        <w:t>использовать приёмы рефлексии для оценки ситуации, выбора верного решения;</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уметь оценивать риски и своевременно принимать решения по их снижению;</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принимать мотивы и аргументы других при анализе результатов деятельности;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принимать себя, понимая свои недостатки и достоинства;</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принимать мотивы и аргументы других при анализе результатов деятельности;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признавать своё право и право других на ошибки;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развивать способность понимать мир с позиции другого человека.</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У обучающегося будут сформированы следующие умения </w:t>
      </w:r>
      <w:r w:rsidRPr="00151EAE">
        <w:rPr>
          <w:rFonts w:eastAsiaTheme="minorHAnsi" w:cstheme="minorBidi"/>
          <w:i/>
          <w:lang w:eastAsia="en-US"/>
        </w:rPr>
        <w:t>совместной деятельности</w:t>
      </w:r>
      <w:r w:rsidRPr="00151EAE">
        <w:rPr>
          <w:rFonts w:eastAsiaTheme="minorHAnsi" w:cstheme="minorBidi"/>
          <w:lang w:eastAsia="en-US"/>
        </w:rPr>
        <w:t xml:space="preserve"> как часть коммуникативных универсальных учебных действий:</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понимать и использовать преимущества командной и индивидуальной работы;</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выбирать тематику и методы совместных действий с учётом общих интересов, и возможностей каждого члена коллектива;</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оценивать качество вклада своего и каждого участника команды в общий результат по разработанным критериям;</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предлагать новые проекты, оценивать идеи с позиции новизны, оригинальности, практической значимости;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осуществлять позитивное стратегическое поведение в различных ситуациях; проявлять творчество и воображение, быть инициативным.</w:t>
      </w:r>
    </w:p>
    <w:p w:rsidR="00151EAE" w:rsidRPr="00151EAE" w:rsidRDefault="00151EAE" w:rsidP="00151EAE">
      <w:pPr>
        <w:spacing w:after="0" w:line="276" w:lineRule="auto"/>
        <w:ind w:left="120" w:firstLine="0"/>
        <w:jc w:val="left"/>
        <w:rPr>
          <w:rFonts w:asciiTheme="minorHAnsi" w:eastAsiaTheme="minorHAnsi" w:hAnsiTheme="minorHAnsi" w:cstheme="minorBidi"/>
          <w:color w:val="auto"/>
          <w:sz w:val="22"/>
          <w:lang w:eastAsia="en-US"/>
        </w:rPr>
      </w:pPr>
      <w:bookmarkStart w:id="10" w:name="_Toc137510621"/>
      <w:bookmarkEnd w:id="10"/>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r w:rsidRPr="00151EAE">
        <w:rPr>
          <w:rFonts w:eastAsiaTheme="minorHAnsi" w:cstheme="minorBidi"/>
          <w:b/>
          <w:lang w:eastAsia="en-US"/>
        </w:rPr>
        <w:t>ПРЕДМЕТНЫЕ РЕЗУЛЬТАТЫ</w:t>
      </w: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К концу обучения </w:t>
      </w:r>
      <w:r w:rsidRPr="00151EAE">
        <w:rPr>
          <w:rFonts w:eastAsiaTheme="minorHAnsi" w:cstheme="minorBidi"/>
          <w:b/>
          <w:i/>
          <w:lang w:eastAsia="en-US"/>
        </w:rPr>
        <w:t>в 10 классе</w:t>
      </w:r>
      <w:r w:rsidRPr="00151EAE">
        <w:rPr>
          <w:rFonts w:eastAsiaTheme="minorHAnsi" w:cstheme="minorBidi"/>
          <w:lang w:eastAsia="en-US"/>
        </w:rPr>
        <w:t xml:space="preserve"> обучающийся получит следующие предметные результаты по отдельным темам программы по физической культуре.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b/>
          <w:i/>
          <w:lang w:eastAsia="en-US"/>
        </w:rPr>
        <w:t xml:space="preserve">Раздел «Знания о физической культуре»: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151EAE">
        <w:rPr>
          <w:rFonts w:eastAsiaTheme="minorHAnsi" w:cstheme="minorBidi"/>
          <w:lang w:eastAsia="en-US"/>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b/>
          <w:i/>
          <w:lang w:eastAsia="en-US"/>
        </w:rPr>
        <w:t>Раздел «Организация самостоятельных занятий»:</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b/>
          <w:i/>
          <w:lang w:eastAsia="en-US"/>
        </w:rPr>
        <w:t>Раздел «Физическое совершенствование»: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выполнять упражнения общефизической подготовки, использовать их в планировании кондиционной тренировки;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p>
    <w:p w:rsidR="00151EAE" w:rsidRPr="00151EAE" w:rsidRDefault="00151EAE" w:rsidP="00151EAE">
      <w:pPr>
        <w:spacing w:after="0" w:line="264" w:lineRule="auto"/>
        <w:ind w:left="120" w:firstLine="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К концу обучения </w:t>
      </w:r>
      <w:r w:rsidRPr="00151EAE">
        <w:rPr>
          <w:rFonts w:eastAsiaTheme="minorHAnsi" w:cstheme="minorBidi"/>
          <w:b/>
          <w:i/>
          <w:lang w:eastAsia="en-US"/>
        </w:rPr>
        <w:t>в 11 классе</w:t>
      </w:r>
      <w:r w:rsidRPr="00151EAE">
        <w:rPr>
          <w:rFonts w:eastAsiaTheme="minorHAnsi" w:cstheme="minorBidi"/>
          <w:lang w:eastAsia="en-US"/>
        </w:rPr>
        <w:t xml:space="preserve"> обучающийся получит следующие предметные результаты по отдельным темам программы по физической культуре: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b/>
          <w:i/>
          <w:lang w:eastAsia="en-US"/>
        </w:rPr>
        <w:lastRenderedPageBreak/>
        <w:t xml:space="preserve">Раздел «Знания о физической культуре»: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b/>
          <w:i/>
          <w:lang w:eastAsia="en-US"/>
        </w:rPr>
        <w:t>Раздел «Организация самостоятельных занятий»:</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b/>
          <w:i/>
          <w:lang w:eastAsia="en-US"/>
        </w:rPr>
        <w:t>Раздел «Физическое совершенствование»:</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демонстрировать технику приёмов и защитных действий из атлетических единоборств, выполнять их во взаимодействии с партнёром;</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151EAE" w:rsidRPr="00151EAE" w:rsidRDefault="00151EAE" w:rsidP="00151EAE">
      <w:pPr>
        <w:spacing w:after="0" w:line="264" w:lineRule="auto"/>
        <w:ind w:left="0" w:firstLine="600"/>
        <w:rPr>
          <w:rFonts w:asciiTheme="minorHAnsi" w:eastAsiaTheme="minorHAnsi" w:hAnsiTheme="minorHAnsi" w:cstheme="minorBidi"/>
          <w:color w:val="auto"/>
          <w:sz w:val="22"/>
          <w:lang w:eastAsia="en-US"/>
        </w:rPr>
      </w:pPr>
      <w:r w:rsidRPr="00151EAE">
        <w:rPr>
          <w:rFonts w:eastAsiaTheme="minorHAnsi" w:cstheme="minorBidi"/>
          <w:lang w:eastAsia="en-US"/>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eastAsia="en-US"/>
        </w:rPr>
        <w:sectPr w:rsidR="00151EAE" w:rsidRPr="00151EAE">
          <w:pgSz w:w="11906" w:h="16383"/>
          <w:pgMar w:top="1134" w:right="850" w:bottom="1134" w:left="1701" w:header="720" w:footer="720" w:gutter="0"/>
          <w:cols w:space="720"/>
        </w:sectPr>
      </w:pPr>
    </w:p>
    <w:p w:rsidR="00151EAE" w:rsidRPr="00151EAE" w:rsidRDefault="00151EAE" w:rsidP="00151EAE">
      <w:pPr>
        <w:spacing w:after="0" w:line="276" w:lineRule="auto"/>
        <w:ind w:left="120" w:firstLine="0"/>
        <w:jc w:val="left"/>
        <w:rPr>
          <w:rFonts w:asciiTheme="minorHAnsi" w:eastAsiaTheme="minorHAnsi" w:hAnsiTheme="minorHAnsi" w:cstheme="minorBidi"/>
          <w:color w:val="auto"/>
          <w:sz w:val="22"/>
          <w:lang w:val="en-US" w:eastAsia="en-US"/>
        </w:rPr>
      </w:pPr>
      <w:bookmarkStart w:id="11" w:name="block-27074527"/>
      <w:bookmarkEnd w:id="6"/>
      <w:r w:rsidRPr="00151EAE">
        <w:rPr>
          <w:rFonts w:eastAsiaTheme="minorHAnsi" w:cstheme="minorBidi"/>
          <w:b/>
          <w:lang w:eastAsia="en-US"/>
        </w:rPr>
        <w:lastRenderedPageBreak/>
        <w:t xml:space="preserve"> </w:t>
      </w:r>
      <w:r w:rsidRPr="00151EAE">
        <w:rPr>
          <w:rFonts w:eastAsiaTheme="minorHAnsi" w:cstheme="minorBidi"/>
          <w:b/>
          <w:lang w:val="en-US" w:eastAsia="en-US"/>
        </w:rPr>
        <w:t xml:space="preserve">ТЕМАТИЧЕСКОЕ ПЛАНИРОВАНИЕ </w:t>
      </w:r>
    </w:p>
    <w:p w:rsidR="00151EAE" w:rsidRPr="00151EAE" w:rsidRDefault="00151EAE" w:rsidP="00151EAE">
      <w:pPr>
        <w:spacing w:after="0" w:line="276" w:lineRule="auto"/>
        <w:ind w:left="120" w:firstLine="0"/>
        <w:jc w:val="left"/>
        <w:rPr>
          <w:rFonts w:asciiTheme="minorHAnsi" w:eastAsiaTheme="minorHAnsi" w:hAnsiTheme="minorHAnsi" w:cstheme="minorBidi"/>
          <w:color w:val="auto"/>
          <w:sz w:val="22"/>
          <w:lang w:val="en-US" w:eastAsia="en-US"/>
        </w:rPr>
      </w:pPr>
      <w:r w:rsidRPr="00151EAE">
        <w:rPr>
          <w:rFonts w:eastAsiaTheme="minorHAnsi" w:cstheme="minorBidi"/>
          <w:b/>
          <w:lang w:val="en-US" w:eastAsia="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151EAE" w:rsidRPr="00151EAE" w:rsidTr="00234138">
        <w:trPr>
          <w:trHeight w:val="144"/>
          <w:tblCellSpacing w:w="20" w:type="nil"/>
        </w:trPr>
        <w:tc>
          <w:tcPr>
            <w:tcW w:w="510" w:type="dxa"/>
            <w:vMerge w:val="restart"/>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r w:rsidRPr="00151EAE">
              <w:rPr>
                <w:rFonts w:eastAsiaTheme="minorHAnsi" w:cstheme="minorBidi"/>
                <w:b/>
                <w:sz w:val="24"/>
                <w:lang w:val="en-US" w:eastAsia="en-US"/>
              </w:rPr>
              <w:t xml:space="preserve">№ п/п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2816" w:type="dxa"/>
            <w:vMerge w:val="restart"/>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Наименование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разделов</w:t>
            </w:r>
            <w:proofErr w:type="spellEnd"/>
            <w:r w:rsidRPr="00151EAE">
              <w:rPr>
                <w:rFonts w:eastAsiaTheme="minorHAnsi" w:cstheme="minorBidi"/>
                <w:b/>
                <w:sz w:val="24"/>
                <w:lang w:val="en-US" w:eastAsia="en-US"/>
              </w:rPr>
              <w:t xml:space="preserve"> и </w:t>
            </w:r>
            <w:proofErr w:type="spellStart"/>
            <w:r w:rsidRPr="00151EAE">
              <w:rPr>
                <w:rFonts w:eastAsiaTheme="minorHAnsi" w:cstheme="minorBidi"/>
                <w:b/>
                <w:sz w:val="24"/>
                <w:lang w:val="en-US" w:eastAsia="en-US"/>
              </w:rPr>
              <w:t>тем</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программы</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0" w:type="auto"/>
            <w:gridSpan w:val="3"/>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Количество</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часов</w:t>
            </w:r>
            <w:proofErr w:type="spellEnd"/>
          </w:p>
        </w:tc>
        <w:tc>
          <w:tcPr>
            <w:tcW w:w="2694" w:type="dxa"/>
            <w:vMerge w:val="restart"/>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Электронные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цифровые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образовательные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ресурсы</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r>
      <w:tr w:rsidR="00151EAE" w:rsidRPr="00151EAE" w:rsidTr="00234138">
        <w:trPr>
          <w:trHeight w:val="144"/>
          <w:tblCellSpacing w:w="20" w:type="nil"/>
        </w:trPr>
        <w:tc>
          <w:tcPr>
            <w:tcW w:w="0" w:type="auto"/>
            <w:vMerge/>
            <w:tcBorders>
              <w:top w:val="nil"/>
            </w:tcBorders>
            <w:tcMar>
              <w:top w:w="50" w:type="dxa"/>
              <w:left w:w="100" w:type="dxa"/>
            </w:tcMa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c>
          <w:tcPr>
            <w:tcW w:w="0" w:type="auto"/>
            <w:vMerge/>
            <w:tcBorders>
              <w:top w:val="nil"/>
            </w:tcBorders>
            <w:tcMar>
              <w:top w:w="50" w:type="dxa"/>
              <w:left w:w="100" w:type="dxa"/>
            </w:tcMa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c>
          <w:tcPr>
            <w:tcW w:w="994"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Всего</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1719"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Контрольные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работы</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Практические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работы</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0" w:type="auto"/>
            <w:vMerge/>
            <w:tcBorders>
              <w:top w:val="nil"/>
            </w:tcBorders>
            <w:tcMar>
              <w:top w:w="50" w:type="dxa"/>
              <w:left w:w="100" w:type="dxa"/>
            </w:tcMa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r>
      <w:tr w:rsidR="00151EAE" w:rsidRPr="00151EAE" w:rsidTr="00234138">
        <w:trPr>
          <w:trHeight w:val="144"/>
          <w:tblCellSpacing w:w="20" w:type="nil"/>
        </w:trPr>
        <w:tc>
          <w:tcPr>
            <w:tcW w:w="0" w:type="auto"/>
            <w:gridSpan w:val="6"/>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b/>
                <w:sz w:val="24"/>
                <w:lang w:eastAsia="en-US"/>
              </w:rPr>
              <w:t>Раздел 1.</w:t>
            </w:r>
            <w:r w:rsidRPr="00151EAE">
              <w:rPr>
                <w:rFonts w:eastAsiaTheme="minorHAnsi" w:cstheme="minorBidi"/>
                <w:sz w:val="24"/>
                <w:lang w:eastAsia="en-US"/>
              </w:rPr>
              <w:t xml:space="preserve"> </w:t>
            </w:r>
            <w:r w:rsidRPr="00151EAE">
              <w:rPr>
                <w:rFonts w:eastAsiaTheme="minorHAnsi" w:cstheme="minorBidi"/>
                <w:b/>
                <w:sz w:val="24"/>
                <w:lang w:eastAsia="en-US"/>
              </w:rPr>
              <w:t>Знания о физической культуре</w:t>
            </w:r>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1.1</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Физическая культура как социальное явление</w:t>
            </w:r>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5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6"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1.2</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Физическая культура как средство укрепления здоровья человека</w:t>
            </w:r>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3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7"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0" w:type="auto"/>
            <w:gridSpan w:val="2"/>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Итого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разделу</w:t>
            </w:r>
            <w:proofErr w:type="spellEnd"/>
          </w:p>
        </w:tc>
        <w:tc>
          <w:tcPr>
            <w:tcW w:w="1563"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8 </w:t>
            </w:r>
          </w:p>
        </w:tc>
        <w:tc>
          <w:tcPr>
            <w:tcW w:w="0" w:type="auto"/>
            <w:gridSpan w:val="3"/>
            <w:tcMar>
              <w:top w:w="50" w:type="dxa"/>
              <w:left w:w="100" w:type="dxa"/>
            </w:tcMar>
            <w:vAlign w:val="cente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r>
      <w:tr w:rsidR="00151EAE" w:rsidRPr="00151EAE" w:rsidTr="00234138">
        <w:trPr>
          <w:trHeight w:val="144"/>
          <w:tblCellSpacing w:w="20" w:type="nil"/>
        </w:trPr>
        <w:tc>
          <w:tcPr>
            <w:tcW w:w="0" w:type="auto"/>
            <w:gridSpan w:val="6"/>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b/>
                <w:sz w:val="24"/>
                <w:lang w:eastAsia="en-US"/>
              </w:rPr>
              <w:t>Раздел 2.</w:t>
            </w:r>
            <w:r w:rsidRPr="00151EAE">
              <w:rPr>
                <w:rFonts w:eastAsiaTheme="minorHAnsi" w:cstheme="minorBidi"/>
                <w:sz w:val="24"/>
                <w:lang w:eastAsia="en-US"/>
              </w:rPr>
              <w:t xml:space="preserve"> </w:t>
            </w:r>
            <w:r w:rsidRPr="00151EAE">
              <w:rPr>
                <w:rFonts w:eastAsiaTheme="minorHAnsi" w:cstheme="minorBidi"/>
                <w:b/>
                <w:sz w:val="24"/>
                <w:lang w:eastAsia="en-US"/>
              </w:rPr>
              <w:t>Способы самостоятельной двигательной деятельности</w:t>
            </w:r>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2.1</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10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8"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0" w:type="auto"/>
            <w:gridSpan w:val="2"/>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Итого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разделу</w:t>
            </w:r>
            <w:proofErr w:type="spellEnd"/>
          </w:p>
        </w:tc>
        <w:tc>
          <w:tcPr>
            <w:tcW w:w="1563"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10 </w:t>
            </w:r>
          </w:p>
        </w:tc>
        <w:tc>
          <w:tcPr>
            <w:tcW w:w="0" w:type="auto"/>
            <w:gridSpan w:val="3"/>
            <w:tcMar>
              <w:top w:w="50" w:type="dxa"/>
              <w:left w:w="100" w:type="dxa"/>
            </w:tcMar>
            <w:vAlign w:val="cente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r>
      <w:tr w:rsidR="00151EAE" w:rsidRPr="00151EAE" w:rsidTr="00234138">
        <w:trPr>
          <w:trHeight w:val="144"/>
          <w:tblCellSpacing w:w="20" w:type="nil"/>
        </w:trPr>
        <w:tc>
          <w:tcPr>
            <w:tcW w:w="0" w:type="auto"/>
            <w:gridSpan w:val="6"/>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r w:rsidRPr="00151EAE">
              <w:rPr>
                <w:rFonts w:eastAsiaTheme="minorHAnsi" w:cstheme="minorBidi"/>
                <w:b/>
                <w:sz w:val="24"/>
                <w:lang w:val="en-US" w:eastAsia="en-US"/>
              </w:rPr>
              <w:t>ФИЗИЧЕСКОЕ СОВЕРШЕНСТВОВАНИЕ</w:t>
            </w:r>
          </w:p>
        </w:tc>
      </w:tr>
      <w:tr w:rsidR="00151EAE" w:rsidRPr="00151EAE" w:rsidTr="00234138">
        <w:trPr>
          <w:trHeight w:val="144"/>
          <w:tblCellSpacing w:w="20" w:type="nil"/>
        </w:trPr>
        <w:tc>
          <w:tcPr>
            <w:tcW w:w="0" w:type="auto"/>
            <w:gridSpan w:val="6"/>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Раздел</w:t>
            </w:r>
            <w:proofErr w:type="spellEnd"/>
            <w:r w:rsidRPr="00151EAE">
              <w:rPr>
                <w:rFonts w:eastAsiaTheme="minorHAnsi" w:cstheme="minorBidi"/>
                <w:b/>
                <w:sz w:val="24"/>
                <w:lang w:val="en-US" w:eastAsia="en-US"/>
              </w:rPr>
              <w:t xml:space="preserve"> 1.</w:t>
            </w:r>
            <w:r w:rsidRPr="00151EAE">
              <w:rPr>
                <w:rFonts w:eastAsiaTheme="minorHAnsi" w:cstheme="minorBidi"/>
                <w:sz w:val="24"/>
                <w:lang w:val="en-US" w:eastAsia="en-US"/>
              </w:rPr>
              <w:t xml:space="preserve"> </w:t>
            </w:r>
            <w:r w:rsidRPr="00151EAE">
              <w:rPr>
                <w:rFonts w:eastAsiaTheme="minorHAnsi" w:cstheme="minorBidi"/>
                <w:b/>
                <w:sz w:val="24"/>
                <w:lang w:val="en-US" w:eastAsia="en-US"/>
              </w:rPr>
              <w:t>Физкультурно-</w:t>
            </w:r>
            <w:proofErr w:type="spellStart"/>
            <w:r w:rsidRPr="00151EAE">
              <w:rPr>
                <w:rFonts w:eastAsiaTheme="minorHAnsi" w:cstheme="minorBidi"/>
                <w:b/>
                <w:sz w:val="24"/>
                <w:lang w:val="en-US" w:eastAsia="en-US"/>
              </w:rPr>
              <w:t>оздоровительная</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деятельность</w:t>
            </w:r>
            <w:proofErr w:type="spellEnd"/>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1.1</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Физкультурно-</w:t>
            </w:r>
            <w:proofErr w:type="spellStart"/>
            <w:r w:rsidRPr="00151EAE">
              <w:rPr>
                <w:rFonts w:eastAsiaTheme="minorHAnsi" w:cstheme="minorBidi"/>
                <w:sz w:val="24"/>
                <w:lang w:val="en-US" w:eastAsia="en-US"/>
              </w:rPr>
              <w:t>оздоровительная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деятельность</w:t>
            </w:r>
            <w:proofErr w:type="spellEnd"/>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6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9"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0" w:type="auto"/>
            <w:gridSpan w:val="2"/>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Итого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разделу</w:t>
            </w:r>
            <w:proofErr w:type="spellEnd"/>
          </w:p>
        </w:tc>
        <w:tc>
          <w:tcPr>
            <w:tcW w:w="1563"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6 </w:t>
            </w:r>
          </w:p>
        </w:tc>
        <w:tc>
          <w:tcPr>
            <w:tcW w:w="0" w:type="auto"/>
            <w:gridSpan w:val="3"/>
            <w:tcMar>
              <w:top w:w="50" w:type="dxa"/>
              <w:left w:w="100" w:type="dxa"/>
            </w:tcMar>
            <w:vAlign w:val="cente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r>
      <w:tr w:rsidR="00151EAE" w:rsidRPr="00151EAE" w:rsidTr="00234138">
        <w:trPr>
          <w:trHeight w:val="144"/>
          <w:tblCellSpacing w:w="20" w:type="nil"/>
        </w:trPr>
        <w:tc>
          <w:tcPr>
            <w:tcW w:w="0" w:type="auto"/>
            <w:gridSpan w:val="6"/>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Раздел</w:t>
            </w:r>
            <w:proofErr w:type="spellEnd"/>
            <w:r w:rsidRPr="00151EAE">
              <w:rPr>
                <w:rFonts w:eastAsiaTheme="minorHAnsi" w:cstheme="minorBidi"/>
                <w:b/>
                <w:sz w:val="24"/>
                <w:lang w:val="en-US" w:eastAsia="en-US"/>
              </w:rPr>
              <w:t xml:space="preserve"> 2.</w:t>
            </w:r>
            <w:r w:rsidRPr="00151EAE">
              <w:rPr>
                <w:rFonts w:eastAsiaTheme="minorHAnsi" w:cstheme="minorBidi"/>
                <w:sz w:val="24"/>
                <w:lang w:val="en-US" w:eastAsia="en-US"/>
              </w:rPr>
              <w:t xml:space="preserve"> </w:t>
            </w:r>
            <w:proofErr w:type="spellStart"/>
            <w:r w:rsidRPr="00151EAE">
              <w:rPr>
                <w:rFonts w:eastAsiaTheme="minorHAnsi" w:cstheme="minorBidi"/>
                <w:b/>
                <w:sz w:val="24"/>
                <w:lang w:val="en-US" w:eastAsia="en-US"/>
              </w:rPr>
              <w:t>Спортивно-оздоровительная</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деятельность</w:t>
            </w:r>
            <w:proofErr w:type="spellEnd"/>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2.1</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Модуль</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Спортивные</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игры</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Футбол</w:t>
            </w:r>
            <w:proofErr w:type="spellEnd"/>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10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10"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lastRenderedPageBreak/>
              <w:t>2.2</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Модуль</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Спортивные</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игры</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Баскетбол</w:t>
            </w:r>
            <w:proofErr w:type="spellEnd"/>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10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11"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2.3</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Модуль</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Спортивные</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игры</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Волейбол</w:t>
            </w:r>
            <w:proofErr w:type="spellEnd"/>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12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12"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0" w:type="auto"/>
            <w:gridSpan w:val="2"/>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Итого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разделу</w:t>
            </w:r>
            <w:proofErr w:type="spellEnd"/>
          </w:p>
        </w:tc>
        <w:tc>
          <w:tcPr>
            <w:tcW w:w="1563"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32 </w:t>
            </w:r>
          </w:p>
        </w:tc>
        <w:tc>
          <w:tcPr>
            <w:tcW w:w="0" w:type="auto"/>
            <w:gridSpan w:val="3"/>
            <w:tcMar>
              <w:top w:w="50" w:type="dxa"/>
              <w:left w:w="100" w:type="dxa"/>
            </w:tcMar>
            <w:vAlign w:val="cente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r>
      <w:tr w:rsidR="00151EAE" w:rsidRPr="00151EAE" w:rsidTr="00234138">
        <w:trPr>
          <w:trHeight w:val="144"/>
          <w:tblCellSpacing w:w="20" w:type="nil"/>
        </w:trPr>
        <w:tc>
          <w:tcPr>
            <w:tcW w:w="0" w:type="auto"/>
            <w:gridSpan w:val="6"/>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b/>
                <w:sz w:val="24"/>
                <w:lang w:eastAsia="en-US"/>
              </w:rPr>
              <w:t>Раздел 3.</w:t>
            </w:r>
            <w:r w:rsidRPr="00151EAE">
              <w:rPr>
                <w:rFonts w:eastAsiaTheme="minorHAnsi" w:cstheme="minorBidi"/>
                <w:sz w:val="24"/>
                <w:lang w:eastAsia="en-US"/>
              </w:rPr>
              <w:t xml:space="preserve"> </w:t>
            </w:r>
            <w:proofErr w:type="spellStart"/>
            <w:r w:rsidRPr="00151EAE">
              <w:rPr>
                <w:rFonts w:eastAsiaTheme="minorHAnsi" w:cstheme="minorBidi"/>
                <w:b/>
                <w:sz w:val="24"/>
                <w:lang w:eastAsia="en-US"/>
              </w:rPr>
              <w:t>Прикладно-ориентированная</w:t>
            </w:r>
            <w:proofErr w:type="spellEnd"/>
            <w:r w:rsidRPr="00151EAE">
              <w:rPr>
                <w:rFonts w:eastAsiaTheme="minorHAnsi" w:cstheme="minorBidi"/>
                <w:b/>
                <w:sz w:val="24"/>
                <w:lang w:eastAsia="en-US"/>
              </w:rPr>
              <w:t xml:space="preserve"> двигательная деятельность</w:t>
            </w:r>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3.1</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Модуль</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Плавательная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подготовка</w:t>
            </w:r>
            <w:proofErr w:type="spellEnd"/>
            <w:r w:rsidRPr="00151EAE">
              <w:rPr>
                <w:rFonts w:eastAsiaTheme="minorHAnsi" w:cstheme="minorBidi"/>
                <w:sz w:val="24"/>
                <w:lang w:val="en-US" w:eastAsia="en-US"/>
              </w:rPr>
              <w:t>»</w:t>
            </w:r>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12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13"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0" w:type="auto"/>
            <w:gridSpan w:val="2"/>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Итого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разделу</w:t>
            </w:r>
            <w:proofErr w:type="spellEnd"/>
          </w:p>
        </w:tc>
        <w:tc>
          <w:tcPr>
            <w:tcW w:w="1563"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12 </w:t>
            </w:r>
          </w:p>
        </w:tc>
        <w:tc>
          <w:tcPr>
            <w:tcW w:w="0" w:type="auto"/>
            <w:gridSpan w:val="3"/>
            <w:tcMar>
              <w:top w:w="50" w:type="dxa"/>
              <w:left w:w="100" w:type="dxa"/>
            </w:tcMar>
            <w:vAlign w:val="cente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r>
      <w:tr w:rsidR="00151EAE" w:rsidRPr="00151EAE" w:rsidTr="00234138">
        <w:trPr>
          <w:trHeight w:val="144"/>
          <w:tblCellSpacing w:w="20" w:type="nil"/>
        </w:trPr>
        <w:tc>
          <w:tcPr>
            <w:tcW w:w="0" w:type="auto"/>
            <w:gridSpan w:val="6"/>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b/>
                <w:sz w:val="24"/>
                <w:lang w:eastAsia="en-US"/>
              </w:rPr>
              <w:t>Раздел 4.</w:t>
            </w:r>
            <w:r w:rsidRPr="00151EAE">
              <w:rPr>
                <w:rFonts w:eastAsiaTheme="minorHAnsi" w:cstheme="minorBidi"/>
                <w:sz w:val="24"/>
                <w:lang w:eastAsia="en-US"/>
              </w:rPr>
              <w:t xml:space="preserve"> </w:t>
            </w:r>
            <w:r w:rsidRPr="00151EAE">
              <w:rPr>
                <w:rFonts w:eastAsiaTheme="minorHAnsi" w:cstheme="minorBidi"/>
                <w:b/>
                <w:sz w:val="24"/>
                <w:lang w:eastAsia="en-US"/>
              </w:rPr>
              <w:t>Модуль «Спортивная и физическая подготовка»</w:t>
            </w:r>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4.1</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Спортивная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подготовка</w:t>
            </w:r>
            <w:proofErr w:type="spellEnd"/>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16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14"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4.2</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Базовая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физическая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подготовка</w:t>
            </w:r>
            <w:proofErr w:type="spellEnd"/>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18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15"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0" w:type="auto"/>
            <w:gridSpan w:val="2"/>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Итого</w:t>
            </w:r>
            <w:proofErr w:type="spellEnd"/>
          </w:p>
        </w:tc>
        <w:tc>
          <w:tcPr>
            <w:tcW w:w="1563"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34 </w:t>
            </w:r>
          </w:p>
        </w:tc>
        <w:tc>
          <w:tcPr>
            <w:tcW w:w="0" w:type="auto"/>
            <w:gridSpan w:val="3"/>
            <w:tcMar>
              <w:top w:w="50" w:type="dxa"/>
              <w:left w:w="100" w:type="dxa"/>
            </w:tcMar>
            <w:vAlign w:val="cente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r>
      <w:tr w:rsidR="00151EAE" w:rsidRPr="00151EAE" w:rsidTr="00234138">
        <w:trPr>
          <w:trHeight w:val="144"/>
          <w:tblCellSpacing w:w="20" w:type="nil"/>
        </w:trPr>
        <w:tc>
          <w:tcPr>
            <w:tcW w:w="0" w:type="auto"/>
            <w:gridSpan w:val="2"/>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ОБЩЕЕ КОЛИЧЕСТВО ЧАСОВ ПО ПРОГРАММЕ</w:t>
            </w:r>
          </w:p>
        </w:tc>
        <w:tc>
          <w:tcPr>
            <w:tcW w:w="1563"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102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0 </w:t>
            </w: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0 </w:t>
            </w:r>
          </w:p>
        </w:tc>
        <w:tc>
          <w:tcPr>
            <w:tcW w:w="2694" w:type="dxa"/>
            <w:tcMar>
              <w:top w:w="50" w:type="dxa"/>
              <w:left w:w="100" w:type="dxa"/>
            </w:tcMar>
            <w:vAlign w:val="cente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r>
    </w:tbl>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sectPr w:rsidR="00151EAE" w:rsidRPr="00151EAE">
          <w:pgSz w:w="16383" w:h="11906" w:orient="landscape"/>
          <w:pgMar w:top="1134" w:right="850" w:bottom="1134" w:left="1701" w:header="720" w:footer="720" w:gutter="0"/>
          <w:cols w:space="720"/>
        </w:sectPr>
      </w:pPr>
    </w:p>
    <w:p w:rsidR="00151EAE" w:rsidRPr="00151EAE" w:rsidRDefault="00151EAE" w:rsidP="00151EAE">
      <w:pPr>
        <w:spacing w:after="0" w:line="276" w:lineRule="auto"/>
        <w:ind w:left="120" w:firstLine="0"/>
        <w:jc w:val="left"/>
        <w:rPr>
          <w:rFonts w:asciiTheme="minorHAnsi" w:eastAsiaTheme="minorHAnsi" w:hAnsiTheme="minorHAnsi" w:cstheme="minorBidi"/>
          <w:color w:val="auto"/>
          <w:sz w:val="22"/>
          <w:lang w:val="en-US" w:eastAsia="en-US"/>
        </w:rPr>
      </w:pPr>
      <w:r w:rsidRPr="00151EAE">
        <w:rPr>
          <w:rFonts w:eastAsiaTheme="minorHAnsi" w:cstheme="minorBidi"/>
          <w:b/>
          <w:lang w:val="en-US" w:eastAsia="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151EAE" w:rsidRPr="00151EAE" w:rsidTr="00234138">
        <w:trPr>
          <w:trHeight w:val="144"/>
          <w:tblCellSpacing w:w="20" w:type="nil"/>
        </w:trPr>
        <w:tc>
          <w:tcPr>
            <w:tcW w:w="510" w:type="dxa"/>
            <w:vMerge w:val="restart"/>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r w:rsidRPr="00151EAE">
              <w:rPr>
                <w:rFonts w:eastAsiaTheme="minorHAnsi" w:cstheme="minorBidi"/>
                <w:b/>
                <w:sz w:val="24"/>
                <w:lang w:val="en-US" w:eastAsia="en-US"/>
              </w:rPr>
              <w:t xml:space="preserve">№ п/п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2816" w:type="dxa"/>
            <w:vMerge w:val="restart"/>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Наименование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разделов</w:t>
            </w:r>
            <w:proofErr w:type="spellEnd"/>
            <w:r w:rsidRPr="00151EAE">
              <w:rPr>
                <w:rFonts w:eastAsiaTheme="minorHAnsi" w:cstheme="minorBidi"/>
                <w:b/>
                <w:sz w:val="24"/>
                <w:lang w:val="en-US" w:eastAsia="en-US"/>
              </w:rPr>
              <w:t xml:space="preserve"> и </w:t>
            </w:r>
            <w:proofErr w:type="spellStart"/>
            <w:r w:rsidRPr="00151EAE">
              <w:rPr>
                <w:rFonts w:eastAsiaTheme="minorHAnsi" w:cstheme="minorBidi"/>
                <w:b/>
                <w:sz w:val="24"/>
                <w:lang w:val="en-US" w:eastAsia="en-US"/>
              </w:rPr>
              <w:t>тем</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программы</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0" w:type="auto"/>
            <w:gridSpan w:val="3"/>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Количество</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часов</w:t>
            </w:r>
            <w:proofErr w:type="spellEnd"/>
          </w:p>
        </w:tc>
        <w:tc>
          <w:tcPr>
            <w:tcW w:w="2694" w:type="dxa"/>
            <w:vMerge w:val="restart"/>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Электронные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цифровые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образовательные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ресурсы</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r>
      <w:tr w:rsidR="00151EAE" w:rsidRPr="00151EAE" w:rsidTr="00234138">
        <w:trPr>
          <w:trHeight w:val="144"/>
          <w:tblCellSpacing w:w="20" w:type="nil"/>
        </w:trPr>
        <w:tc>
          <w:tcPr>
            <w:tcW w:w="0" w:type="auto"/>
            <w:vMerge/>
            <w:tcBorders>
              <w:top w:val="nil"/>
            </w:tcBorders>
            <w:tcMar>
              <w:top w:w="50" w:type="dxa"/>
              <w:left w:w="100" w:type="dxa"/>
            </w:tcMa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c>
          <w:tcPr>
            <w:tcW w:w="0" w:type="auto"/>
            <w:vMerge/>
            <w:tcBorders>
              <w:top w:val="nil"/>
            </w:tcBorders>
            <w:tcMar>
              <w:top w:w="50" w:type="dxa"/>
              <w:left w:w="100" w:type="dxa"/>
            </w:tcMa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c>
          <w:tcPr>
            <w:tcW w:w="994"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Всего</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1719"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Контрольные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работы</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Практические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работы</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0" w:type="auto"/>
            <w:vMerge/>
            <w:tcBorders>
              <w:top w:val="nil"/>
            </w:tcBorders>
            <w:tcMar>
              <w:top w:w="50" w:type="dxa"/>
              <w:left w:w="100" w:type="dxa"/>
            </w:tcMa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r>
      <w:tr w:rsidR="00151EAE" w:rsidRPr="00151EAE" w:rsidTr="00234138">
        <w:trPr>
          <w:trHeight w:val="144"/>
          <w:tblCellSpacing w:w="20" w:type="nil"/>
        </w:trPr>
        <w:tc>
          <w:tcPr>
            <w:tcW w:w="0" w:type="auto"/>
            <w:gridSpan w:val="6"/>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b/>
                <w:sz w:val="24"/>
                <w:lang w:eastAsia="en-US"/>
              </w:rPr>
              <w:t>Раздел 1.</w:t>
            </w:r>
            <w:r w:rsidRPr="00151EAE">
              <w:rPr>
                <w:rFonts w:eastAsiaTheme="minorHAnsi" w:cstheme="minorBidi"/>
                <w:sz w:val="24"/>
                <w:lang w:eastAsia="en-US"/>
              </w:rPr>
              <w:t xml:space="preserve"> </w:t>
            </w:r>
            <w:r w:rsidRPr="00151EAE">
              <w:rPr>
                <w:rFonts w:eastAsiaTheme="minorHAnsi" w:cstheme="minorBidi"/>
                <w:b/>
                <w:sz w:val="24"/>
                <w:lang w:eastAsia="en-US"/>
              </w:rPr>
              <w:t>Знания о физической культуре</w:t>
            </w:r>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1.1</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Здоровый образ жизни современного человека</w:t>
            </w:r>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6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16"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1.2</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4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17"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0" w:type="auto"/>
            <w:gridSpan w:val="2"/>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Итого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разделу</w:t>
            </w:r>
            <w:proofErr w:type="spellEnd"/>
          </w:p>
        </w:tc>
        <w:tc>
          <w:tcPr>
            <w:tcW w:w="1563"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10 </w:t>
            </w:r>
          </w:p>
        </w:tc>
        <w:tc>
          <w:tcPr>
            <w:tcW w:w="0" w:type="auto"/>
            <w:gridSpan w:val="3"/>
            <w:tcMar>
              <w:top w:w="50" w:type="dxa"/>
              <w:left w:w="100" w:type="dxa"/>
            </w:tcMar>
            <w:vAlign w:val="cente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r>
      <w:tr w:rsidR="00151EAE" w:rsidRPr="00151EAE" w:rsidTr="00234138">
        <w:trPr>
          <w:trHeight w:val="144"/>
          <w:tblCellSpacing w:w="20" w:type="nil"/>
        </w:trPr>
        <w:tc>
          <w:tcPr>
            <w:tcW w:w="0" w:type="auto"/>
            <w:gridSpan w:val="6"/>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b/>
                <w:sz w:val="24"/>
                <w:lang w:eastAsia="en-US"/>
              </w:rPr>
              <w:t>Раздел 2.</w:t>
            </w:r>
            <w:r w:rsidRPr="00151EAE">
              <w:rPr>
                <w:rFonts w:eastAsiaTheme="minorHAnsi" w:cstheme="minorBidi"/>
                <w:sz w:val="24"/>
                <w:lang w:eastAsia="en-US"/>
              </w:rPr>
              <w:t xml:space="preserve"> </w:t>
            </w:r>
            <w:r w:rsidRPr="00151EAE">
              <w:rPr>
                <w:rFonts w:eastAsiaTheme="minorHAnsi" w:cstheme="minorBidi"/>
                <w:b/>
                <w:sz w:val="24"/>
                <w:lang w:eastAsia="en-US"/>
              </w:rPr>
              <w:t>Способы самостоятельной двигательной деятельности</w:t>
            </w:r>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2.1</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6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18"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2.2</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2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19" w:tgtFrame="_blank" w:history="1">
              <w:r w:rsidR="003F04A9" w:rsidRPr="003F04A9">
                <w:rPr>
                  <w:rFonts w:ascii="Helvetica" w:hAnsi="Helvetica" w:cs="Helvetica"/>
                  <w:color w:val="0000FF"/>
                  <w:sz w:val="23"/>
                  <w:szCs w:val="23"/>
                  <w:u w:val="single"/>
                </w:rPr>
                <w:t>https://www.gto.ru</w:t>
              </w:r>
            </w:hyperlink>
          </w:p>
        </w:tc>
      </w:tr>
      <w:tr w:rsidR="00151EAE" w:rsidRPr="00151EAE" w:rsidTr="00234138">
        <w:trPr>
          <w:trHeight w:val="144"/>
          <w:tblCellSpacing w:w="20" w:type="nil"/>
        </w:trPr>
        <w:tc>
          <w:tcPr>
            <w:tcW w:w="0" w:type="auto"/>
            <w:gridSpan w:val="2"/>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Итого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разделу</w:t>
            </w:r>
            <w:proofErr w:type="spellEnd"/>
          </w:p>
        </w:tc>
        <w:tc>
          <w:tcPr>
            <w:tcW w:w="1563"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8 </w:t>
            </w:r>
          </w:p>
        </w:tc>
        <w:tc>
          <w:tcPr>
            <w:tcW w:w="0" w:type="auto"/>
            <w:gridSpan w:val="3"/>
            <w:tcMar>
              <w:top w:w="50" w:type="dxa"/>
              <w:left w:w="100" w:type="dxa"/>
            </w:tcMar>
            <w:vAlign w:val="cente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r>
      <w:tr w:rsidR="00151EAE" w:rsidRPr="00151EAE" w:rsidTr="00234138">
        <w:trPr>
          <w:trHeight w:val="144"/>
          <w:tblCellSpacing w:w="20" w:type="nil"/>
        </w:trPr>
        <w:tc>
          <w:tcPr>
            <w:tcW w:w="0" w:type="auto"/>
            <w:gridSpan w:val="6"/>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r w:rsidRPr="00151EAE">
              <w:rPr>
                <w:rFonts w:eastAsiaTheme="minorHAnsi" w:cstheme="minorBidi"/>
                <w:b/>
                <w:sz w:val="24"/>
                <w:lang w:val="en-US" w:eastAsia="en-US"/>
              </w:rPr>
              <w:t>ФИЗИЧЕСКОЕ СОВЕРШЕНСТВОВАНИЕ</w:t>
            </w:r>
          </w:p>
        </w:tc>
      </w:tr>
      <w:tr w:rsidR="00151EAE" w:rsidRPr="00151EAE" w:rsidTr="00234138">
        <w:trPr>
          <w:trHeight w:val="144"/>
          <w:tblCellSpacing w:w="20" w:type="nil"/>
        </w:trPr>
        <w:tc>
          <w:tcPr>
            <w:tcW w:w="0" w:type="auto"/>
            <w:gridSpan w:val="6"/>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Раздел</w:t>
            </w:r>
            <w:proofErr w:type="spellEnd"/>
            <w:r w:rsidRPr="00151EAE">
              <w:rPr>
                <w:rFonts w:eastAsiaTheme="minorHAnsi" w:cstheme="minorBidi"/>
                <w:b/>
                <w:sz w:val="24"/>
                <w:lang w:val="en-US" w:eastAsia="en-US"/>
              </w:rPr>
              <w:t xml:space="preserve"> 1.</w:t>
            </w:r>
            <w:r w:rsidRPr="00151EAE">
              <w:rPr>
                <w:rFonts w:eastAsiaTheme="minorHAnsi" w:cstheme="minorBidi"/>
                <w:sz w:val="24"/>
                <w:lang w:val="en-US" w:eastAsia="en-US"/>
              </w:rPr>
              <w:t xml:space="preserve"> </w:t>
            </w:r>
            <w:r w:rsidRPr="00151EAE">
              <w:rPr>
                <w:rFonts w:eastAsiaTheme="minorHAnsi" w:cstheme="minorBidi"/>
                <w:b/>
                <w:sz w:val="24"/>
                <w:lang w:val="en-US" w:eastAsia="en-US"/>
              </w:rPr>
              <w:t>Физкультурно-</w:t>
            </w:r>
            <w:proofErr w:type="spellStart"/>
            <w:r w:rsidRPr="00151EAE">
              <w:rPr>
                <w:rFonts w:eastAsiaTheme="minorHAnsi" w:cstheme="minorBidi"/>
                <w:b/>
                <w:sz w:val="24"/>
                <w:lang w:val="en-US" w:eastAsia="en-US"/>
              </w:rPr>
              <w:t>оздоровительная</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деятельность</w:t>
            </w:r>
            <w:proofErr w:type="spellEnd"/>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1.1</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Физкультурно-</w:t>
            </w:r>
            <w:proofErr w:type="spellStart"/>
            <w:r w:rsidRPr="00151EAE">
              <w:rPr>
                <w:rFonts w:eastAsiaTheme="minorHAnsi" w:cstheme="minorBidi"/>
                <w:sz w:val="24"/>
                <w:lang w:val="en-US" w:eastAsia="en-US"/>
              </w:rPr>
              <w:t>оздоровительная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деятельность</w:t>
            </w:r>
            <w:proofErr w:type="spellEnd"/>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6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20"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0" w:type="auto"/>
            <w:gridSpan w:val="2"/>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Итого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разделу</w:t>
            </w:r>
            <w:proofErr w:type="spellEnd"/>
          </w:p>
        </w:tc>
        <w:tc>
          <w:tcPr>
            <w:tcW w:w="1563"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6 </w:t>
            </w:r>
          </w:p>
        </w:tc>
        <w:tc>
          <w:tcPr>
            <w:tcW w:w="0" w:type="auto"/>
            <w:gridSpan w:val="3"/>
            <w:tcMar>
              <w:top w:w="50" w:type="dxa"/>
              <w:left w:w="100" w:type="dxa"/>
            </w:tcMar>
            <w:vAlign w:val="cente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r>
      <w:tr w:rsidR="00151EAE" w:rsidRPr="00151EAE" w:rsidTr="00234138">
        <w:trPr>
          <w:trHeight w:val="144"/>
          <w:tblCellSpacing w:w="20" w:type="nil"/>
        </w:trPr>
        <w:tc>
          <w:tcPr>
            <w:tcW w:w="0" w:type="auto"/>
            <w:gridSpan w:val="6"/>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lastRenderedPageBreak/>
              <w:t>Раздел</w:t>
            </w:r>
            <w:proofErr w:type="spellEnd"/>
            <w:r w:rsidRPr="00151EAE">
              <w:rPr>
                <w:rFonts w:eastAsiaTheme="minorHAnsi" w:cstheme="minorBidi"/>
                <w:b/>
                <w:sz w:val="24"/>
                <w:lang w:val="en-US" w:eastAsia="en-US"/>
              </w:rPr>
              <w:t xml:space="preserve"> 2.</w:t>
            </w:r>
            <w:r w:rsidRPr="00151EAE">
              <w:rPr>
                <w:rFonts w:eastAsiaTheme="minorHAnsi" w:cstheme="minorBidi"/>
                <w:sz w:val="24"/>
                <w:lang w:val="en-US" w:eastAsia="en-US"/>
              </w:rPr>
              <w:t xml:space="preserve"> </w:t>
            </w:r>
            <w:proofErr w:type="spellStart"/>
            <w:r w:rsidRPr="00151EAE">
              <w:rPr>
                <w:rFonts w:eastAsiaTheme="minorHAnsi" w:cstheme="minorBidi"/>
                <w:b/>
                <w:sz w:val="24"/>
                <w:lang w:val="en-US" w:eastAsia="en-US"/>
              </w:rPr>
              <w:t>Спортивно-оздоровительная</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деятельность</w:t>
            </w:r>
            <w:proofErr w:type="spellEnd"/>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2.1</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Модуль</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Спортивные</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игры</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Футбол</w:t>
            </w:r>
            <w:proofErr w:type="spellEnd"/>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10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21"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2.2</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Модуль</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Спортивные</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игры</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Баскетбол</w:t>
            </w:r>
            <w:proofErr w:type="spellEnd"/>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10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22"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2.3</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Модуль</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Спортивные</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игры</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Волейбол</w:t>
            </w:r>
            <w:proofErr w:type="spellEnd"/>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12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23"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0" w:type="auto"/>
            <w:gridSpan w:val="2"/>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Итого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разделу</w:t>
            </w:r>
            <w:proofErr w:type="spellEnd"/>
          </w:p>
        </w:tc>
        <w:tc>
          <w:tcPr>
            <w:tcW w:w="1563"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32 </w:t>
            </w:r>
          </w:p>
        </w:tc>
        <w:tc>
          <w:tcPr>
            <w:tcW w:w="0" w:type="auto"/>
            <w:gridSpan w:val="3"/>
            <w:tcMar>
              <w:top w:w="50" w:type="dxa"/>
              <w:left w:w="100" w:type="dxa"/>
            </w:tcMar>
            <w:vAlign w:val="cente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r>
      <w:tr w:rsidR="00151EAE" w:rsidRPr="00151EAE" w:rsidTr="00234138">
        <w:trPr>
          <w:trHeight w:val="144"/>
          <w:tblCellSpacing w:w="20" w:type="nil"/>
        </w:trPr>
        <w:tc>
          <w:tcPr>
            <w:tcW w:w="0" w:type="auto"/>
            <w:gridSpan w:val="6"/>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b/>
                <w:sz w:val="24"/>
                <w:lang w:eastAsia="en-US"/>
              </w:rPr>
              <w:t>Раздел 3.</w:t>
            </w:r>
            <w:r w:rsidRPr="00151EAE">
              <w:rPr>
                <w:rFonts w:eastAsiaTheme="minorHAnsi" w:cstheme="minorBidi"/>
                <w:sz w:val="24"/>
                <w:lang w:eastAsia="en-US"/>
              </w:rPr>
              <w:t xml:space="preserve"> </w:t>
            </w:r>
            <w:proofErr w:type="spellStart"/>
            <w:r w:rsidRPr="00151EAE">
              <w:rPr>
                <w:rFonts w:eastAsiaTheme="minorHAnsi" w:cstheme="minorBidi"/>
                <w:b/>
                <w:sz w:val="24"/>
                <w:lang w:eastAsia="en-US"/>
              </w:rPr>
              <w:t>Прикладно-ориентированная</w:t>
            </w:r>
            <w:proofErr w:type="spellEnd"/>
            <w:r w:rsidRPr="00151EAE">
              <w:rPr>
                <w:rFonts w:eastAsiaTheme="minorHAnsi" w:cstheme="minorBidi"/>
                <w:b/>
                <w:sz w:val="24"/>
                <w:lang w:eastAsia="en-US"/>
              </w:rPr>
              <w:t xml:space="preserve"> двигательная деятельность</w:t>
            </w:r>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3.1</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Модуль</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Атлетические</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единоборства</w:t>
            </w:r>
            <w:proofErr w:type="spellEnd"/>
            <w:r w:rsidRPr="00151EAE">
              <w:rPr>
                <w:rFonts w:eastAsiaTheme="minorHAnsi" w:cstheme="minorBidi"/>
                <w:sz w:val="24"/>
                <w:lang w:val="en-US" w:eastAsia="en-US"/>
              </w:rPr>
              <w:t>»</w:t>
            </w:r>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12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24"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0" w:type="auto"/>
            <w:gridSpan w:val="2"/>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Итого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разделу</w:t>
            </w:r>
            <w:proofErr w:type="spellEnd"/>
          </w:p>
        </w:tc>
        <w:tc>
          <w:tcPr>
            <w:tcW w:w="1563"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12 </w:t>
            </w:r>
          </w:p>
        </w:tc>
        <w:tc>
          <w:tcPr>
            <w:tcW w:w="0" w:type="auto"/>
            <w:gridSpan w:val="3"/>
            <w:tcMar>
              <w:top w:w="50" w:type="dxa"/>
              <w:left w:w="100" w:type="dxa"/>
            </w:tcMar>
            <w:vAlign w:val="cente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r>
      <w:tr w:rsidR="00151EAE" w:rsidRPr="00151EAE" w:rsidTr="00234138">
        <w:trPr>
          <w:trHeight w:val="144"/>
          <w:tblCellSpacing w:w="20" w:type="nil"/>
        </w:trPr>
        <w:tc>
          <w:tcPr>
            <w:tcW w:w="0" w:type="auto"/>
            <w:gridSpan w:val="6"/>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b/>
                <w:sz w:val="24"/>
                <w:lang w:eastAsia="en-US"/>
              </w:rPr>
              <w:t>Раздел 4.</w:t>
            </w:r>
            <w:r w:rsidRPr="00151EAE">
              <w:rPr>
                <w:rFonts w:eastAsiaTheme="minorHAnsi" w:cstheme="minorBidi"/>
                <w:sz w:val="24"/>
                <w:lang w:eastAsia="en-US"/>
              </w:rPr>
              <w:t xml:space="preserve"> </w:t>
            </w:r>
            <w:r w:rsidRPr="00151EAE">
              <w:rPr>
                <w:rFonts w:eastAsiaTheme="minorHAnsi" w:cstheme="minorBidi"/>
                <w:b/>
                <w:sz w:val="24"/>
                <w:lang w:eastAsia="en-US"/>
              </w:rPr>
              <w:t>Модуль «Спортивная и физическая подготовка»</w:t>
            </w:r>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4.1</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Спортивная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подготовка</w:t>
            </w:r>
            <w:proofErr w:type="spellEnd"/>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16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25"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510"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4.2</w:t>
            </w:r>
          </w:p>
        </w:tc>
        <w:tc>
          <w:tcPr>
            <w:tcW w:w="281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Базовая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физическая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подготовка</w:t>
            </w:r>
            <w:proofErr w:type="spellEnd"/>
          </w:p>
        </w:tc>
        <w:tc>
          <w:tcPr>
            <w:tcW w:w="994"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18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2694"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26" w:tgtFrame="_blank" w:history="1">
              <w:r w:rsidR="003F04A9" w:rsidRPr="003F04A9">
                <w:rPr>
                  <w:rFonts w:ascii="Helvetica" w:hAnsi="Helvetica" w:cs="Helvetica"/>
                  <w:color w:val="0000FF"/>
                  <w:sz w:val="23"/>
                  <w:szCs w:val="23"/>
                  <w:u w:val="single"/>
                </w:rPr>
                <w:t>https://resh.edu.ru</w:t>
              </w:r>
            </w:hyperlink>
          </w:p>
        </w:tc>
      </w:tr>
      <w:tr w:rsidR="00151EAE" w:rsidRPr="00151EAE" w:rsidTr="00234138">
        <w:trPr>
          <w:trHeight w:val="144"/>
          <w:tblCellSpacing w:w="20" w:type="nil"/>
        </w:trPr>
        <w:tc>
          <w:tcPr>
            <w:tcW w:w="0" w:type="auto"/>
            <w:gridSpan w:val="2"/>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Итого</w:t>
            </w:r>
            <w:proofErr w:type="spellEnd"/>
          </w:p>
        </w:tc>
        <w:tc>
          <w:tcPr>
            <w:tcW w:w="1563"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34 </w:t>
            </w:r>
          </w:p>
        </w:tc>
        <w:tc>
          <w:tcPr>
            <w:tcW w:w="0" w:type="auto"/>
            <w:gridSpan w:val="3"/>
            <w:tcMar>
              <w:top w:w="50" w:type="dxa"/>
              <w:left w:w="100" w:type="dxa"/>
            </w:tcMar>
            <w:vAlign w:val="cente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r>
      <w:tr w:rsidR="00151EAE" w:rsidRPr="00151EAE" w:rsidTr="00234138">
        <w:trPr>
          <w:trHeight w:val="144"/>
          <w:tblCellSpacing w:w="20" w:type="nil"/>
        </w:trPr>
        <w:tc>
          <w:tcPr>
            <w:tcW w:w="0" w:type="auto"/>
            <w:gridSpan w:val="2"/>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ОБЩЕЕ КОЛИЧЕСТВО ЧАСОВ ПО ПРОГРАММЕ</w:t>
            </w:r>
          </w:p>
        </w:tc>
        <w:tc>
          <w:tcPr>
            <w:tcW w:w="1563"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102 </w:t>
            </w:r>
          </w:p>
        </w:tc>
        <w:tc>
          <w:tcPr>
            <w:tcW w:w="1719"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0 </w:t>
            </w:r>
          </w:p>
        </w:tc>
        <w:tc>
          <w:tcPr>
            <w:tcW w:w="1805"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0 </w:t>
            </w:r>
          </w:p>
        </w:tc>
        <w:tc>
          <w:tcPr>
            <w:tcW w:w="2694" w:type="dxa"/>
            <w:tcMar>
              <w:top w:w="50" w:type="dxa"/>
              <w:left w:w="100" w:type="dxa"/>
            </w:tcMar>
            <w:vAlign w:val="cente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r>
    </w:tbl>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sectPr w:rsidR="00151EAE" w:rsidRPr="00151EAE">
          <w:pgSz w:w="16383" w:h="11906" w:orient="landscape"/>
          <w:pgMar w:top="1134" w:right="850" w:bottom="1134" w:left="1701" w:header="720" w:footer="720" w:gutter="0"/>
          <w:cols w:space="720"/>
        </w:sectPr>
      </w:pPr>
    </w:p>
    <w:p w:rsidR="00151EAE" w:rsidRPr="00151EAE" w:rsidRDefault="00151EAE" w:rsidP="00151EAE">
      <w:pPr>
        <w:spacing w:after="0" w:line="276" w:lineRule="auto"/>
        <w:ind w:left="120" w:firstLine="0"/>
        <w:jc w:val="left"/>
        <w:rPr>
          <w:rFonts w:asciiTheme="minorHAnsi" w:eastAsiaTheme="minorHAnsi" w:hAnsiTheme="minorHAnsi" w:cstheme="minorBidi"/>
          <w:color w:val="auto"/>
          <w:sz w:val="22"/>
          <w:lang w:val="en-US" w:eastAsia="en-US"/>
        </w:rPr>
      </w:pPr>
      <w:bookmarkStart w:id="12" w:name="block-27074528"/>
      <w:bookmarkEnd w:id="11"/>
      <w:r w:rsidRPr="00151EAE">
        <w:rPr>
          <w:rFonts w:eastAsiaTheme="minorHAnsi" w:cstheme="minorBidi"/>
          <w:b/>
          <w:lang w:val="en-US" w:eastAsia="en-US"/>
        </w:rPr>
        <w:lastRenderedPageBreak/>
        <w:t xml:space="preserve"> ПОУРОЧНОЕ ПЛАНИРОВАНИЕ </w:t>
      </w:r>
    </w:p>
    <w:p w:rsidR="00151EAE" w:rsidRPr="00151EAE" w:rsidRDefault="00151EAE" w:rsidP="00151EAE">
      <w:pPr>
        <w:spacing w:after="0" w:line="276" w:lineRule="auto"/>
        <w:ind w:left="120" w:firstLine="0"/>
        <w:jc w:val="left"/>
        <w:rPr>
          <w:rFonts w:asciiTheme="minorHAnsi" w:eastAsiaTheme="minorHAnsi" w:hAnsiTheme="minorHAnsi" w:cstheme="minorBidi"/>
          <w:color w:val="auto"/>
          <w:sz w:val="22"/>
          <w:lang w:val="en-US" w:eastAsia="en-US"/>
        </w:rPr>
      </w:pPr>
      <w:r w:rsidRPr="00151EAE">
        <w:rPr>
          <w:rFonts w:eastAsiaTheme="minorHAnsi" w:cstheme="minorBidi"/>
          <w:b/>
          <w:lang w:val="en-US" w:eastAsia="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8"/>
        <w:gridCol w:w="4466"/>
        <w:gridCol w:w="976"/>
        <w:gridCol w:w="1841"/>
        <w:gridCol w:w="1910"/>
        <w:gridCol w:w="1347"/>
        <w:gridCol w:w="2312"/>
      </w:tblGrid>
      <w:tr w:rsidR="003F04A9" w:rsidRPr="00151EAE" w:rsidTr="003F04A9">
        <w:trPr>
          <w:trHeight w:val="144"/>
          <w:tblCellSpacing w:w="20" w:type="nil"/>
        </w:trPr>
        <w:tc>
          <w:tcPr>
            <w:tcW w:w="1143" w:type="dxa"/>
            <w:vMerge w:val="restart"/>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r w:rsidRPr="00151EAE">
              <w:rPr>
                <w:rFonts w:eastAsiaTheme="minorHAnsi" w:cstheme="minorBidi"/>
                <w:b/>
                <w:sz w:val="24"/>
                <w:lang w:val="en-US" w:eastAsia="en-US"/>
              </w:rPr>
              <w:t xml:space="preserve">№ п/п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4302" w:type="dxa"/>
            <w:vMerge w:val="restart"/>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Тема</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урока</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0" w:type="auto"/>
            <w:gridSpan w:val="3"/>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Количество</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часов</w:t>
            </w:r>
            <w:proofErr w:type="spellEnd"/>
          </w:p>
        </w:tc>
        <w:tc>
          <w:tcPr>
            <w:tcW w:w="1347" w:type="dxa"/>
            <w:vMerge w:val="restart"/>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r w:rsidRPr="00151EAE">
              <w:rPr>
                <w:rFonts w:eastAsiaTheme="minorHAnsi" w:cstheme="minorBidi"/>
                <w:b/>
                <w:sz w:val="24"/>
                <w:lang w:val="en-US" w:eastAsia="en-US"/>
              </w:rPr>
              <w:t xml:space="preserve">Дата </w:t>
            </w:r>
            <w:proofErr w:type="spellStart"/>
            <w:r w:rsidRPr="00151EAE">
              <w:rPr>
                <w:rFonts w:eastAsiaTheme="minorHAnsi" w:cstheme="minorBidi"/>
                <w:b/>
                <w:sz w:val="24"/>
                <w:lang w:val="en-US" w:eastAsia="en-US"/>
              </w:rPr>
              <w:t>изучения</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vMerge w:val="restart"/>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Электронные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цифровые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образовательные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ресурсы</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r>
      <w:tr w:rsidR="003F04A9" w:rsidRPr="00151EAE" w:rsidTr="003F04A9">
        <w:trPr>
          <w:trHeight w:val="144"/>
          <w:tblCellSpacing w:w="20" w:type="nil"/>
        </w:trPr>
        <w:tc>
          <w:tcPr>
            <w:tcW w:w="0" w:type="auto"/>
            <w:vMerge/>
            <w:tcBorders>
              <w:top w:val="nil"/>
            </w:tcBorders>
            <w:tcMar>
              <w:top w:w="50" w:type="dxa"/>
              <w:left w:w="100" w:type="dxa"/>
            </w:tcMa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c>
          <w:tcPr>
            <w:tcW w:w="0" w:type="auto"/>
            <w:vMerge/>
            <w:tcBorders>
              <w:top w:val="nil"/>
            </w:tcBorders>
            <w:tcMar>
              <w:top w:w="50" w:type="dxa"/>
              <w:left w:w="100" w:type="dxa"/>
            </w:tcMa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c>
          <w:tcPr>
            <w:tcW w:w="977"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Всего</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1841"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Контрольные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работы</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Практические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работы</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0" w:type="auto"/>
            <w:vMerge/>
            <w:tcBorders>
              <w:top w:val="nil"/>
            </w:tcBorders>
            <w:tcMar>
              <w:top w:w="50" w:type="dxa"/>
              <w:left w:w="100" w:type="dxa"/>
            </w:tcMa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c>
          <w:tcPr>
            <w:tcW w:w="0" w:type="auto"/>
            <w:vMerge/>
            <w:tcBorders>
              <w:top w:val="nil"/>
            </w:tcBorders>
            <w:tcMar>
              <w:top w:w="50" w:type="dxa"/>
              <w:left w:w="100" w:type="dxa"/>
            </w:tcMa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r>
      <w:tr w:rsidR="003F04A9" w:rsidRPr="00151EAE" w:rsidTr="003F04A9">
        <w:trPr>
          <w:trHeight w:val="144"/>
          <w:tblCellSpacing w:w="20" w:type="nil"/>
        </w:trPr>
        <w:tc>
          <w:tcPr>
            <w:tcW w:w="1143"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w:t>
            </w:r>
          </w:p>
        </w:tc>
        <w:tc>
          <w:tcPr>
            <w:tcW w:w="4302"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Истоки возникновения культуры как социального явления</w:t>
            </w:r>
          </w:p>
        </w:tc>
        <w:tc>
          <w:tcPr>
            <w:tcW w:w="977"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27"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w:t>
            </w:r>
          </w:p>
        </w:tc>
        <w:tc>
          <w:tcPr>
            <w:tcW w:w="4302"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Культура как способ развития человека</w:t>
            </w:r>
          </w:p>
        </w:tc>
        <w:tc>
          <w:tcPr>
            <w:tcW w:w="977"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28"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w:t>
            </w:r>
          </w:p>
        </w:tc>
        <w:tc>
          <w:tcPr>
            <w:tcW w:w="4302"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Здоровый образ жизни как условие активной жизнедеятельности человека</w:t>
            </w:r>
          </w:p>
        </w:tc>
        <w:tc>
          <w:tcPr>
            <w:tcW w:w="977"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29"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w:t>
            </w:r>
          </w:p>
        </w:tc>
        <w:tc>
          <w:tcPr>
            <w:tcW w:w="4302"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Основные направления и формы организации физической культуры в современном обществе</w:t>
            </w:r>
          </w:p>
        </w:tc>
        <w:tc>
          <w:tcPr>
            <w:tcW w:w="977"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30"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w:t>
            </w:r>
          </w:p>
        </w:tc>
        <w:tc>
          <w:tcPr>
            <w:tcW w:w="4302"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Всероссийский физкультурно-спортивный комплекс «Готов к труду и обороне» (ГТО)</w:t>
            </w:r>
          </w:p>
        </w:tc>
        <w:tc>
          <w:tcPr>
            <w:tcW w:w="977"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31"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Физическая культура и физическое здоровье</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32"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Физическая культура и психическое здоровье</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33"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Физическая культура и социальное здоровье</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34"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9</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Основы организации образа жизни современного человека</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35"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10</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Проектирование</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индивидуальной</w:t>
            </w:r>
            <w:proofErr w:type="spellEnd"/>
            <w:r w:rsidRPr="00151EAE">
              <w:rPr>
                <w:rFonts w:eastAsiaTheme="minorHAnsi" w:cstheme="minorBidi"/>
                <w:sz w:val="24"/>
                <w:lang w:val="en-US" w:eastAsia="en-US"/>
              </w:rPr>
              <w:t xml:space="preserve"> досуговой </w:t>
            </w:r>
            <w:proofErr w:type="spellStart"/>
            <w:r w:rsidRPr="00151EAE">
              <w:rPr>
                <w:rFonts w:eastAsiaTheme="minorHAnsi" w:cstheme="minorBidi"/>
                <w:sz w:val="24"/>
                <w:lang w:val="en-US" w:eastAsia="en-US"/>
              </w:rPr>
              <w:t>деятельности</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36"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lastRenderedPageBreak/>
              <w:t>11</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Контроль состояния здоровья в процессе самостоятельных занятий оздоровительной физической культурой</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37"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12</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Контроль состояния здоровья в процессе самостоятельных занятий оздоровительной физической культурой</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38"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13</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Определение состояния здоровья с помощью функциональных проб</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39"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14</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Определение состояния здоровья с помощью функциональных проб</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40"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15</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Оценивание текущего состояния организма с помощью субъективных и объективных показателей</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41"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16</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Оценивание текущего состояния организма с помощью субъективных и объективных показателей</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42"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17</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Организация и планирование занятий кондиционной тренировкой</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43"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18</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Организация и планирование занятий кондиционной тренировкой</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44"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19</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Упражнения для профилактики нарушения и коррекции осанки</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45"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20</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46"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lastRenderedPageBreak/>
              <w:t>21</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Комплекс упражнений атлетической гимнастки для занятий кондиционной тренировкой</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47"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22</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Комплекс упражнений атлетической гимнастки для занятий кондиционной тренировкой</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48"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23</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Комплекс упражнений аэробной гимнастики для занятий кондиционной тренировкой</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49"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24</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Комплекс упражнений аэробной гимнастики для занятий кондиционной тренировкой</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50"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25</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Техническая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подготовка</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футболе</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51"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26</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Тактическая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подготовка</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футболе</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52"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27</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силовых и скоростных способностей средствами игры футбол</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53"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28</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координационных способностей средствами игры футбол</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54"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29</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выносливости средствами игры футбол</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55"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30</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технических действий в передаче мяча, стоя на месте и в движении</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56"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31</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техники ведение мяча и во взаимодействии с партнером</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57"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32</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техники удара по мячу в движении</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58"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33</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Тренировочные игры по мини-футболу</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59"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lastRenderedPageBreak/>
              <w:t>34</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Техника</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судейства</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игры</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футбол</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60"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35</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Техническая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подготовка</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баскетболе</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61"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36</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Тактическая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подготовка</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баскетболе</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62"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37</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скоростных и силовых способностей средствами игры баскетбол</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63"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38</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координационных способностей средствами игры баскетбол</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64"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39</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выносливости средствами игры баскетбол</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65"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40</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техники ведение мяча и во взаимодействии с партнером</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66"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41</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техники броска мяча в корзину в движении</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67"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42</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техники броска мяча в корзину в движении</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68"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43</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Тренировочные</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игры</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баскетболу</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69"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44</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Техника</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судейства</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игры</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баскетбол</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70"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45</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Техническая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подготовка</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волейболе</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71"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46</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Тактическая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подготовка</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волейболе</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72"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47</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Общефизическая подготовка средствами игры волейбол</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73"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48</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скоростных способностей средствами игры волейбол</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74"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49</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силовых способностей средствами игры волейбол</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75"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lastRenderedPageBreak/>
              <w:t>50</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координационных способностей средствами игры волейбол</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76"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51</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выносливости средствами игры волейбол</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77"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52</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Совершенствование</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техники</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нападающего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удара</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78"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53</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Совершенствование</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техники</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одиночного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блока</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79"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54</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тактической действий во время защиты и нападения в условиях учебной и игровой деятельности</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80"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55</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Тренировочные</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игры</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волейболу</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81"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56</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Техника</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судейства</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игры</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волейбол</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82"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57</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Техника безопасности на занятиях плаваниям в бассейне</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83"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58</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Техника плавание брассом на спине (подводящие упражнения на скольжение)</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84"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59</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Техника плавание брассом на спине (подводящие упражнения с подключением работы рук и ног)</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85"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60</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Техника плавание брассом на спине (передвижение в полной координации)</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86"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61</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Техника плавание брассом на спине (передвижение в полной координации)</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87"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62</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 xml:space="preserve">Обучение и закрепление старта со </w:t>
            </w:r>
            <w:r w:rsidRPr="00151EAE">
              <w:rPr>
                <w:rFonts w:eastAsiaTheme="minorHAnsi" w:cstheme="minorBidi"/>
                <w:sz w:val="24"/>
                <w:lang w:eastAsia="en-US"/>
              </w:rPr>
              <w:lastRenderedPageBreak/>
              <w:t>стартовой тумбы</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lastRenderedPageBreak/>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88"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lastRenderedPageBreak/>
              <w:t>63</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техники прыжка в воду вниз ногами</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89"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64</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техники прыжка в воду вниз ногами со стартовой тумбы</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90"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65</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техники прыжка в воду вниз ногами с небольшой прыжковой вышки</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91"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66</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техники прыжка в воду вниз ногами с небольшой прыжковой вышки</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92"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67</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Игры с мячом на воде</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93"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68</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Игры с мячом на воде</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94"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69</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Спортивная подготовка (СФП) по избранному виду спорта</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95"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70</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Спортивная подготовка (СФП) по избранному виду спорта</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96"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71</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Спортивная подготовка (СФП) по избранному виду спорта</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97"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72</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Спортивная подготовка (СФП) по избранному виду спорта</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98"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73</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Спортивная подготовка (СФП) по избранному виду спорта</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99"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74</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Спортивная подготовка (СФП) по избранному виду спорта</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00"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75</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Спортивная подготовка (СФП) по избранному виду спорта</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01"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76</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 xml:space="preserve">Спортивная подготовка (СФП) по </w:t>
            </w:r>
            <w:r w:rsidRPr="00151EAE">
              <w:rPr>
                <w:rFonts w:eastAsiaTheme="minorHAnsi" w:cstheme="minorBidi"/>
                <w:sz w:val="24"/>
                <w:lang w:eastAsia="en-US"/>
              </w:rPr>
              <w:lastRenderedPageBreak/>
              <w:t>избранному виду спорта</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lastRenderedPageBreak/>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02"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lastRenderedPageBreak/>
              <w:t>77</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Спортивная подготовка (СФП) по избранному виду спорта</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03"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78</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Спортивная подготовка (СФП) по избранному виду спорта</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04"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79</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Участие</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соревнованиях</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05"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80</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Участие</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соревнованиях</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06"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81</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Участие</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соревнованиях</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07"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82</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Участие</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соревнованиях</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08"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83</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Судейство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соревнований</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09"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84</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Судейство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соревнований</w:t>
            </w:r>
            <w:proofErr w:type="spellEnd"/>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10"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85</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Знания</w:t>
            </w:r>
            <w:proofErr w:type="spellEnd"/>
            <w:r w:rsidRPr="00151EAE">
              <w:rPr>
                <w:rFonts w:eastAsiaTheme="minorHAnsi" w:cstheme="minorBidi"/>
                <w:sz w:val="24"/>
                <w:lang w:val="en-US" w:eastAsia="en-US"/>
              </w:rPr>
              <w:t xml:space="preserve"> о ГТО</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11"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86</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Бег на 60 м или 100 м</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12"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87</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Бег на 60 м или 100 м</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13"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88</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Бег на 2000 м или 3000 м</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14"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89</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Бег на 2000 м или 3000 м</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15"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90</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Кросс на 3 км или 5 км</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16"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lastRenderedPageBreak/>
              <w:t>91</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Бег на лыжах 3 км или 5 км</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17"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92</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18"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93</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19"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94</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Подтягивание из виса лежа на низкой перекладине 90 см</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20"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95</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Наклон вперед из положения стоя на гимнастической скамье</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21"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96</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Прыжок в длину с места толчком двумя ногами</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22"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97</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 xml:space="preserve">Правила и техника выполнения норматива комплекса ГТО: Поднимание туловища из положения </w:t>
            </w:r>
            <w:r w:rsidRPr="00151EAE">
              <w:rPr>
                <w:rFonts w:eastAsiaTheme="minorHAnsi" w:cstheme="minorBidi"/>
                <w:sz w:val="24"/>
                <w:lang w:eastAsia="en-US"/>
              </w:rPr>
              <w:lastRenderedPageBreak/>
              <w:t>лежа на спине</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lastRenderedPageBreak/>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23"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lastRenderedPageBreak/>
              <w:t>98</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Метание мяча весом 500 г(д), 700 г(ю)</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24"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99</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Стрельба (пневматика или электронное оружие)</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25"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100</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Челночный бег 3*10 м</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26"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101</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Плавание 50 м</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27"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43"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102</w:t>
            </w:r>
          </w:p>
        </w:tc>
        <w:tc>
          <w:tcPr>
            <w:tcW w:w="430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Фестиваль «Мы готовы к ГТО!». (сдача норм ГТО с соблюдением правил и техники выполнения испытаний (тестов) 6 ступени</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28"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0" w:type="auto"/>
            <w:gridSpan w:val="2"/>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ОБЩЕЕ КОЛИЧЕСТВО ЧАСОВ ПО ПРОГРАММЕ</w:t>
            </w:r>
          </w:p>
        </w:tc>
        <w:tc>
          <w:tcPr>
            <w:tcW w:w="977"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102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0 </w:t>
            </w: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0 </w:t>
            </w:r>
          </w:p>
        </w:tc>
        <w:tc>
          <w:tcPr>
            <w:tcW w:w="0" w:type="auto"/>
            <w:gridSpan w:val="2"/>
            <w:tcMar>
              <w:top w:w="50" w:type="dxa"/>
              <w:left w:w="100" w:type="dxa"/>
            </w:tcMar>
            <w:vAlign w:val="center"/>
          </w:tcPr>
          <w:p w:rsidR="003F04A9" w:rsidRPr="00151EAE" w:rsidRDefault="003F04A9" w:rsidP="003F04A9">
            <w:pPr>
              <w:spacing w:after="200" w:line="276" w:lineRule="auto"/>
              <w:ind w:left="0" w:firstLine="0"/>
              <w:jc w:val="left"/>
              <w:rPr>
                <w:rFonts w:asciiTheme="minorHAnsi" w:eastAsiaTheme="minorHAnsi" w:hAnsiTheme="minorHAnsi" w:cstheme="minorBidi"/>
                <w:color w:val="auto"/>
                <w:sz w:val="22"/>
                <w:lang w:val="en-US" w:eastAsia="en-US"/>
              </w:rPr>
            </w:pPr>
          </w:p>
        </w:tc>
      </w:tr>
    </w:tbl>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sectPr w:rsidR="00151EAE" w:rsidRPr="00151EAE">
          <w:pgSz w:w="16383" w:h="11906" w:orient="landscape"/>
          <w:pgMar w:top="1134" w:right="850" w:bottom="1134" w:left="1701" w:header="720" w:footer="720" w:gutter="0"/>
          <w:cols w:space="720"/>
        </w:sectPr>
      </w:pPr>
    </w:p>
    <w:p w:rsidR="00151EAE" w:rsidRPr="00151EAE" w:rsidRDefault="00151EAE" w:rsidP="00151EAE">
      <w:pPr>
        <w:spacing w:after="0" w:line="276" w:lineRule="auto"/>
        <w:ind w:left="120" w:firstLine="0"/>
        <w:jc w:val="left"/>
        <w:rPr>
          <w:rFonts w:asciiTheme="minorHAnsi" w:eastAsiaTheme="minorHAnsi" w:hAnsiTheme="minorHAnsi" w:cstheme="minorBidi"/>
          <w:color w:val="auto"/>
          <w:sz w:val="22"/>
          <w:lang w:val="en-US" w:eastAsia="en-US"/>
        </w:rPr>
      </w:pPr>
      <w:r w:rsidRPr="00151EAE">
        <w:rPr>
          <w:rFonts w:eastAsiaTheme="minorHAnsi" w:cstheme="minorBidi"/>
          <w:b/>
          <w:lang w:val="en-US" w:eastAsia="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466"/>
        <w:gridCol w:w="985"/>
        <w:gridCol w:w="1841"/>
        <w:gridCol w:w="1910"/>
        <w:gridCol w:w="1347"/>
        <w:gridCol w:w="2312"/>
      </w:tblGrid>
      <w:tr w:rsidR="00151EAE" w:rsidRPr="00151EAE" w:rsidTr="003F04A9">
        <w:trPr>
          <w:trHeight w:val="144"/>
          <w:tblCellSpacing w:w="20" w:type="nil"/>
        </w:trPr>
        <w:tc>
          <w:tcPr>
            <w:tcW w:w="1135" w:type="dxa"/>
            <w:vMerge w:val="restart"/>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r w:rsidRPr="00151EAE">
              <w:rPr>
                <w:rFonts w:eastAsiaTheme="minorHAnsi" w:cstheme="minorBidi"/>
                <w:b/>
                <w:sz w:val="24"/>
                <w:lang w:val="en-US" w:eastAsia="en-US"/>
              </w:rPr>
              <w:t xml:space="preserve">№ п/п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4301" w:type="dxa"/>
            <w:vMerge w:val="restart"/>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Тема</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урока</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0" w:type="auto"/>
            <w:gridSpan w:val="3"/>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Количество</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часов</w:t>
            </w:r>
            <w:proofErr w:type="spellEnd"/>
          </w:p>
        </w:tc>
        <w:tc>
          <w:tcPr>
            <w:tcW w:w="1347" w:type="dxa"/>
            <w:vMerge w:val="restart"/>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r w:rsidRPr="00151EAE">
              <w:rPr>
                <w:rFonts w:eastAsiaTheme="minorHAnsi" w:cstheme="minorBidi"/>
                <w:b/>
                <w:sz w:val="24"/>
                <w:lang w:val="en-US" w:eastAsia="en-US"/>
              </w:rPr>
              <w:t xml:space="preserve">Дата </w:t>
            </w:r>
            <w:proofErr w:type="spellStart"/>
            <w:r w:rsidRPr="00151EAE">
              <w:rPr>
                <w:rFonts w:eastAsiaTheme="minorHAnsi" w:cstheme="minorBidi"/>
                <w:b/>
                <w:sz w:val="24"/>
                <w:lang w:val="en-US" w:eastAsia="en-US"/>
              </w:rPr>
              <w:t>изучения</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vMerge w:val="restart"/>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Электронные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цифровые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образовательные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ресурсы</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r>
      <w:tr w:rsidR="00151EAE" w:rsidRPr="00151EAE" w:rsidTr="003F04A9">
        <w:trPr>
          <w:trHeight w:val="144"/>
          <w:tblCellSpacing w:w="20" w:type="nil"/>
        </w:trPr>
        <w:tc>
          <w:tcPr>
            <w:tcW w:w="0" w:type="auto"/>
            <w:vMerge/>
            <w:tcBorders>
              <w:top w:val="nil"/>
            </w:tcBorders>
            <w:tcMar>
              <w:top w:w="50" w:type="dxa"/>
              <w:left w:w="100" w:type="dxa"/>
            </w:tcMa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c>
          <w:tcPr>
            <w:tcW w:w="0" w:type="auto"/>
            <w:vMerge/>
            <w:tcBorders>
              <w:top w:val="nil"/>
            </w:tcBorders>
            <w:tcMar>
              <w:top w:w="50" w:type="dxa"/>
              <w:left w:w="100" w:type="dxa"/>
            </w:tcMa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c>
          <w:tcPr>
            <w:tcW w:w="986"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Всего</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1841"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Контрольные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работы</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b/>
                <w:sz w:val="24"/>
                <w:lang w:val="en-US" w:eastAsia="en-US"/>
              </w:rPr>
              <w:t>Практические</w:t>
            </w:r>
            <w:proofErr w:type="spellEnd"/>
            <w:r w:rsidRPr="00151EAE">
              <w:rPr>
                <w:rFonts w:eastAsiaTheme="minorHAnsi" w:cstheme="minorBidi"/>
                <w:b/>
                <w:sz w:val="24"/>
                <w:lang w:val="en-US" w:eastAsia="en-US"/>
              </w:rPr>
              <w:t xml:space="preserve"> </w:t>
            </w:r>
            <w:proofErr w:type="spellStart"/>
            <w:r w:rsidRPr="00151EAE">
              <w:rPr>
                <w:rFonts w:eastAsiaTheme="minorHAnsi" w:cstheme="minorBidi"/>
                <w:b/>
                <w:sz w:val="24"/>
                <w:lang w:val="en-US" w:eastAsia="en-US"/>
              </w:rPr>
              <w:t>работы</w:t>
            </w:r>
            <w:proofErr w:type="spellEnd"/>
            <w:r w:rsidRPr="00151EAE">
              <w:rPr>
                <w:rFonts w:eastAsiaTheme="minorHAnsi" w:cstheme="minorBidi"/>
                <w:b/>
                <w:sz w:val="24"/>
                <w:lang w:val="en-US" w:eastAsia="en-US"/>
              </w:rPr>
              <w:t xml:space="preserve"> </w:t>
            </w:r>
          </w:p>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0" w:type="auto"/>
            <w:vMerge/>
            <w:tcBorders>
              <w:top w:val="nil"/>
            </w:tcBorders>
            <w:tcMar>
              <w:top w:w="50" w:type="dxa"/>
              <w:left w:w="100" w:type="dxa"/>
            </w:tcMa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c>
          <w:tcPr>
            <w:tcW w:w="0" w:type="auto"/>
            <w:vMerge/>
            <w:tcBorders>
              <w:top w:val="nil"/>
            </w:tcBorders>
            <w:tcMar>
              <w:top w:w="50" w:type="dxa"/>
              <w:left w:w="100" w:type="dxa"/>
            </w:tcMar>
          </w:tcPr>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tc>
      </w:tr>
      <w:tr w:rsidR="003F04A9" w:rsidRPr="00151EAE" w:rsidTr="003F04A9">
        <w:trPr>
          <w:trHeight w:val="144"/>
          <w:tblCellSpacing w:w="20" w:type="nil"/>
        </w:trPr>
        <w:tc>
          <w:tcPr>
            <w:tcW w:w="1135"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w:t>
            </w:r>
          </w:p>
        </w:tc>
        <w:tc>
          <w:tcPr>
            <w:tcW w:w="4301"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Адаптация организма и здоровье человека</w:t>
            </w:r>
          </w:p>
        </w:tc>
        <w:tc>
          <w:tcPr>
            <w:tcW w:w="986"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129"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w:t>
            </w:r>
          </w:p>
        </w:tc>
        <w:tc>
          <w:tcPr>
            <w:tcW w:w="4301"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Здоровый образ жизни современного человека</w:t>
            </w:r>
          </w:p>
        </w:tc>
        <w:tc>
          <w:tcPr>
            <w:tcW w:w="986"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130"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w:t>
            </w:r>
          </w:p>
        </w:tc>
        <w:tc>
          <w:tcPr>
            <w:tcW w:w="4301"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Определение</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индивидуального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расхода</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энергии</w:t>
            </w:r>
            <w:proofErr w:type="spellEnd"/>
          </w:p>
        </w:tc>
        <w:tc>
          <w:tcPr>
            <w:tcW w:w="986"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131"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w:t>
            </w:r>
          </w:p>
        </w:tc>
        <w:tc>
          <w:tcPr>
            <w:tcW w:w="4301"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Физическая культура и профессиональная деятельность человека</w:t>
            </w:r>
          </w:p>
        </w:tc>
        <w:tc>
          <w:tcPr>
            <w:tcW w:w="986"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132"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w:t>
            </w:r>
          </w:p>
        </w:tc>
        <w:tc>
          <w:tcPr>
            <w:tcW w:w="4301"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Физическая культура и продолжительность жизни человека</w:t>
            </w:r>
          </w:p>
        </w:tc>
        <w:tc>
          <w:tcPr>
            <w:tcW w:w="986"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133"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w:t>
            </w:r>
          </w:p>
        </w:tc>
        <w:tc>
          <w:tcPr>
            <w:tcW w:w="4301"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Физическая культура и продолжительность жизни человека</w:t>
            </w:r>
          </w:p>
        </w:tc>
        <w:tc>
          <w:tcPr>
            <w:tcW w:w="986"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134"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w:t>
            </w:r>
          </w:p>
        </w:tc>
        <w:tc>
          <w:tcPr>
            <w:tcW w:w="4301"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Профилактика травматизма во время самостоятельных занятий оздоровительной физической культурой и спортом</w:t>
            </w:r>
          </w:p>
        </w:tc>
        <w:tc>
          <w:tcPr>
            <w:tcW w:w="986"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135"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151EAE" w:rsidRPr="00151EAE" w:rsidRDefault="00151EAE" w:rsidP="00151EAE">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w:t>
            </w:r>
          </w:p>
        </w:tc>
        <w:tc>
          <w:tcPr>
            <w:tcW w:w="4301"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Оказание первой помощи при травмах и ушибах</w:t>
            </w:r>
          </w:p>
        </w:tc>
        <w:tc>
          <w:tcPr>
            <w:tcW w:w="986"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151EAE" w:rsidRPr="00151EAE" w:rsidRDefault="00151EAE" w:rsidP="00151EAE">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151EAE" w:rsidRPr="00151EAE" w:rsidRDefault="00151EAE" w:rsidP="00151EAE">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151EAE" w:rsidRPr="00151EAE" w:rsidRDefault="00597431" w:rsidP="00151EAE">
            <w:pPr>
              <w:spacing w:after="0" w:line="276" w:lineRule="auto"/>
              <w:ind w:left="135" w:firstLine="0"/>
              <w:jc w:val="left"/>
              <w:rPr>
                <w:rFonts w:asciiTheme="minorHAnsi" w:eastAsiaTheme="minorHAnsi" w:hAnsiTheme="minorHAnsi" w:cstheme="minorBidi"/>
                <w:color w:val="auto"/>
                <w:sz w:val="22"/>
                <w:lang w:val="en-US" w:eastAsia="en-US"/>
              </w:rPr>
            </w:pPr>
            <w:hyperlink r:id="rId136"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9</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Оказание первой помощи при вывихах и переломах</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37"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10</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 xml:space="preserve">Оказание первой помощи при </w:t>
            </w:r>
            <w:r w:rsidRPr="00151EAE">
              <w:rPr>
                <w:rFonts w:eastAsiaTheme="minorHAnsi" w:cstheme="minorBidi"/>
                <w:sz w:val="24"/>
                <w:lang w:eastAsia="en-US"/>
              </w:rPr>
              <w:lastRenderedPageBreak/>
              <w:t>обморожении, солнечном и тепловом ударах</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lastRenderedPageBreak/>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38"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lastRenderedPageBreak/>
              <w:t>11</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Оздоровительные мероприятия и процедуры в режиме учебного дня и недели</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39"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12</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Релаксация в системной организации мероприятий здорового образа жизни</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40"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13</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Дыхательная гимнастика А.Н. Стрельниковой</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41"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14</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Синхрогимнастика</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Ключ</w:t>
            </w:r>
            <w:proofErr w:type="spellEnd"/>
            <w:r w:rsidRPr="00151EAE">
              <w:rPr>
                <w:rFonts w:eastAsiaTheme="minorHAnsi" w:cstheme="minorBidi"/>
                <w:sz w:val="24"/>
                <w:lang w:val="en-US" w:eastAsia="en-US"/>
              </w:rPr>
              <w:t>»</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42"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15</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Массаж как форма оздоровительной физической культуры</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43"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16</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Банные</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процедуры</w:t>
            </w:r>
            <w:proofErr w:type="spellEnd"/>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44"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17</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Самостоятельная подготовка к выполнению нормативных требований комплекса ГТО</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45"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18</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Проектирование физической подготовки с направленностью на выполнение нормативных требований комплекса ГТО</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46"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19</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Упражнения для профилактики острых респираторных заболеваний</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47"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20</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Упражнения для снижения массы тела и для профилактики целлюлита</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48"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21</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Комплекс упражнений силовой гимнастики (шейпинг)</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49"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22</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 xml:space="preserve">Развитие силовых способностей посредством занятий силовой </w:t>
            </w:r>
            <w:r w:rsidRPr="00151EAE">
              <w:rPr>
                <w:rFonts w:eastAsiaTheme="minorHAnsi" w:cstheme="minorBidi"/>
                <w:sz w:val="24"/>
                <w:lang w:eastAsia="en-US"/>
              </w:rPr>
              <w:lastRenderedPageBreak/>
              <w:t>гимнастикой</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lastRenderedPageBreak/>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50"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lastRenderedPageBreak/>
              <w:t>23</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Комплекс упражнений на повышение подвижности суставов и эластичности мышц (</w:t>
            </w:r>
            <w:proofErr w:type="spellStart"/>
            <w:r w:rsidRPr="00151EAE">
              <w:rPr>
                <w:rFonts w:eastAsiaTheme="minorHAnsi" w:cstheme="minorBidi"/>
                <w:sz w:val="24"/>
                <w:lang w:eastAsia="en-US"/>
              </w:rPr>
              <w:t>стретчинг</w:t>
            </w:r>
            <w:proofErr w:type="spellEnd"/>
            <w:r w:rsidRPr="00151EAE">
              <w:rPr>
                <w:rFonts w:eastAsiaTheme="minorHAnsi" w:cstheme="minorBidi"/>
                <w:sz w:val="24"/>
                <w:lang w:eastAsia="en-US"/>
              </w:rPr>
              <w:t>)</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51"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24</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гибкости посредством занятий по программе «</w:t>
            </w:r>
            <w:proofErr w:type="spellStart"/>
            <w:r w:rsidRPr="00151EAE">
              <w:rPr>
                <w:rFonts w:eastAsiaTheme="minorHAnsi" w:cstheme="minorBidi"/>
                <w:sz w:val="24"/>
                <w:lang w:eastAsia="en-US"/>
              </w:rPr>
              <w:t>Стретчинг</w:t>
            </w:r>
            <w:proofErr w:type="spellEnd"/>
            <w:r w:rsidRPr="00151EAE">
              <w:rPr>
                <w:rFonts w:eastAsiaTheme="minorHAnsi" w:cstheme="minorBidi"/>
                <w:sz w:val="24"/>
                <w:lang w:eastAsia="en-US"/>
              </w:rPr>
              <w:t>»</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52"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25</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Техническая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подготовка</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футболе</w:t>
            </w:r>
            <w:proofErr w:type="spellEnd"/>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53"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26</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Тактическая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подготовка</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футболе</w:t>
            </w:r>
            <w:proofErr w:type="spellEnd"/>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54"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27</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скоростных и силовых способностей средствами игры футбол</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55"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28</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координационных способностей средствами игры футбол</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56"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29</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выносливости средствами игры футбол</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57"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30</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техники передачи мяча в процессе передвижения с разной скоростью</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58"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31</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техники остановки мяча разными способами</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59"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32</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технической и тактической подготовки в футболе в условиях учебной и игровой деятельности</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60"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33</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Тренировочные игры по мини-футболу (на малом футбольном поле)</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61"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34</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Тренировочные игры по футболу (на большом поле)</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62"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35</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Техническая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подготовка</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баскетболе</w:t>
            </w:r>
            <w:proofErr w:type="spellEnd"/>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63"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lastRenderedPageBreak/>
              <w:t>36</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Тактическая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подготовка</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баскетболе</w:t>
            </w:r>
            <w:proofErr w:type="spellEnd"/>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64"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37</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скоростных и силовых способностей средствами игры баскетбол</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65"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38</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координационных способностей средствами игры баскетбол</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66"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39</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выносливости средствами игры баскетбол</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67"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40</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техники перехвата мяча, на месте и при передвижении</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68"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41</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техники передачи и броска мяча во время ведения</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69"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42</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техники выполнения штрафного броска</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70"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43</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технической и тактической подготовки в баскетболе в условиях учебной и игровой деятельности</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71"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44</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Тренировочные</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игры</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баскетболу</w:t>
            </w:r>
            <w:proofErr w:type="spellEnd"/>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72"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45</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Техническая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подготовка</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волейболе</w:t>
            </w:r>
            <w:proofErr w:type="spellEnd"/>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73"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46</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Тактическая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подготовка</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волейболе</w:t>
            </w:r>
            <w:proofErr w:type="spellEnd"/>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74"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47</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Общефизическая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подготовка</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волейболе</w:t>
            </w:r>
            <w:proofErr w:type="spellEnd"/>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75"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48</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скоростных способностей средствами игры волейбол</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76"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49</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силовых способностей средствами игры волейбол</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77"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lastRenderedPageBreak/>
              <w:t>50</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координационных способностей средствами игры волейбол</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78"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51</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выносливости средствами игры волейбол</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79"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52</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техники нападающего удара в условиях моделируемых игровых ситуаций</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80"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53</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техники приема мяча в условиях моделируемых игровых ситуаций</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81"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54</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техники подачи мяча в условиях учебной игровой деятельности</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82"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55</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Совершенствование технической и тактической подготовки в волейболе в условиях учебной и игровой деятельности</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83"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56</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Тренировочные</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игры</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волейболу</w:t>
            </w:r>
            <w:proofErr w:type="spellEnd"/>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84"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57</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Техника безопасности на занятиях атлетическими единоборствами</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58</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 xml:space="preserve">Техника </w:t>
            </w:r>
            <w:proofErr w:type="spellStart"/>
            <w:r w:rsidRPr="00151EAE">
              <w:rPr>
                <w:rFonts w:eastAsiaTheme="minorHAnsi" w:cstheme="minorBidi"/>
                <w:sz w:val="24"/>
                <w:lang w:eastAsia="en-US"/>
              </w:rPr>
              <w:t>самостраховки</w:t>
            </w:r>
            <w:proofErr w:type="spellEnd"/>
            <w:r w:rsidRPr="00151EAE">
              <w:rPr>
                <w:rFonts w:eastAsiaTheme="minorHAnsi" w:cstheme="minorBidi"/>
                <w:sz w:val="24"/>
                <w:lang w:eastAsia="en-US"/>
              </w:rPr>
              <w:t xml:space="preserve"> в атлетических единоборствах</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85"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59</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Техника стоек в атлетических единоборствах</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86"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60</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Техника захватов в атлетических единоборствах</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87"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61</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 xml:space="preserve">Техника броска рывком за пятку в </w:t>
            </w:r>
            <w:r w:rsidRPr="00151EAE">
              <w:rPr>
                <w:rFonts w:eastAsiaTheme="minorHAnsi" w:cstheme="minorBidi"/>
                <w:sz w:val="24"/>
                <w:lang w:eastAsia="en-US"/>
              </w:rPr>
              <w:lastRenderedPageBreak/>
              <w:t>атлетических единоборствах</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lastRenderedPageBreak/>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88"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lastRenderedPageBreak/>
              <w:t>62</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Техника задней подножки в атлетических единоборствах</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89"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63</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Техника удержаний в атлетических единоборствах</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90"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64</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Учебные схватки с использованием бросков и удержанием</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91"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65</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Имитационные упражнения в защитных действиях от удара кулаком в голову</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92"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66</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силовых способностей средствами атлетических единоборств</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93"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67</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скоростных способностей средствами атлетических единоборств</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94"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68</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Развитие координационных способностей средствами атлетических единоборств</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95"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69</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Спортивная подготовка (СФП) по избранному виду спорта</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96"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70</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Спортивная подготовка (СФП) по избранному виду спорта</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97"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71</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Спортивная подготовка (СФП) по избранному виду спорта</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98"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72</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Спортивная подготовка (СФП) по избранному виду спорта</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199"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73</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Спортивная подготовка (СФП) по избранному виду спорта</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00"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74</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 xml:space="preserve">Спортивная подготовка (СФП) по </w:t>
            </w:r>
            <w:r w:rsidRPr="00151EAE">
              <w:rPr>
                <w:rFonts w:eastAsiaTheme="minorHAnsi" w:cstheme="minorBidi"/>
                <w:sz w:val="24"/>
                <w:lang w:eastAsia="en-US"/>
              </w:rPr>
              <w:lastRenderedPageBreak/>
              <w:t>избранному виду спорта</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lastRenderedPageBreak/>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01"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lastRenderedPageBreak/>
              <w:t>75</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Спортивная подготовка (СФП) по избранному виду спорта</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02"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76</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Спортивная подготовка (СФП) по избранному виду спорта</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03"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77</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Спортивная подготовка (СФП) по избранному виду спорта</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04"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78</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Спортивная подготовка (СФП) по избранному виду спорта</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05"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79</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Участие</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соревнованиях</w:t>
            </w:r>
            <w:proofErr w:type="spellEnd"/>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06"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80</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Участие</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соревнованиях</w:t>
            </w:r>
            <w:proofErr w:type="spellEnd"/>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07"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81</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Участие</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соревнованиях</w:t>
            </w:r>
            <w:proofErr w:type="spellEnd"/>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08"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82</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Участие</w:t>
            </w:r>
            <w:proofErr w:type="spellEnd"/>
            <w:r w:rsidRPr="00151EAE">
              <w:rPr>
                <w:rFonts w:eastAsiaTheme="minorHAnsi" w:cstheme="minorBidi"/>
                <w:sz w:val="24"/>
                <w:lang w:val="en-US" w:eastAsia="en-US"/>
              </w:rPr>
              <w:t xml:space="preserve"> в </w:t>
            </w:r>
            <w:proofErr w:type="spellStart"/>
            <w:r w:rsidRPr="00151EAE">
              <w:rPr>
                <w:rFonts w:eastAsiaTheme="minorHAnsi" w:cstheme="minorBidi"/>
                <w:sz w:val="24"/>
                <w:lang w:val="en-US" w:eastAsia="en-US"/>
              </w:rPr>
              <w:t>соревнованиях</w:t>
            </w:r>
            <w:proofErr w:type="spellEnd"/>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09"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83</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Судейство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соревнований</w:t>
            </w:r>
            <w:proofErr w:type="spellEnd"/>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10"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84</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roofErr w:type="spellStart"/>
            <w:r w:rsidRPr="00151EAE">
              <w:rPr>
                <w:rFonts w:eastAsiaTheme="minorHAnsi" w:cstheme="minorBidi"/>
                <w:sz w:val="24"/>
                <w:lang w:val="en-US" w:eastAsia="en-US"/>
              </w:rPr>
              <w:t>Судейство</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соревнований</w:t>
            </w:r>
            <w:proofErr w:type="spellEnd"/>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11" w:tgtFrame="_blank" w:history="1">
              <w:r w:rsidR="003F04A9" w:rsidRPr="003F04A9">
                <w:rPr>
                  <w:rFonts w:ascii="Helvetica" w:hAnsi="Helvetica" w:cs="Helvetica"/>
                  <w:color w:val="0000FF"/>
                  <w:sz w:val="23"/>
                  <w:szCs w:val="23"/>
                  <w:u w:val="single"/>
                </w:rPr>
                <w:t>https://resh.edu.ru</w:t>
              </w:r>
            </w:hyperlink>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85</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Правила техники безопасности в ГТО. </w:t>
            </w:r>
            <w:proofErr w:type="spellStart"/>
            <w:r w:rsidRPr="00151EAE">
              <w:rPr>
                <w:rFonts w:eastAsiaTheme="minorHAnsi" w:cstheme="minorBidi"/>
                <w:sz w:val="24"/>
                <w:lang w:val="en-US" w:eastAsia="en-US"/>
              </w:rPr>
              <w:t>Первая</w:t>
            </w:r>
            <w:proofErr w:type="spellEnd"/>
            <w:r w:rsidRPr="00151EAE">
              <w:rPr>
                <w:rFonts w:eastAsiaTheme="minorHAnsi" w:cstheme="minorBidi"/>
                <w:sz w:val="24"/>
                <w:lang w:val="en-US" w:eastAsia="en-US"/>
              </w:rPr>
              <w:t xml:space="preserve"> </w:t>
            </w:r>
            <w:proofErr w:type="spellStart"/>
            <w:r w:rsidRPr="00151EAE">
              <w:rPr>
                <w:rFonts w:eastAsiaTheme="minorHAnsi" w:cstheme="minorBidi"/>
                <w:sz w:val="24"/>
                <w:lang w:val="en-US" w:eastAsia="en-US"/>
              </w:rPr>
              <w:t>помощь</w:t>
            </w:r>
            <w:proofErr w:type="spellEnd"/>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12"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86</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Бег на 60 м или 100 м</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13"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87</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Бег на 60 м или 100 м</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14"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88</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Бег на 2000 м или 3000 м</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15"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89</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 xml:space="preserve">Правила и техника выполнения </w:t>
            </w:r>
            <w:r w:rsidRPr="00151EAE">
              <w:rPr>
                <w:rFonts w:eastAsiaTheme="minorHAnsi" w:cstheme="minorBidi"/>
                <w:sz w:val="24"/>
                <w:lang w:eastAsia="en-US"/>
              </w:rPr>
              <w:lastRenderedPageBreak/>
              <w:t>норматива комплекса ГТО: Бег на 2000 м или 3000 м</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lastRenderedPageBreak/>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16"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lastRenderedPageBreak/>
              <w:t>90</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Кросс на 3 км или 5 км</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17"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91</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Бег на лыжах 3 км или 5 км</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18"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92</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19"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93</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20"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94</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Подтягивание из виса лежа на низкой перекладине 90 см</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21"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95</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Наклон вперед из положения стоя на гимнастической скамье</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22"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96</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 xml:space="preserve">Правила и техника выполнения </w:t>
            </w:r>
            <w:r w:rsidRPr="00151EAE">
              <w:rPr>
                <w:rFonts w:eastAsiaTheme="minorHAnsi" w:cstheme="minorBidi"/>
                <w:sz w:val="24"/>
                <w:lang w:eastAsia="en-US"/>
              </w:rPr>
              <w:lastRenderedPageBreak/>
              <w:t>норматива комплекса ГТО: Прыжок в длину с места толчком двумя ногами</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lastRenderedPageBreak/>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23"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lastRenderedPageBreak/>
              <w:t>97</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Поднимание туловища из положения лежа на спине</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24"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98</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Метание мяча весом 500 г(д), 700 г(ю)</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25"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99</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Стрельба (пневматика или электронное оружие)</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26"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100</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Челночный бег 3*10 м</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27"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101</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Правила и техника выполнения норматива комплекса ГТО: Плавание 50 м</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28"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1135" w:type="dxa"/>
            <w:tcMar>
              <w:top w:w="50" w:type="dxa"/>
              <w:left w:w="100" w:type="dxa"/>
            </w:tcMar>
            <w:vAlign w:val="center"/>
          </w:tcPr>
          <w:p w:rsidR="003F04A9" w:rsidRPr="00151EAE" w:rsidRDefault="003F04A9" w:rsidP="003F04A9">
            <w:pPr>
              <w:spacing w:after="0" w:line="276" w:lineRule="auto"/>
              <w:ind w:left="0" w:firstLine="0"/>
              <w:jc w:val="left"/>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102</w:t>
            </w:r>
          </w:p>
        </w:tc>
        <w:tc>
          <w:tcPr>
            <w:tcW w:w="4301"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Фестиваль «Мы готовы к ГТО!». (сдача норм ГТО с соблюдением правил и техники выполнения испытаний (тестов) 6-7 ступени</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p>
        </w:tc>
        <w:tc>
          <w:tcPr>
            <w:tcW w:w="1347" w:type="dxa"/>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val="en-US" w:eastAsia="en-US"/>
              </w:rPr>
            </w:pPr>
          </w:p>
        </w:tc>
        <w:tc>
          <w:tcPr>
            <w:tcW w:w="2312" w:type="dxa"/>
            <w:tcMar>
              <w:top w:w="50" w:type="dxa"/>
              <w:left w:w="100" w:type="dxa"/>
            </w:tcMar>
            <w:vAlign w:val="center"/>
          </w:tcPr>
          <w:p w:rsidR="003F04A9" w:rsidRPr="00151EAE" w:rsidRDefault="00597431" w:rsidP="003F04A9">
            <w:pPr>
              <w:spacing w:after="0" w:line="276" w:lineRule="auto"/>
              <w:ind w:left="135" w:firstLine="0"/>
              <w:jc w:val="left"/>
              <w:rPr>
                <w:rFonts w:asciiTheme="minorHAnsi" w:eastAsiaTheme="minorHAnsi" w:hAnsiTheme="minorHAnsi" w:cstheme="minorBidi"/>
                <w:color w:val="auto"/>
                <w:sz w:val="22"/>
                <w:lang w:val="en-US" w:eastAsia="en-US"/>
              </w:rPr>
            </w:pPr>
            <w:hyperlink r:id="rId229" w:tgtFrame="_blank" w:history="1">
              <w:r w:rsidR="003F04A9" w:rsidRPr="003F04A9">
                <w:rPr>
                  <w:rFonts w:ascii="Helvetica" w:hAnsi="Helvetica" w:cs="Helvetica"/>
                  <w:color w:val="0000FF"/>
                  <w:sz w:val="23"/>
                  <w:szCs w:val="23"/>
                  <w:u w:val="single"/>
                </w:rPr>
                <w:t>https://www.gto.ru/</w:t>
              </w:r>
            </w:hyperlink>
            <w:r w:rsidR="003F04A9" w:rsidRPr="003F04A9">
              <w:rPr>
                <w:rFonts w:ascii="Helvetica" w:hAnsi="Helvetica" w:cs="Helvetica"/>
                <w:color w:val="1A1A1A"/>
                <w:sz w:val="23"/>
                <w:szCs w:val="23"/>
                <w:shd w:val="clear" w:color="auto" w:fill="FFFFFF"/>
              </w:rPr>
              <w:t> </w:t>
            </w:r>
          </w:p>
        </w:tc>
      </w:tr>
      <w:tr w:rsidR="003F04A9" w:rsidRPr="00151EAE" w:rsidTr="003F04A9">
        <w:trPr>
          <w:trHeight w:val="144"/>
          <w:tblCellSpacing w:w="20" w:type="nil"/>
        </w:trPr>
        <w:tc>
          <w:tcPr>
            <w:tcW w:w="0" w:type="auto"/>
            <w:gridSpan w:val="2"/>
            <w:tcMar>
              <w:top w:w="50" w:type="dxa"/>
              <w:left w:w="100" w:type="dxa"/>
            </w:tcMar>
            <w:vAlign w:val="center"/>
          </w:tcPr>
          <w:p w:rsidR="003F04A9" w:rsidRPr="00151EAE" w:rsidRDefault="003F04A9" w:rsidP="003F04A9">
            <w:pPr>
              <w:spacing w:after="0" w:line="276" w:lineRule="auto"/>
              <w:ind w:left="135" w:firstLine="0"/>
              <w:jc w:val="left"/>
              <w:rPr>
                <w:rFonts w:asciiTheme="minorHAnsi" w:eastAsiaTheme="minorHAnsi" w:hAnsiTheme="minorHAnsi" w:cstheme="minorBidi"/>
                <w:color w:val="auto"/>
                <w:sz w:val="22"/>
                <w:lang w:eastAsia="en-US"/>
              </w:rPr>
            </w:pPr>
            <w:r w:rsidRPr="00151EAE">
              <w:rPr>
                <w:rFonts w:eastAsiaTheme="minorHAnsi" w:cstheme="minorBidi"/>
                <w:sz w:val="24"/>
                <w:lang w:eastAsia="en-US"/>
              </w:rPr>
              <w:t>ОБЩЕЕ КОЛИЧЕСТВО ЧАСОВ ПО ПРОГРАММЕ</w:t>
            </w:r>
          </w:p>
        </w:tc>
        <w:tc>
          <w:tcPr>
            <w:tcW w:w="986"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eastAsia="en-US"/>
              </w:rPr>
              <w:t xml:space="preserve"> </w:t>
            </w:r>
            <w:r w:rsidRPr="00151EAE">
              <w:rPr>
                <w:rFonts w:eastAsiaTheme="minorHAnsi" w:cstheme="minorBidi"/>
                <w:sz w:val="24"/>
                <w:lang w:val="en-US" w:eastAsia="en-US"/>
              </w:rPr>
              <w:t xml:space="preserve">102 </w:t>
            </w:r>
          </w:p>
        </w:tc>
        <w:tc>
          <w:tcPr>
            <w:tcW w:w="1841"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0 </w:t>
            </w:r>
          </w:p>
        </w:tc>
        <w:tc>
          <w:tcPr>
            <w:tcW w:w="1910" w:type="dxa"/>
            <w:tcMar>
              <w:top w:w="50" w:type="dxa"/>
              <w:left w:w="100" w:type="dxa"/>
            </w:tcMar>
            <w:vAlign w:val="center"/>
          </w:tcPr>
          <w:p w:rsidR="003F04A9" w:rsidRPr="00151EAE" w:rsidRDefault="003F04A9" w:rsidP="003F04A9">
            <w:pPr>
              <w:spacing w:after="0" w:line="276" w:lineRule="auto"/>
              <w:ind w:left="135" w:firstLine="0"/>
              <w:jc w:val="center"/>
              <w:rPr>
                <w:rFonts w:asciiTheme="minorHAnsi" w:eastAsiaTheme="minorHAnsi" w:hAnsiTheme="minorHAnsi" w:cstheme="minorBidi"/>
                <w:color w:val="auto"/>
                <w:sz w:val="22"/>
                <w:lang w:val="en-US" w:eastAsia="en-US"/>
              </w:rPr>
            </w:pPr>
            <w:r w:rsidRPr="00151EAE">
              <w:rPr>
                <w:rFonts w:eastAsiaTheme="minorHAnsi" w:cstheme="minorBidi"/>
                <w:sz w:val="24"/>
                <w:lang w:val="en-US" w:eastAsia="en-US"/>
              </w:rPr>
              <w:t xml:space="preserve"> 0 </w:t>
            </w:r>
          </w:p>
        </w:tc>
        <w:tc>
          <w:tcPr>
            <w:tcW w:w="0" w:type="auto"/>
            <w:gridSpan w:val="2"/>
            <w:tcMar>
              <w:top w:w="50" w:type="dxa"/>
              <w:left w:w="100" w:type="dxa"/>
            </w:tcMar>
            <w:vAlign w:val="center"/>
          </w:tcPr>
          <w:p w:rsidR="003F04A9" w:rsidRPr="00151EAE" w:rsidRDefault="003F04A9" w:rsidP="003F04A9">
            <w:pPr>
              <w:spacing w:after="200" w:line="276" w:lineRule="auto"/>
              <w:ind w:left="0" w:firstLine="0"/>
              <w:jc w:val="left"/>
              <w:rPr>
                <w:rFonts w:asciiTheme="minorHAnsi" w:eastAsiaTheme="minorHAnsi" w:hAnsiTheme="minorHAnsi" w:cstheme="minorBidi"/>
                <w:color w:val="auto"/>
                <w:sz w:val="22"/>
                <w:lang w:val="en-US" w:eastAsia="en-US"/>
              </w:rPr>
            </w:pPr>
          </w:p>
        </w:tc>
      </w:tr>
    </w:tbl>
    <w:p w:rsidR="00151EAE" w:rsidRDefault="00151EAE" w:rsidP="00151EAE">
      <w:pPr>
        <w:spacing w:after="200" w:line="276" w:lineRule="auto"/>
        <w:ind w:left="0" w:firstLine="0"/>
        <w:jc w:val="left"/>
        <w:rPr>
          <w:rFonts w:asciiTheme="minorHAnsi" w:eastAsiaTheme="minorHAnsi" w:hAnsiTheme="minorHAnsi" w:cstheme="minorBidi"/>
          <w:color w:val="auto"/>
          <w:sz w:val="22"/>
          <w:lang w:val="en-US" w:eastAsia="en-US"/>
        </w:rPr>
      </w:pPr>
    </w:p>
    <w:p w:rsidR="00151EAE" w:rsidRPr="00151EAE" w:rsidRDefault="00151EAE" w:rsidP="00151EAE">
      <w:pPr>
        <w:rPr>
          <w:rFonts w:asciiTheme="minorHAnsi" w:eastAsiaTheme="minorHAnsi" w:hAnsiTheme="minorHAnsi" w:cstheme="minorBidi"/>
          <w:sz w:val="22"/>
          <w:lang w:val="en-US" w:eastAsia="en-US"/>
        </w:rPr>
      </w:pPr>
    </w:p>
    <w:p w:rsidR="00151EAE" w:rsidRPr="00151EAE" w:rsidRDefault="00151EAE" w:rsidP="00151EAE">
      <w:pPr>
        <w:rPr>
          <w:rFonts w:asciiTheme="minorHAnsi" w:eastAsiaTheme="minorHAnsi" w:hAnsiTheme="minorHAnsi" w:cstheme="minorBidi"/>
          <w:sz w:val="22"/>
          <w:lang w:val="en-US" w:eastAsia="en-US"/>
        </w:rPr>
      </w:pPr>
    </w:p>
    <w:p w:rsidR="00151EAE" w:rsidRPr="00151EAE" w:rsidRDefault="00151EAE" w:rsidP="00151EAE">
      <w:pPr>
        <w:rPr>
          <w:rFonts w:asciiTheme="minorHAnsi" w:eastAsiaTheme="minorHAnsi" w:hAnsiTheme="minorHAnsi" w:cstheme="minorBidi"/>
          <w:sz w:val="22"/>
          <w:lang w:val="en-US" w:eastAsia="en-US"/>
        </w:rPr>
      </w:pPr>
    </w:p>
    <w:p w:rsidR="00151EAE" w:rsidRPr="00151EAE" w:rsidRDefault="00151EAE" w:rsidP="00151EAE">
      <w:pPr>
        <w:rPr>
          <w:rFonts w:asciiTheme="minorHAnsi" w:eastAsiaTheme="minorHAnsi" w:hAnsiTheme="minorHAnsi" w:cstheme="minorBidi"/>
          <w:sz w:val="22"/>
          <w:lang w:val="en-US" w:eastAsia="en-US"/>
        </w:rPr>
      </w:pPr>
    </w:p>
    <w:p w:rsidR="00151EAE" w:rsidRDefault="00151EAE" w:rsidP="00151EAE">
      <w:pPr>
        <w:rPr>
          <w:rFonts w:asciiTheme="minorHAnsi" w:hAnsiTheme="minorHAnsi" w:cstheme="minorBidi"/>
          <w:sz w:val="22"/>
          <w:lang w:val="en-US" w:eastAsia="en-US"/>
        </w:rPr>
      </w:pPr>
    </w:p>
    <w:p w:rsidR="00151EAE" w:rsidRPr="00151EAE" w:rsidRDefault="00151EAE" w:rsidP="00151EAE">
      <w:pPr>
        <w:rPr>
          <w:rFonts w:asciiTheme="minorHAnsi" w:hAnsiTheme="minorHAnsi" w:cstheme="minorBidi"/>
          <w:sz w:val="22"/>
          <w:lang w:val="en-US" w:eastAsia="en-US"/>
        </w:rPr>
      </w:pPr>
    </w:p>
    <w:p w:rsidR="00151EAE" w:rsidRPr="00151EAE" w:rsidRDefault="00151EAE" w:rsidP="00151EAE">
      <w:pPr>
        <w:tabs>
          <w:tab w:val="left" w:pos="5700"/>
        </w:tabs>
        <w:rPr>
          <w:rFonts w:asciiTheme="minorHAnsi" w:hAnsiTheme="minorHAnsi" w:cstheme="minorBidi"/>
          <w:sz w:val="22"/>
          <w:lang w:val="en-US" w:eastAsia="en-US"/>
        </w:rPr>
        <w:sectPr w:rsidR="00151EAE" w:rsidRPr="00151EAE">
          <w:pgSz w:w="16383" w:h="11906" w:orient="landscape"/>
          <w:pgMar w:top="1134" w:right="850" w:bottom="1134" w:left="1701" w:header="720" w:footer="720" w:gutter="0"/>
          <w:cols w:space="720"/>
        </w:sectPr>
      </w:pPr>
    </w:p>
    <w:bookmarkEnd w:id="12"/>
    <w:p w:rsidR="00151EAE" w:rsidRPr="00151EAE" w:rsidRDefault="00151EAE" w:rsidP="00151EAE">
      <w:pPr>
        <w:spacing w:after="200" w:line="276" w:lineRule="auto"/>
        <w:ind w:left="0" w:firstLine="0"/>
        <w:jc w:val="left"/>
        <w:rPr>
          <w:rFonts w:asciiTheme="minorHAnsi" w:eastAsiaTheme="minorHAnsi" w:hAnsiTheme="minorHAnsi" w:cstheme="minorBidi"/>
          <w:color w:val="auto"/>
          <w:sz w:val="22"/>
          <w:lang w:eastAsia="en-US"/>
        </w:rPr>
      </w:pPr>
    </w:p>
    <w:sectPr w:rsidR="00151EAE" w:rsidRPr="00151EAE" w:rsidSect="00151EAE">
      <w:pgSz w:w="11906" w:h="16382"/>
      <w:pgMar w:top="1191" w:right="844" w:bottom="1178" w:left="170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A58ED"/>
    <w:multiLevelType w:val="hybridMultilevel"/>
    <w:tmpl w:val="6638022A"/>
    <w:lvl w:ilvl="0" w:tplc="6EC4B1C0">
      <w:start w:val="7"/>
      <w:numFmt w:val="decimal"/>
      <w:lvlText w:val="%1)"/>
      <w:lvlJc w:val="left"/>
      <w:pPr>
        <w:ind w:left="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D0495A">
      <w:start w:val="1"/>
      <w:numFmt w:val="lowerLetter"/>
      <w:lvlText w:val="%2"/>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1EAE12">
      <w:start w:val="1"/>
      <w:numFmt w:val="lowerRoman"/>
      <w:lvlText w:val="%3"/>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925B26">
      <w:start w:val="1"/>
      <w:numFmt w:val="decimal"/>
      <w:lvlText w:val="%4"/>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60746C">
      <w:start w:val="1"/>
      <w:numFmt w:val="lowerLetter"/>
      <w:lvlText w:val="%5"/>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EA6F2E">
      <w:start w:val="1"/>
      <w:numFmt w:val="lowerRoman"/>
      <w:lvlText w:val="%6"/>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2009A6">
      <w:start w:val="1"/>
      <w:numFmt w:val="decimal"/>
      <w:lvlText w:val="%7"/>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A08F2C">
      <w:start w:val="1"/>
      <w:numFmt w:val="lowerLetter"/>
      <w:lvlText w:val="%8"/>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54C8C4">
      <w:start w:val="1"/>
      <w:numFmt w:val="lowerRoman"/>
      <w:lvlText w:val="%9"/>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B0417"/>
    <w:rsid w:val="00151EAE"/>
    <w:rsid w:val="002F6805"/>
    <w:rsid w:val="00355E3F"/>
    <w:rsid w:val="00366C66"/>
    <w:rsid w:val="003F04A9"/>
    <w:rsid w:val="00455857"/>
    <w:rsid w:val="00597431"/>
    <w:rsid w:val="008C1D60"/>
    <w:rsid w:val="009B0417"/>
    <w:rsid w:val="00B25CD6"/>
    <w:rsid w:val="00B57DC9"/>
    <w:rsid w:val="00EF25C3"/>
    <w:rsid w:val="00F138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431"/>
    <w:pPr>
      <w:spacing w:after="3" w:line="271" w:lineRule="auto"/>
      <w:ind w:left="1133" w:firstLine="59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597431"/>
    <w:pPr>
      <w:keepNext/>
      <w:keepLines/>
      <w:spacing w:after="2" w:line="261" w:lineRule="auto"/>
      <w:ind w:left="10" w:right="6" w:hanging="10"/>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unhideWhenUsed/>
    <w:qFormat/>
    <w:rsid w:val="00151EAE"/>
    <w:pPr>
      <w:keepNext/>
      <w:keepLines/>
      <w:spacing w:before="200" w:after="200" w:line="276" w:lineRule="auto"/>
      <w:ind w:left="0" w:firstLine="0"/>
      <w:jc w:val="left"/>
      <w:outlineLvl w:val="1"/>
    </w:pPr>
    <w:rPr>
      <w:rFonts w:asciiTheme="majorHAnsi" w:eastAsiaTheme="majorEastAsia" w:hAnsiTheme="majorHAnsi" w:cstheme="majorBidi"/>
      <w:b/>
      <w:bCs/>
      <w:color w:val="5B9BD5" w:themeColor="accent1"/>
      <w:sz w:val="26"/>
      <w:szCs w:val="26"/>
      <w:lang w:val="en-US" w:eastAsia="en-US"/>
    </w:rPr>
  </w:style>
  <w:style w:type="paragraph" w:styleId="3">
    <w:name w:val="heading 3"/>
    <w:basedOn w:val="a"/>
    <w:next w:val="a"/>
    <w:link w:val="30"/>
    <w:uiPriority w:val="9"/>
    <w:unhideWhenUsed/>
    <w:qFormat/>
    <w:rsid w:val="00151EAE"/>
    <w:pPr>
      <w:keepNext/>
      <w:keepLines/>
      <w:spacing w:before="200" w:after="200" w:line="276" w:lineRule="auto"/>
      <w:ind w:left="0" w:firstLine="0"/>
      <w:jc w:val="left"/>
      <w:outlineLvl w:val="2"/>
    </w:pPr>
    <w:rPr>
      <w:rFonts w:asciiTheme="majorHAnsi" w:eastAsiaTheme="majorEastAsia" w:hAnsiTheme="majorHAnsi" w:cstheme="majorBidi"/>
      <w:b/>
      <w:bCs/>
      <w:color w:val="5B9BD5" w:themeColor="accent1"/>
      <w:sz w:val="22"/>
      <w:lang w:val="en-US" w:eastAsia="en-US"/>
    </w:rPr>
  </w:style>
  <w:style w:type="paragraph" w:styleId="4">
    <w:name w:val="heading 4"/>
    <w:basedOn w:val="a"/>
    <w:next w:val="a"/>
    <w:link w:val="40"/>
    <w:uiPriority w:val="9"/>
    <w:unhideWhenUsed/>
    <w:qFormat/>
    <w:rsid w:val="00151EAE"/>
    <w:pPr>
      <w:keepNext/>
      <w:keepLines/>
      <w:spacing w:before="200" w:after="200" w:line="276" w:lineRule="auto"/>
      <w:ind w:left="0" w:firstLine="0"/>
      <w:jc w:val="left"/>
      <w:outlineLvl w:val="3"/>
    </w:pPr>
    <w:rPr>
      <w:rFonts w:asciiTheme="majorHAnsi" w:eastAsiaTheme="majorEastAsia" w:hAnsiTheme="majorHAnsi" w:cstheme="majorBidi"/>
      <w:b/>
      <w:bCs/>
      <w:i/>
      <w:iCs/>
      <w:color w:val="5B9BD5" w:themeColor="accent1"/>
      <w:sz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97431"/>
    <w:rPr>
      <w:rFonts w:ascii="Times New Roman" w:eastAsia="Times New Roman" w:hAnsi="Times New Roman" w:cs="Times New Roman"/>
      <w:b/>
      <w:color w:val="000000"/>
      <w:sz w:val="28"/>
    </w:rPr>
  </w:style>
  <w:style w:type="table" w:customStyle="1" w:styleId="TableGrid">
    <w:name w:val="TableGrid"/>
    <w:rsid w:val="00597431"/>
    <w:pPr>
      <w:spacing w:after="0" w:line="240" w:lineRule="auto"/>
    </w:pPr>
    <w:tblPr>
      <w:tblCellMar>
        <w:top w:w="0" w:type="dxa"/>
        <w:left w:w="0" w:type="dxa"/>
        <w:bottom w:w="0" w:type="dxa"/>
        <w:right w:w="0" w:type="dxa"/>
      </w:tblCellMar>
    </w:tblPr>
  </w:style>
  <w:style w:type="character" w:customStyle="1" w:styleId="20">
    <w:name w:val="Заголовок 2 Знак"/>
    <w:basedOn w:val="a0"/>
    <w:link w:val="2"/>
    <w:uiPriority w:val="9"/>
    <w:rsid w:val="00151EAE"/>
    <w:rPr>
      <w:rFonts w:asciiTheme="majorHAnsi" w:eastAsiaTheme="majorEastAsia" w:hAnsiTheme="majorHAnsi" w:cstheme="majorBidi"/>
      <w:b/>
      <w:bCs/>
      <w:color w:val="5B9BD5" w:themeColor="accent1"/>
      <w:sz w:val="26"/>
      <w:szCs w:val="26"/>
      <w:lang w:val="en-US" w:eastAsia="en-US"/>
    </w:rPr>
  </w:style>
  <w:style w:type="character" w:customStyle="1" w:styleId="30">
    <w:name w:val="Заголовок 3 Знак"/>
    <w:basedOn w:val="a0"/>
    <w:link w:val="3"/>
    <w:uiPriority w:val="9"/>
    <w:rsid w:val="00151EAE"/>
    <w:rPr>
      <w:rFonts w:asciiTheme="majorHAnsi" w:eastAsiaTheme="majorEastAsia" w:hAnsiTheme="majorHAnsi" w:cstheme="majorBidi"/>
      <w:b/>
      <w:bCs/>
      <w:color w:val="5B9BD5" w:themeColor="accent1"/>
      <w:lang w:val="en-US" w:eastAsia="en-US"/>
    </w:rPr>
  </w:style>
  <w:style w:type="character" w:customStyle="1" w:styleId="40">
    <w:name w:val="Заголовок 4 Знак"/>
    <w:basedOn w:val="a0"/>
    <w:link w:val="4"/>
    <w:uiPriority w:val="9"/>
    <w:rsid w:val="00151EAE"/>
    <w:rPr>
      <w:rFonts w:asciiTheme="majorHAnsi" w:eastAsiaTheme="majorEastAsia" w:hAnsiTheme="majorHAnsi" w:cstheme="majorBidi"/>
      <w:b/>
      <w:bCs/>
      <w:i/>
      <w:iCs/>
      <w:color w:val="5B9BD5" w:themeColor="accent1"/>
      <w:lang w:val="en-US" w:eastAsia="en-US"/>
    </w:rPr>
  </w:style>
  <w:style w:type="numbering" w:customStyle="1" w:styleId="11">
    <w:name w:val="Нет списка1"/>
    <w:next w:val="a2"/>
    <w:uiPriority w:val="99"/>
    <w:semiHidden/>
    <w:unhideWhenUsed/>
    <w:rsid w:val="00151EAE"/>
  </w:style>
  <w:style w:type="paragraph" w:styleId="a3">
    <w:name w:val="header"/>
    <w:basedOn w:val="a"/>
    <w:link w:val="a4"/>
    <w:uiPriority w:val="99"/>
    <w:unhideWhenUsed/>
    <w:rsid w:val="00151EAE"/>
    <w:pPr>
      <w:tabs>
        <w:tab w:val="center" w:pos="4680"/>
        <w:tab w:val="right" w:pos="9360"/>
      </w:tabs>
      <w:spacing w:after="200" w:line="276" w:lineRule="auto"/>
      <w:ind w:left="0" w:firstLine="0"/>
      <w:jc w:val="left"/>
    </w:pPr>
    <w:rPr>
      <w:rFonts w:asciiTheme="minorHAnsi" w:eastAsiaTheme="minorHAnsi" w:hAnsiTheme="minorHAnsi" w:cstheme="minorBidi"/>
      <w:color w:val="auto"/>
      <w:sz w:val="22"/>
      <w:lang w:val="en-US" w:eastAsia="en-US"/>
    </w:rPr>
  </w:style>
  <w:style w:type="character" w:customStyle="1" w:styleId="a4">
    <w:name w:val="Верхний колонтитул Знак"/>
    <w:basedOn w:val="a0"/>
    <w:link w:val="a3"/>
    <w:uiPriority w:val="99"/>
    <w:rsid w:val="00151EAE"/>
    <w:rPr>
      <w:rFonts w:eastAsiaTheme="minorHAnsi"/>
      <w:lang w:val="en-US" w:eastAsia="en-US"/>
    </w:rPr>
  </w:style>
  <w:style w:type="paragraph" w:styleId="a5">
    <w:name w:val="Normal Indent"/>
    <w:basedOn w:val="a"/>
    <w:uiPriority w:val="99"/>
    <w:unhideWhenUsed/>
    <w:rsid w:val="00151EAE"/>
    <w:pPr>
      <w:spacing w:after="200" w:line="276" w:lineRule="auto"/>
      <w:ind w:left="720" w:firstLine="0"/>
      <w:jc w:val="left"/>
    </w:pPr>
    <w:rPr>
      <w:rFonts w:asciiTheme="minorHAnsi" w:eastAsiaTheme="minorHAnsi" w:hAnsiTheme="minorHAnsi" w:cstheme="minorBidi"/>
      <w:color w:val="auto"/>
      <w:sz w:val="22"/>
      <w:lang w:val="en-US" w:eastAsia="en-US"/>
    </w:rPr>
  </w:style>
  <w:style w:type="paragraph" w:styleId="a6">
    <w:name w:val="Subtitle"/>
    <w:basedOn w:val="a"/>
    <w:next w:val="a"/>
    <w:link w:val="a7"/>
    <w:uiPriority w:val="11"/>
    <w:qFormat/>
    <w:rsid w:val="00151EAE"/>
    <w:pPr>
      <w:numPr>
        <w:ilvl w:val="1"/>
      </w:numPr>
      <w:spacing w:after="200" w:line="276" w:lineRule="auto"/>
      <w:ind w:left="86" w:firstLine="590"/>
      <w:jc w:val="left"/>
    </w:pPr>
    <w:rPr>
      <w:rFonts w:asciiTheme="majorHAnsi" w:eastAsiaTheme="majorEastAsia" w:hAnsiTheme="majorHAnsi" w:cstheme="majorBidi"/>
      <w:i/>
      <w:iCs/>
      <w:color w:val="5B9BD5" w:themeColor="accent1"/>
      <w:spacing w:val="15"/>
      <w:sz w:val="24"/>
      <w:szCs w:val="24"/>
      <w:lang w:val="en-US" w:eastAsia="en-US"/>
    </w:rPr>
  </w:style>
  <w:style w:type="character" w:customStyle="1" w:styleId="a7">
    <w:name w:val="Подзаголовок Знак"/>
    <w:basedOn w:val="a0"/>
    <w:link w:val="a6"/>
    <w:uiPriority w:val="11"/>
    <w:rsid w:val="00151EAE"/>
    <w:rPr>
      <w:rFonts w:asciiTheme="majorHAnsi" w:eastAsiaTheme="majorEastAsia" w:hAnsiTheme="majorHAnsi" w:cstheme="majorBidi"/>
      <w:i/>
      <w:iCs/>
      <w:color w:val="5B9BD5" w:themeColor="accent1"/>
      <w:spacing w:val="15"/>
      <w:sz w:val="24"/>
      <w:szCs w:val="24"/>
      <w:lang w:val="en-US" w:eastAsia="en-US"/>
    </w:rPr>
  </w:style>
  <w:style w:type="paragraph" w:styleId="a8">
    <w:name w:val="Title"/>
    <w:basedOn w:val="a"/>
    <w:next w:val="a"/>
    <w:link w:val="a9"/>
    <w:uiPriority w:val="10"/>
    <w:qFormat/>
    <w:rsid w:val="00151EAE"/>
    <w:pPr>
      <w:pBdr>
        <w:bottom w:val="single" w:sz="8" w:space="4" w:color="5B9BD5" w:themeColor="accent1"/>
      </w:pBdr>
      <w:spacing w:after="300" w:line="276" w:lineRule="auto"/>
      <w:ind w:left="0" w:firstLine="0"/>
      <w:contextualSpacing/>
      <w:jc w:val="left"/>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a9">
    <w:name w:val="Название Знак"/>
    <w:basedOn w:val="a0"/>
    <w:link w:val="a8"/>
    <w:uiPriority w:val="10"/>
    <w:rsid w:val="00151EAE"/>
    <w:rPr>
      <w:rFonts w:asciiTheme="majorHAnsi" w:eastAsiaTheme="majorEastAsia" w:hAnsiTheme="majorHAnsi" w:cstheme="majorBidi"/>
      <w:color w:val="323E4F" w:themeColor="text2" w:themeShade="BF"/>
      <w:spacing w:val="5"/>
      <w:kern w:val="28"/>
      <w:sz w:val="52"/>
      <w:szCs w:val="52"/>
      <w:lang w:val="en-US" w:eastAsia="en-US"/>
    </w:rPr>
  </w:style>
  <w:style w:type="character" w:styleId="aa">
    <w:name w:val="Emphasis"/>
    <w:basedOn w:val="a0"/>
    <w:uiPriority w:val="20"/>
    <w:qFormat/>
    <w:rsid w:val="00151EAE"/>
    <w:rPr>
      <w:i/>
      <w:iCs/>
    </w:rPr>
  </w:style>
  <w:style w:type="character" w:styleId="ab">
    <w:name w:val="Hyperlink"/>
    <w:basedOn w:val="a0"/>
    <w:uiPriority w:val="99"/>
    <w:unhideWhenUsed/>
    <w:rsid w:val="00151EAE"/>
    <w:rPr>
      <w:color w:val="0563C1" w:themeColor="hyperlink"/>
      <w:u w:val="single"/>
    </w:rPr>
  </w:style>
  <w:style w:type="table" w:styleId="ac">
    <w:name w:val="Table Grid"/>
    <w:basedOn w:val="a1"/>
    <w:uiPriority w:val="59"/>
    <w:rsid w:val="00151EAE"/>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151EAE"/>
    <w:pPr>
      <w:spacing w:after="200" w:line="240" w:lineRule="auto"/>
      <w:ind w:left="0" w:firstLine="0"/>
      <w:jc w:val="left"/>
    </w:pPr>
    <w:rPr>
      <w:rFonts w:asciiTheme="minorHAnsi" w:eastAsiaTheme="minorHAnsi" w:hAnsiTheme="minorHAnsi" w:cstheme="minorBidi"/>
      <w:b/>
      <w:bCs/>
      <w:color w:val="5B9BD5" w:themeColor="accent1"/>
      <w:sz w:val="18"/>
      <w:szCs w:val="18"/>
      <w:lang w:val="en-US" w:eastAsia="en-US"/>
    </w:rPr>
  </w:style>
  <w:style w:type="paragraph" w:styleId="ae">
    <w:name w:val="Normal (Web)"/>
    <w:basedOn w:val="a"/>
    <w:uiPriority w:val="99"/>
    <w:semiHidden/>
    <w:unhideWhenUsed/>
    <w:rsid w:val="00F138ED"/>
    <w:pPr>
      <w:spacing w:before="100" w:beforeAutospacing="1" w:after="100" w:afterAutospacing="1" w:line="240" w:lineRule="auto"/>
      <w:ind w:left="0" w:firstLine="0"/>
      <w:jc w:val="left"/>
    </w:pPr>
    <w:rPr>
      <w:color w:val="auto"/>
      <w:sz w:val="24"/>
      <w:szCs w:val="24"/>
    </w:rPr>
  </w:style>
  <w:style w:type="paragraph" w:styleId="af">
    <w:name w:val="Balloon Text"/>
    <w:basedOn w:val="a"/>
    <w:link w:val="af0"/>
    <w:uiPriority w:val="99"/>
    <w:semiHidden/>
    <w:unhideWhenUsed/>
    <w:rsid w:val="008C1D6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C1D60"/>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244757261">
      <w:bodyDiv w:val="1"/>
      <w:marLeft w:val="0"/>
      <w:marRight w:val="0"/>
      <w:marTop w:val="0"/>
      <w:marBottom w:val="0"/>
      <w:divBdr>
        <w:top w:val="none" w:sz="0" w:space="0" w:color="auto"/>
        <w:left w:val="none" w:sz="0" w:space="0" w:color="auto"/>
        <w:bottom w:val="none" w:sz="0" w:space="0" w:color="auto"/>
        <w:right w:val="none" w:sz="0" w:space="0" w:color="auto"/>
      </w:divBdr>
    </w:div>
    <w:div w:id="1724138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to.ru/" TargetMode="Externa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63" Type="http://schemas.openxmlformats.org/officeDocument/2006/relationships/hyperlink" Target="https://resh.edu.ru/"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159" Type="http://schemas.openxmlformats.org/officeDocument/2006/relationships/hyperlink" Target="https://resh.edu.ru/" TargetMode="External"/><Relationship Id="rId170" Type="http://schemas.openxmlformats.org/officeDocument/2006/relationships/hyperlink" Target="https://resh.edu.ru/" TargetMode="External"/><Relationship Id="rId191" Type="http://schemas.openxmlformats.org/officeDocument/2006/relationships/hyperlink" Target="https://resh.edu.ru/" TargetMode="External"/><Relationship Id="rId205" Type="http://schemas.openxmlformats.org/officeDocument/2006/relationships/hyperlink" Target="https://resh.edu.ru/" TargetMode="External"/><Relationship Id="rId226" Type="http://schemas.openxmlformats.org/officeDocument/2006/relationships/hyperlink" Target="https://www.gto.ru/" TargetMode="External"/><Relationship Id="rId107"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resh.edu.ru/" TargetMode="External"/><Relationship Id="rId53" Type="http://schemas.openxmlformats.org/officeDocument/2006/relationships/hyperlink" Target="https://resh.edu.ru/" TargetMode="External"/><Relationship Id="rId74" Type="http://schemas.openxmlformats.org/officeDocument/2006/relationships/hyperlink" Target="https://resh.edu.ru/" TargetMode="External"/><Relationship Id="rId128" Type="http://schemas.openxmlformats.org/officeDocument/2006/relationships/hyperlink" Target="https://www.gto.ru/" TargetMode="External"/><Relationship Id="rId149" Type="http://schemas.openxmlformats.org/officeDocument/2006/relationships/hyperlink" Target="https://resh.edu.ru/" TargetMode="External"/><Relationship Id="rId5" Type="http://schemas.openxmlformats.org/officeDocument/2006/relationships/image" Target="media/image1.jpeg"/><Relationship Id="rId95" Type="http://schemas.openxmlformats.org/officeDocument/2006/relationships/hyperlink" Target="https://resh.edu.ru/" TargetMode="External"/><Relationship Id="rId160" Type="http://schemas.openxmlformats.org/officeDocument/2006/relationships/hyperlink" Target="https://resh.edu.ru/" TargetMode="External"/><Relationship Id="rId181" Type="http://schemas.openxmlformats.org/officeDocument/2006/relationships/hyperlink" Target="https://resh.edu.ru/" TargetMode="External"/><Relationship Id="rId216" Type="http://schemas.openxmlformats.org/officeDocument/2006/relationships/hyperlink" Target="https://www.gto.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www.gto.ru/" TargetMode="External"/><Relationship Id="rId118" Type="http://schemas.openxmlformats.org/officeDocument/2006/relationships/hyperlink" Target="https://www.gto.ru/" TargetMode="External"/><Relationship Id="rId134" Type="http://schemas.openxmlformats.org/officeDocument/2006/relationships/hyperlink" Target="https://resh.edu.ru/" TargetMode="External"/><Relationship Id="rId139"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55" Type="http://schemas.openxmlformats.org/officeDocument/2006/relationships/hyperlink" Target="https://resh.edu.ru/" TargetMode="External"/><Relationship Id="rId171" Type="http://schemas.openxmlformats.org/officeDocument/2006/relationships/hyperlink" Target="https://resh.edu.ru/" TargetMode="External"/><Relationship Id="rId176" Type="http://schemas.openxmlformats.org/officeDocument/2006/relationships/hyperlink" Target="https://resh.edu.ru/" TargetMode="External"/><Relationship Id="rId192" Type="http://schemas.openxmlformats.org/officeDocument/2006/relationships/hyperlink" Target="https://resh.edu.ru/" TargetMode="External"/><Relationship Id="rId197" Type="http://schemas.openxmlformats.org/officeDocument/2006/relationships/hyperlink" Target="https://resh.edu.ru/" TargetMode="External"/><Relationship Id="rId206" Type="http://schemas.openxmlformats.org/officeDocument/2006/relationships/hyperlink" Target="https://resh.edu.ru/" TargetMode="External"/><Relationship Id="rId227" Type="http://schemas.openxmlformats.org/officeDocument/2006/relationships/hyperlink" Target="https://www.gto.ru/" TargetMode="External"/><Relationship Id="rId201" Type="http://schemas.openxmlformats.org/officeDocument/2006/relationships/hyperlink" Target="https://resh.edu.ru/" TargetMode="External"/><Relationship Id="rId222" Type="http://schemas.openxmlformats.org/officeDocument/2006/relationships/hyperlink" Target="https://www.gto.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124" Type="http://schemas.openxmlformats.org/officeDocument/2006/relationships/hyperlink" Target="https://www.gto.ru/" TargetMode="External"/><Relationship Id="rId129" Type="http://schemas.openxmlformats.org/officeDocument/2006/relationships/hyperlink" Target="https://resh.edu.ru/" TargetMode="External"/><Relationship Id="rId54"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45" Type="http://schemas.openxmlformats.org/officeDocument/2006/relationships/hyperlink" Target="https://resh.edu.ru/" TargetMode="External"/><Relationship Id="rId161" Type="http://schemas.openxmlformats.org/officeDocument/2006/relationships/hyperlink" Target="https://resh.edu.ru/" TargetMode="External"/><Relationship Id="rId166" Type="http://schemas.openxmlformats.org/officeDocument/2006/relationships/hyperlink" Target="https://resh.edu.ru/" TargetMode="External"/><Relationship Id="rId182" Type="http://schemas.openxmlformats.org/officeDocument/2006/relationships/hyperlink" Target="https://resh.edu.ru/" TargetMode="External"/><Relationship Id="rId187" Type="http://schemas.openxmlformats.org/officeDocument/2006/relationships/hyperlink" Target="https://resh.edu.ru/" TargetMode="External"/><Relationship Id="rId217" Type="http://schemas.openxmlformats.org/officeDocument/2006/relationships/hyperlink" Target="https://www.gto.ru/" TargetMode="External"/><Relationship Id="rId1" Type="http://schemas.openxmlformats.org/officeDocument/2006/relationships/numbering" Target="numbering.xml"/><Relationship Id="rId6" Type="http://schemas.openxmlformats.org/officeDocument/2006/relationships/hyperlink" Target="https://resh.edu.ru/" TargetMode="External"/><Relationship Id="rId212" Type="http://schemas.openxmlformats.org/officeDocument/2006/relationships/hyperlink" Target="https://www.gto.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49" Type="http://schemas.openxmlformats.org/officeDocument/2006/relationships/hyperlink" Target="https://resh.edu.ru/" TargetMode="External"/><Relationship Id="rId114" Type="http://schemas.openxmlformats.org/officeDocument/2006/relationships/hyperlink" Target="https://www.gto.ru/" TargetMode="External"/><Relationship Id="rId119" Type="http://schemas.openxmlformats.org/officeDocument/2006/relationships/hyperlink" Target="https://www.gto.ru/" TargetMode="External"/><Relationship Id="rId44"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130" Type="http://schemas.openxmlformats.org/officeDocument/2006/relationships/hyperlink" Target="https://resh.edu.ru/" TargetMode="External"/><Relationship Id="rId135" Type="http://schemas.openxmlformats.org/officeDocument/2006/relationships/hyperlink" Target="https://resh.edu.ru/" TargetMode="External"/><Relationship Id="rId151"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resh.edu.ru/" TargetMode="External"/><Relationship Id="rId172" Type="http://schemas.openxmlformats.org/officeDocument/2006/relationships/hyperlink" Target="https://resh.edu.ru/" TargetMode="External"/><Relationship Id="rId193" Type="http://schemas.openxmlformats.org/officeDocument/2006/relationships/hyperlink" Target="https://resh.edu.ru/" TargetMode="External"/><Relationship Id="rId202" Type="http://schemas.openxmlformats.org/officeDocument/2006/relationships/hyperlink" Target="https://resh.edu.ru/" TargetMode="External"/><Relationship Id="rId207" Type="http://schemas.openxmlformats.org/officeDocument/2006/relationships/hyperlink" Target="https://resh.edu.ru/" TargetMode="External"/><Relationship Id="rId223" Type="http://schemas.openxmlformats.org/officeDocument/2006/relationships/hyperlink" Target="https://www.gto.ru/" TargetMode="External"/><Relationship Id="rId228" Type="http://schemas.openxmlformats.org/officeDocument/2006/relationships/hyperlink" Target="https://www.gto.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10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www.gto.ru/" TargetMode="External"/><Relationship Id="rId125" Type="http://schemas.openxmlformats.org/officeDocument/2006/relationships/hyperlink" Target="https://www.gto.ru/"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167" Type="http://schemas.openxmlformats.org/officeDocument/2006/relationships/hyperlink" Target="https://resh.edu.ru/" TargetMode="External"/><Relationship Id="rId188" Type="http://schemas.openxmlformats.org/officeDocument/2006/relationships/hyperlink" Target="https://resh.edu.ru/" TargetMode="Externa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162" Type="http://schemas.openxmlformats.org/officeDocument/2006/relationships/hyperlink" Target="https://resh.edu.ru/" TargetMode="External"/><Relationship Id="rId183" Type="http://schemas.openxmlformats.org/officeDocument/2006/relationships/hyperlink" Target="https://resh.edu.ru/" TargetMode="External"/><Relationship Id="rId213" Type="http://schemas.openxmlformats.org/officeDocument/2006/relationships/hyperlink" Target="https://www.gto.ru/" TargetMode="External"/><Relationship Id="rId218" Type="http://schemas.openxmlformats.org/officeDocument/2006/relationships/hyperlink" Target="https://www.gto.ru/" TargetMode="External"/><Relationship Id="rId2" Type="http://schemas.openxmlformats.org/officeDocument/2006/relationships/styles" Target="styles.xml"/><Relationship Id="rId29" Type="http://schemas.openxmlformats.org/officeDocument/2006/relationships/hyperlink" Target="https://resh.edu.ru/" TargetMode="External"/><Relationship Id="rId24"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www.gto.ru/" TargetMode="External"/><Relationship Id="rId131"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hyperlink" Target="https://resh.edu.ru/" TargetMode="External"/><Relationship Id="rId178"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52" Type="http://schemas.openxmlformats.org/officeDocument/2006/relationships/hyperlink" Target="https://resh.edu.ru/" TargetMode="External"/><Relationship Id="rId173" Type="http://schemas.openxmlformats.org/officeDocument/2006/relationships/hyperlink" Target="https://resh.edu.ru/" TargetMode="External"/><Relationship Id="rId194" Type="http://schemas.openxmlformats.org/officeDocument/2006/relationships/hyperlink" Target="https://resh.edu.ru/" TargetMode="External"/><Relationship Id="rId199" Type="http://schemas.openxmlformats.org/officeDocument/2006/relationships/hyperlink" Target="https://resh.edu.ru/" TargetMode="External"/><Relationship Id="rId203" Type="http://schemas.openxmlformats.org/officeDocument/2006/relationships/hyperlink" Target="https://resh.edu.ru/" TargetMode="External"/><Relationship Id="rId208" Type="http://schemas.openxmlformats.org/officeDocument/2006/relationships/hyperlink" Target="https://resh.edu.ru/" TargetMode="External"/><Relationship Id="rId229" Type="http://schemas.openxmlformats.org/officeDocument/2006/relationships/hyperlink" Target="https://www.gto.ru/" TargetMode="External"/><Relationship Id="rId19" Type="http://schemas.openxmlformats.org/officeDocument/2006/relationships/hyperlink" Target="https://www.gto.ru/" TargetMode="External"/><Relationship Id="rId224" Type="http://schemas.openxmlformats.org/officeDocument/2006/relationships/hyperlink" Target="https://www.gto.ru/" TargetMode="External"/><Relationship Id="rId14"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www.gto.ru/"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www.gto.ru/" TargetMode="External"/><Relationship Id="rId142" Type="http://schemas.openxmlformats.org/officeDocument/2006/relationships/hyperlink" Target="https://resh.edu.ru/" TargetMode="External"/><Relationship Id="rId163" Type="http://schemas.openxmlformats.org/officeDocument/2006/relationships/hyperlink" Target="https://resh.edu.ru/" TargetMode="External"/><Relationship Id="rId184" Type="http://schemas.openxmlformats.org/officeDocument/2006/relationships/hyperlink" Target="https://resh.edu.ru/" TargetMode="External"/><Relationship Id="rId189" Type="http://schemas.openxmlformats.org/officeDocument/2006/relationships/hyperlink" Target="https://resh.edu.ru/" TargetMode="External"/><Relationship Id="rId219" Type="http://schemas.openxmlformats.org/officeDocument/2006/relationships/hyperlink" Target="https://www.gto.ru/" TargetMode="External"/><Relationship Id="rId3" Type="http://schemas.openxmlformats.org/officeDocument/2006/relationships/settings" Target="settings.xml"/><Relationship Id="rId214" Type="http://schemas.openxmlformats.org/officeDocument/2006/relationships/hyperlink" Target="https://www.gto.ru/" TargetMode="External"/><Relationship Id="rId230" Type="http://schemas.openxmlformats.org/officeDocument/2006/relationships/fontTable" Target="fontTable.xml"/><Relationship Id="rId25" Type="http://schemas.openxmlformats.org/officeDocument/2006/relationships/hyperlink" Target="https://resh.edu.ru/" TargetMode="External"/><Relationship Id="rId46" Type="http://schemas.openxmlformats.org/officeDocument/2006/relationships/hyperlink" Target="https://resh.edu.ru/" TargetMode="External"/><Relationship Id="rId67" Type="http://schemas.openxmlformats.org/officeDocument/2006/relationships/hyperlink" Target="https://resh.edu.ru/" TargetMode="External"/><Relationship Id="rId116" Type="http://schemas.openxmlformats.org/officeDocument/2006/relationships/hyperlink" Target="https://www.gto.ru/" TargetMode="External"/><Relationship Id="rId137" Type="http://schemas.openxmlformats.org/officeDocument/2006/relationships/hyperlink" Target="https://resh.edu.ru/" TargetMode="External"/><Relationship Id="rId158"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www.gto.ru/" TargetMode="External"/><Relationship Id="rId132" Type="http://schemas.openxmlformats.org/officeDocument/2006/relationships/hyperlink" Target="https://resh.edu.ru/" TargetMode="External"/><Relationship Id="rId153" Type="http://schemas.openxmlformats.org/officeDocument/2006/relationships/hyperlink" Target="https://resh.edu.ru/" TargetMode="External"/><Relationship Id="rId174" Type="http://schemas.openxmlformats.org/officeDocument/2006/relationships/hyperlink" Target="https://resh.edu.ru/" TargetMode="External"/><Relationship Id="rId179"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resh.edu.ru/" TargetMode="External"/><Relationship Id="rId190" Type="http://schemas.openxmlformats.org/officeDocument/2006/relationships/hyperlink" Target="https://resh.edu.ru/" TargetMode="External"/><Relationship Id="rId204" Type="http://schemas.openxmlformats.org/officeDocument/2006/relationships/hyperlink" Target="https://resh.edu.ru/" TargetMode="External"/><Relationship Id="rId220" Type="http://schemas.openxmlformats.org/officeDocument/2006/relationships/hyperlink" Target="https://www.gto.ru/" TargetMode="External"/><Relationship Id="rId225" Type="http://schemas.openxmlformats.org/officeDocument/2006/relationships/hyperlink" Target="https://www.gto.ru/" TargetMode="External"/><Relationship Id="rId15" Type="http://schemas.openxmlformats.org/officeDocument/2006/relationships/hyperlink" Target="https://resh.edu.ru/" TargetMode="External"/><Relationship Id="rId36" Type="http://schemas.openxmlformats.org/officeDocument/2006/relationships/hyperlink" Target="https://resh.edu.ru/" TargetMode="External"/><Relationship Id="rId57" Type="http://schemas.openxmlformats.org/officeDocument/2006/relationships/hyperlink" Target="https://resh.edu.ru/" TargetMode="External"/><Relationship Id="rId106" Type="http://schemas.openxmlformats.org/officeDocument/2006/relationships/hyperlink" Target="https://resh.edu.ru/" TargetMode="External"/><Relationship Id="rId127" Type="http://schemas.openxmlformats.org/officeDocument/2006/relationships/hyperlink" Target="https://www.gto.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52"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www.gto.ru/" TargetMode="External"/><Relationship Id="rId143" Type="http://schemas.openxmlformats.org/officeDocument/2006/relationships/hyperlink" Target="https://resh.edu.ru/" TargetMode="External"/><Relationship Id="rId148" Type="http://schemas.openxmlformats.org/officeDocument/2006/relationships/hyperlink" Target="https://resh.edu.ru/" TargetMode="External"/><Relationship Id="rId164" Type="http://schemas.openxmlformats.org/officeDocument/2006/relationships/hyperlink" Target="https://resh.edu.ru/" TargetMode="External"/><Relationship Id="rId169" Type="http://schemas.openxmlformats.org/officeDocument/2006/relationships/hyperlink" Target="https://resh.edu.ru/" TargetMode="External"/><Relationship Id="rId185"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80" Type="http://schemas.openxmlformats.org/officeDocument/2006/relationships/hyperlink" Target="https://resh.edu.ru/" TargetMode="External"/><Relationship Id="rId210" Type="http://schemas.openxmlformats.org/officeDocument/2006/relationships/hyperlink" Target="https://resh.edu.ru/" TargetMode="External"/><Relationship Id="rId215" Type="http://schemas.openxmlformats.org/officeDocument/2006/relationships/hyperlink" Target="https://www.gto.ru/" TargetMode="External"/><Relationship Id="rId26" Type="http://schemas.openxmlformats.org/officeDocument/2006/relationships/hyperlink" Target="https://resh.edu.ru/" TargetMode="External"/><Relationship Id="rId231" Type="http://schemas.openxmlformats.org/officeDocument/2006/relationships/theme" Target="theme/theme1.xml"/><Relationship Id="rId47" Type="http://schemas.openxmlformats.org/officeDocument/2006/relationships/hyperlink" Target="https://resh.edu.ru/" TargetMode="External"/><Relationship Id="rId68"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www.gto.ru/" TargetMode="External"/><Relationship Id="rId133" Type="http://schemas.openxmlformats.org/officeDocument/2006/relationships/hyperlink" Target="https://resh.edu.ru/" TargetMode="External"/><Relationship Id="rId154" Type="http://schemas.openxmlformats.org/officeDocument/2006/relationships/hyperlink" Target="https://resh.edu.ru/" TargetMode="External"/><Relationship Id="rId175" Type="http://schemas.openxmlformats.org/officeDocument/2006/relationships/hyperlink" Target="https://resh.edu.ru/" TargetMode="External"/><Relationship Id="rId196" Type="http://schemas.openxmlformats.org/officeDocument/2006/relationships/hyperlink" Target="https://resh.edu.ru/" TargetMode="External"/><Relationship Id="rId200" Type="http://schemas.openxmlformats.org/officeDocument/2006/relationships/hyperlink" Target="https://resh.edu.ru/" TargetMode="External"/><Relationship Id="rId16" Type="http://schemas.openxmlformats.org/officeDocument/2006/relationships/hyperlink" Target="https://resh.edu.ru/" TargetMode="External"/><Relationship Id="rId221" Type="http://schemas.openxmlformats.org/officeDocument/2006/relationships/hyperlink" Target="https://www.gto.ru/" TargetMode="External"/><Relationship Id="rId37" Type="http://schemas.openxmlformats.org/officeDocument/2006/relationships/hyperlink" Target="https://resh.edu.ru/" TargetMode="External"/><Relationship Id="rId58"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www.gto.ru/" TargetMode="External"/><Relationship Id="rId144" Type="http://schemas.openxmlformats.org/officeDocument/2006/relationships/hyperlink" Target="https://resh.edu.ru/" TargetMode="External"/><Relationship Id="rId90" Type="http://schemas.openxmlformats.org/officeDocument/2006/relationships/hyperlink" Target="https://resh.edu.ru/" TargetMode="External"/><Relationship Id="rId165" Type="http://schemas.openxmlformats.org/officeDocument/2006/relationships/hyperlink" Target="https://resh.edu.ru/" TargetMode="External"/><Relationship Id="rId186" Type="http://schemas.openxmlformats.org/officeDocument/2006/relationships/hyperlink" Target="https://resh.edu.ru/" TargetMode="External"/><Relationship Id="rId211"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48</Pages>
  <Words>11855</Words>
  <Characters>67577</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User</cp:lastModifiedBy>
  <cp:revision>13</cp:revision>
  <dcterms:created xsi:type="dcterms:W3CDTF">2023-09-25T08:02:00Z</dcterms:created>
  <dcterms:modified xsi:type="dcterms:W3CDTF">2007-01-01T01:40:00Z</dcterms:modified>
</cp:coreProperties>
</file>