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E6" w:rsidRDefault="006353E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МУНИЦИПАЛЬНОЕ БЮДЖЕТНОЕ </w:t>
      </w:r>
      <w:r w:rsidR="009534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ОБЩЕ</w:t>
      </w: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ОБРАЗОВАТЕЛЬНОЕ УЧРЕЖДЕНИЕ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СРЕДНЯЯ ОБЩЕОБРАЗОВАТЕЛЬНАЯ ШКОЛА с.</w:t>
      </w:r>
      <w:r w:rsidR="00232C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РОДНИКИ</w:t>
      </w:r>
    </w:p>
    <w:p w:rsidR="00567484" w:rsidRPr="00567484" w:rsidRDefault="0034466F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89.95pt;margin-top:3.3pt;width:187.5pt;height:133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" fillcolor="window" stroked="f" strokeweight=".5pt">
            <v:textbox>
              <w:txbxContent>
                <w:p w:rsidR="00B75DD6" w:rsidRPr="00B75DD6" w:rsidRDefault="00B75DD6" w:rsidP="00B75DD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34466F">
                    <w:rPr>
                      <w:rFonts w:ascii="Times New Roman" w:hAnsi="Times New Roman" w:cs="Times New Roman"/>
                    </w:rPr>
                    <w:t>тверждаю.</w:t>
                  </w:r>
                  <w:bookmarkStart w:id="0" w:name="_GoBack"/>
                  <w:bookmarkEnd w:id="0"/>
                </w:p>
                <w:p w:rsidR="00B75DD6" w:rsidRDefault="00B75DD6" w:rsidP="00B75DD6">
                  <w:r>
                    <w:t>Директор  школы____________</w:t>
                  </w:r>
                  <w:r>
                    <w:br/>
                    <w:t>Небылица Н.А.</w:t>
                  </w:r>
                </w:p>
                <w:p w:rsidR="00B75DD6" w:rsidRDefault="00B75DD6" w:rsidP="00B75DD6">
                  <w:r>
                    <w:t xml:space="preserve">Приказ № 38 </w:t>
                  </w:r>
                </w:p>
                <w:p w:rsidR="00B75DD6" w:rsidRDefault="00B75DD6" w:rsidP="00B75DD6">
                  <w:r>
                    <w:t xml:space="preserve"> от 28.08.2020г.</w:t>
                  </w:r>
                </w:p>
                <w:p w:rsidR="00B75DD6" w:rsidRDefault="00B75DD6" w:rsidP="00B75DD6"/>
                <w:p w:rsidR="00567484" w:rsidRDefault="00567484" w:rsidP="00567484">
                  <w:pPr>
                    <w:rPr>
                      <w:rFonts w:ascii="Times New Roman" w:hAnsi="Times New Roman" w:cs="Times New Roman"/>
                    </w:rPr>
                  </w:pPr>
                  <w:r w:rsidRPr="00567484">
                    <w:rPr>
                      <w:rFonts w:ascii="Times New Roman" w:hAnsi="Times New Roman" w:cs="Times New Roman"/>
                    </w:rPr>
                    <w:t>школы____________</w:t>
                  </w:r>
                  <w:r w:rsidRPr="00567484">
                    <w:rPr>
                      <w:rFonts w:ascii="Times New Roman" w:hAnsi="Times New Roman" w:cs="Times New Roman"/>
                    </w:rPr>
                    <w:br/>
                    <w:t>Небылица Н.А.</w:t>
                  </w:r>
                </w:p>
                <w:p w:rsidR="009534CC" w:rsidRPr="00567484" w:rsidRDefault="009534CC" w:rsidP="0056748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38 от 28.08.2020 г.</w:t>
                  </w:r>
                </w:p>
                <w:p w:rsidR="00567484" w:rsidRDefault="00567484" w:rsidP="00567484">
                  <w:r>
                    <w:t xml:space="preserve">Приказ №____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___________</w:t>
                  </w:r>
                </w:p>
              </w:txbxContent>
            </v:textbox>
          </v:shape>
        </w:pict>
      </w:r>
    </w:p>
    <w:p w:rsidR="00567484" w:rsidRPr="00567484" w:rsidRDefault="0034466F" w:rsidP="00567484">
      <w:pPr>
        <w:suppressAutoHyphens w:val="0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pict>
          <v:shape id="_x0000_s1026" type="#_x0000_t202" style="position:absolute;left:0;text-align:left;margin-left:143.6pt;margin-top:.05pt;width:146.35pt;height:96.7pt;z-index:251659264" stroked="f">
            <v:textbox>
              <w:txbxContent>
                <w:p w:rsidR="00567484" w:rsidRPr="00567484" w:rsidRDefault="00567484" w:rsidP="00567484">
                  <w:pPr>
                    <w:rPr>
                      <w:rFonts w:ascii="Times New Roman" w:hAnsi="Times New Roman" w:cs="Times New Roman"/>
                    </w:rPr>
                  </w:pPr>
                  <w:r w:rsidRPr="00567484">
                    <w:rPr>
                      <w:rFonts w:ascii="Times New Roman" w:hAnsi="Times New Roman" w:cs="Times New Roman"/>
                    </w:rPr>
                    <w:t>Одобрена</w:t>
                  </w:r>
                </w:p>
                <w:p w:rsidR="00567484" w:rsidRDefault="00567484" w:rsidP="00567484">
                  <w:r w:rsidRPr="00567484">
                    <w:rPr>
                      <w:rFonts w:ascii="Times New Roman" w:hAnsi="Times New Roman" w:cs="Times New Roman"/>
                    </w:rPr>
                    <w:t>педагогическим  советом школы</w:t>
                  </w:r>
                  <w:r w:rsidRPr="00567484">
                    <w:rPr>
                      <w:rFonts w:ascii="Times New Roman" w:hAnsi="Times New Roman" w:cs="Times New Roman"/>
                    </w:rPr>
                    <w:br/>
                    <w:t xml:space="preserve">Протокол </w:t>
                  </w:r>
                  <w:r w:rsidR="009534CC">
                    <w:rPr>
                      <w:rFonts w:ascii="Times New Roman" w:hAnsi="Times New Roman" w:cs="Times New Roman"/>
                      <w:bCs/>
                    </w:rPr>
                    <w:t>№ 1 от  28.08.2020</w:t>
                  </w:r>
                  <w:r w:rsidRPr="00567484">
                    <w:rPr>
                      <w:rFonts w:ascii="Times New Roman" w:hAnsi="Times New Roman" w:cs="Times New Roman"/>
                      <w:bCs/>
                    </w:rPr>
                    <w:t>г</w:t>
                  </w:r>
                </w:p>
              </w:txbxContent>
            </v:textbox>
          </v:shape>
        </w:pict>
      </w:r>
      <w:proofErr w:type="gramStart"/>
      <w:r w:rsidR="00567484"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Рассмотрена</w:t>
      </w:r>
      <w:proofErr w:type="gramEnd"/>
      <w:r w:rsidR="00567484"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br/>
        <w:t>на заседании МО</w:t>
      </w:r>
    </w:p>
    <w:p w:rsidR="00567484" w:rsidRPr="00567484" w:rsidRDefault="00567484" w:rsidP="00567484">
      <w:pPr>
        <w:suppressAutoHyphens w:val="0"/>
        <w:spacing w:after="0" w:line="240" w:lineRule="auto"/>
        <w:ind w:left="301" w:right="30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  <w:r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учителей </w:t>
      </w:r>
      <w:proofErr w:type="gramStart"/>
      <w:r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ИЗО</w:t>
      </w:r>
      <w:proofErr w:type="gramEnd"/>
      <w:r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, музыки</w:t>
      </w:r>
    </w:p>
    <w:p w:rsidR="00567484" w:rsidRPr="00567484" w:rsidRDefault="0034466F" w:rsidP="00567484">
      <w:pPr>
        <w:suppressAutoHyphens w:val="0"/>
        <w:spacing w:after="0" w:line="240" w:lineRule="auto"/>
        <w:ind w:left="300" w:right="30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pict>
          <v:shape id="_x0000_s1028" type="#_x0000_t202" style="position:absolute;left:0;text-align:left;margin-left:526.2pt;margin-top:15.7pt;width:166.5pt;height:119.35pt;z-index:251661312" stroked="f">
            <v:textbox>
              <w:txbxContent>
                <w:p w:rsidR="00567484" w:rsidRDefault="00567484" w:rsidP="00567484">
                  <w:r>
                    <w:t>Утверждаю.</w:t>
                  </w:r>
                </w:p>
                <w:p w:rsidR="00567484" w:rsidRDefault="00567484" w:rsidP="00567484">
                  <w:r>
                    <w:t>Директор  школы____________</w:t>
                  </w:r>
                  <w:r>
                    <w:br/>
                    <w:t>Небылица Н.А.</w:t>
                  </w:r>
                </w:p>
                <w:p w:rsidR="00567484" w:rsidRDefault="00567484" w:rsidP="00567484">
                  <w:r>
                    <w:t>Приказ №  от 27.08.2016г.</w:t>
                  </w:r>
                </w:p>
                <w:p w:rsidR="00567484" w:rsidRDefault="00567484" w:rsidP="00567484"/>
              </w:txbxContent>
            </v:textbox>
          </v:shape>
        </w:pict>
      </w:r>
      <w:r w:rsidR="009534C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 xml:space="preserve"> (Протокол№1 №  №____</w:t>
      </w:r>
      <w:r w:rsidR="009534C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br/>
        <w:t>от 08.09.2020</w:t>
      </w:r>
      <w:r w:rsidR="00567484" w:rsidRPr="005674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г)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Рабочая программа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по изобразительному искусству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основного общего образования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(ФГОС ООО)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5160" w:right="30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5674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Составитель: Николаева Светла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на Александровна, учитель ИЗО</w:t>
      </w:r>
      <w:r w:rsidRPr="005674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br/>
        <w:t>МБОУ СОШ с. Родники</w:t>
      </w: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left="300"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567484" w:rsidRPr="00567484" w:rsidRDefault="00567484" w:rsidP="00567484">
      <w:pPr>
        <w:suppressAutoHyphens w:val="0"/>
        <w:spacing w:before="120" w:after="12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6748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с. Родники</w:t>
      </w:r>
    </w:p>
    <w:p w:rsidR="00567484" w:rsidRPr="00567484" w:rsidRDefault="009534CC" w:rsidP="00567484">
      <w:pPr>
        <w:suppressAutoHyphens w:val="0"/>
        <w:spacing w:before="120" w:after="12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2020</w:t>
      </w:r>
    </w:p>
    <w:p w:rsidR="00567484" w:rsidRPr="00567484" w:rsidRDefault="00567484" w:rsidP="0056748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744C6" w:rsidRDefault="004744C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353E6" w:rsidRPr="006353E6" w:rsidRDefault="006353E6" w:rsidP="006353E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75AE3" w:rsidRDefault="006353E6" w:rsidP="006353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   </w:t>
      </w:r>
      <w:r w:rsidR="00975AE3" w:rsidRPr="00975AE3">
        <w:rPr>
          <w:rFonts w:ascii="Times New Roman" w:hAnsi="Times New Roman" w:cs="Times New Roman"/>
          <w:b/>
          <w:sz w:val="28"/>
          <w:szCs w:val="28"/>
        </w:rPr>
        <w:t>результаты освоенияучебного предмета</w:t>
      </w:r>
    </w:p>
    <w:p w:rsidR="00975AE3" w:rsidRPr="00975AE3" w:rsidRDefault="00975AE3" w:rsidP="00975A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75AE3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975AE3">
        <w:rPr>
          <w:rFonts w:ascii="Times New Roman" w:hAnsi="Times New Roman"/>
          <w:sz w:val="24"/>
          <w:szCs w:val="24"/>
        </w:rPr>
        <w:t xml:space="preserve"> направлен</w:t>
      </w:r>
      <w:r w:rsidR="00975AE3">
        <w:rPr>
          <w:rFonts w:ascii="Times New Roman" w:hAnsi="Times New Roman"/>
          <w:sz w:val="24"/>
          <w:szCs w:val="24"/>
        </w:rPr>
        <w:t>о на достижение учащимися лично</w:t>
      </w:r>
      <w:r w:rsidRPr="00975AE3">
        <w:rPr>
          <w:rFonts w:ascii="Times New Roman" w:hAnsi="Times New Roman"/>
          <w:sz w:val="24"/>
          <w:szCs w:val="24"/>
        </w:rPr>
        <w:t xml:space="preserve">стных, </w:t>
      </w:r>
      <w:proofErr w:type="spellStart"/>
      <w:r w:rsidRPr="00975AE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75AE3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ab/>
      </w:r>
      <w:r w:rsidRPr="00975AE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975AE3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975AE3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75AE3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формирование осознанного, уважи</w:t>
      </w:r>
      <w:r w:rsidR="00975AE3">
        <w:rPr>
          <w:rFonts w:ascii="Times New Roman" w:hAnsi="Times New Roman"/>
          <w:sz w:val="24"/>
          <w:szCs w:val="24"/>
        </w:rPr>
        <w:t>тельного и доброжелательного от</w:t>
      </w:r>
      <w:r w:rsidRPr="00975AE3">
        <w:rPr>
          <w:rFonts w:ascii="Times New Roman" w:hAnsi="Times New Roman"/>
          <w:sz w:val="24"/>
          <w:szCs w:val="24"/>
        </w:rPr>
        <w:t>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развитие морального сознани</w:t>
      </w:r>
      <w:r w:rsidR="00975AE3">
        <w:rPr>
          <w:rFonts w:ascii="Times New Roman" w:hAnsi="Times New Roman"/>
          <w:sz w:val="24"/>
          <w:szCs w:val="24"/>
        </w:rPr>
        <w:t>я и компетентности в решении мо</w:t>
      </w:r>
      <w:r w:rsidRPr="00975AE3">
        <w:rPr>
          <w:rFonts w:ascii="Times New Roman" w:hAnsi="Times New Roman"/>
          <w:sz w:val="24"/>
          <w:szCs w:val="24"/>
        </w:rPr>
        <w:t>ральных проблем на основе личностного выбора, формирование нравственных чувств и нравственн</w:t>
      </w:r>
      <w:r w:rsidR="00975AE3">
        <w:rPr>
          <w:rFonts w:ascii="Times New Roman" w:hAnsi="Times New Roman"/>
          <w:sz w:val="24"/>
          <w:szCs w:val="24"/>
        </w:rPr>
        <w:t>ого поведения, осознанного и от</w:t>
      </w:r>
      <w:r w:rsidRPr="00975AE3">
        <w:rPr>
          <w:rFonts w:ascii="Times New Roman" w:hAnsi="Times New Roman"/>
          <w:sz w:val="24"/>
          <w:szCs w:val="24"/>
        </w:rPr>
        <w:t>ветственного отношения к собственным поступкам;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формирование коммуникативно</w:t>
      </w:r>
      <w:r w:rsidR="00975AE3">
        <w:rPr>
          <w:rFonts w:ascii="Times New Roman" w:hAnsi="Times New Roman"/>
          <w:sz w:val="24"/>
          <w:szCs w:val="24"/>
        </w:rPr>
        <w:t>й компетентности в общении и со</w:t>
      </w:r>
      <w:r w:rsidRPr="00975AE3">
        <w:rPr>
          <w:rFonts w:ascii="Times New Roman" w:hAnsi="Times New Roman"/>
          <w:sz w:val="24"/>
          <w:szCs w:val="24"/>
        </w:rPr>
        <w:t>трудничестве со сверстниками, вз</w:t>
      </w:r>
      <w:r w:rsidR="00975AE3">
        <w:rPr>
          <w:rFonts w:ascii="Times New Roman" w:hAnsi="Times New Roman"/>
          <w:sz w:val="24"/>
          <w:szCs w:val="24"/>
        </w:rPr>
        <w:t>рослыми в процессе образователь</w:t>
      </w:r>
      <w:r w:rsidRPr="00975AE3">
        <w:rPr>
          <w:rFonts w:ascii="Times New Roman" w:hAnsi="Times New Roman"/>
          <w:sz w:val="24"/>
          <w:szCs w:val="24"/>
        </w:rPr>
        <w:t>ной, творческой деятельности;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ab/>
      </w:r>
      <w:proofErr w:type="spellStart"/>
      <w:r w:rsidRPr="00975AE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75AE3">
        <w:rPr>
          <w:rFonts w:ascii="Times New Roman" w:hAnsi="Times New Roman"/>
          <w:b/>
          <w:bCs/>
          <w:sz w:val="24"/>
          <w:szCs w:val="24"/>
        </w:rPr>
        <w:t xml:space="preserve">  результаты</w:t>
      </w:r>
      <w:r w:rsidRPr="00975AE3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</w:t>
      </w:r>
      <w:r w:rsidR="00975AE3">
        <w:rPr>
          <w:rFonts w:ascii="Times New Roman" w:hAnsi="Times New Roman"/>
          <w:sz w:val="24"/>
          <w:szCs w:val="24"/>
        </w:rPr>
        <w:t>ьной де</w:t>
      </w:r>
      <w:r w:rsidRPr="00975AE3">
        <w:rPr>
          <w:rFonts w:ascii="Times New Roman" w:hAnsi="Times New Roman"/>
          <w:sz w:val="24"/>
          <w:szCs w:val="24"/>
        </w:rPr>
        <w:t>ятельности, развивать мотивы и ин</w:t>
      </w:r>
      <w:r w:rsidR="00975AE3">
        <w:rPr>
          <w:rFonts w:ascii="Times New Roman" w:hAnsi="Times New Roman"/>
          <w:sz w:val="24"/>
          <w:szCs w:val="24"/>
        </w:rPr>
        <w:t>тересы своей познавательной де</w:t>
      </w:r>
      <w:r w:rsidRPr="00975AE3">
        <w:rPr>
          <w:rFonts w:ascii="Times New Roman" w:hAnsi="Times New Roman"/>
          <w:sz w:val="24"/>
          <w:szCs w:val="24"/>
        </w:rPr>
        <w:t>ятельности;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lastRenderedPageBreak/>
        <w:t>•</w:t>
      </w:r>
      <w:r w:rsidRPr="00975AE3">
        <w:rPr>
          <w:rFonts w:ascii="Times New Roman" w:hAnsi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•</w:t>
      </w:r>
      <w:r w:rsidRPr="00975AE3">
        <w:rPr>
          <w:rFonts w:ascii="Times New Roman" w:hAnsi="Times New Roman"/>
          <w:sz w:val="24"/>
          <w:szCs w:val="24"/>
        </w:rPr>
        <w:tab/>
        <w:t>умение организовывать учебное с</w:t>
      </w:r>
      <w:r w:rsidR="00975AE3">
        <w:rPr>
          <w:rFonts w:ascii="Times New Roman" w:hAnsi="Times New Roman"/>
          <w:sz w:val="24"/>
          <w:szCs w:val="24"/>
        </w:rPr>
        <w:t>отрудничество и совместную  дея</w:t>
      </w:r>
      <w:r w:rsidRPr="00975AE3">
        <w:rPr>
          <w:rFonts w:ascii="Times New Roman" w:hAnsi="Times New Roman"/>
          <w:sz w:val="24"/>
          <w:szCs w:val="24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ab/>
      </w:r>
      <w:r w:rsidRPr="00975AE3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975AE3">
        <w:rPr>
          <w:rFonts w:ascii="Times New Roman" w:hAnsi="Times New Roman"/>
          <w:sz w:val="24"/>
          <w:szCs w:val="24"/>
        </w:rPr>
        <w:t xml:space="preserve"> харак</w:t>
      </w:r>
      <w:r w:rsidR="00975AE3">
        <w:rPr>
          <w:rFonts w:ascii="Times New Roman" w:hAnsi="Times New Roman"/>
          <w:sz w:val="24"/>
          <w:szCs w:val="24"/>
        </w:rPr>
        <w:t>теризуют опыт учащихся в художе</w:t>
      </w:r>
      <w:r w:rsidRPr="00975AE3">
        <w:rPr>
          <w:rFonts w:ascii="Times New Roman" w:hAnsi="Times New Roman"/>
          <w:sz w:val="24"/>
          <w:szCs w:val="24"/>
        </w:rPr>
        <w:t>ственно-творческой деятельности, который приобретается и закрепляется в процессе освоения учебного предмета:</w:t>
      </w:r>
    </w:p>
    <w:p w:rsidR="00005384" w:rsidRPr="00975AE3" w:rsidRDefault="00005384" w:rsidP="00975AE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развитие визуально-пространс</w:t>
      </w:r>
      <w:r w:rsidR="00975AE3">
        <w:rPr>
          <w:rFonts w:ascii="Times New Roman" w:hAnsi="Times New Roman"/>
          <w:sz w:val="24"/>
          <w:szCs w:val="24"/>
        </w:rPr>
        <w:t>твенного мышления как формы эмо</w:t>
      </w:r>
      <w:r w:rsidRPr="00975AE3">
        <w:rPr>
          <w:rFonts w:ascii="Times New Roman" w:hAnsi="Times New Roman"/>
          <w:sz w:val="24"/>
          <w:szCs w:val="24"/>
        </w:rPr>
        <w:t>ционально-ценностного освоения мира, самовыражения и ориентации в художественном и нравственном пространстве культуры;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</w:t>
      </w:r>
      <w:r w:rsidR="00975AE3">
        <w:rPr>
          <w:rFonts w:ascii="Times New Roman" w:hAnsi="Times New Roman"/>
          <w:sz w:val="24"/>
          <w:szCs w:val="24"/>
        </w:rPr>
        <w:t>ственных формах (фольклорное ху</w:t>
      </w:r>
      <w:r w:rsidRPr="00975AE3">
        <w:rPr>
          <w:rFonts w:ascii="Times New Roman" w:hAnsi="Times New Roman"/>
          <w:sz w:val="24"/>
          <w:szCs w:val="24"/>
        </w:rPr>
        <w:t>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 xml:space="preserve">воспитание уважения к истории </w:t>
      </w:r>
      <w:r w:rsidR="00975AE3">
        <w:rPr>
          <w:rFonts w:ascii="Times New Roman" w:hAnsi="Times New Roman"/>
          <w:sz w:val="24"/>
          <w:szCs w:val="24"/>
        </w:rPr>
        <w:t>культуры своего Отечества, выра</w:t>
      </w:r>
      <w:r w:rsidRPr="00975AE3">
        <w:rPr>
          <w:rFonts w:ascii="Times New Roman" w:hAnsi="Times New Roman"/>
          <w:sz w:val="24"/>
          <w:szCs w:val="24"/>
        </w:rPr>
        <w:t>женной в архитектуре, изобразительном искусстве, в национальных образах предметно-материальной</w:t>
      </w:r>
      <w:r w:rsidR="00975AE3">
        <w:rPr>
          <w:rFonts w:ascii="Times New Roman" w:hAnsi="Times New Roman"/>
          <w:sz w:val="24"/>
          <w:szCs w:val="24"/>
        </w:rPr>
        <w:t xml:space="preserve"> и пространственной среды, в по</w:t>
      </w:r>
      <w:r w:rsidRPr="00975AE3">
        <w:rPr>
          <w:rFonts w:ascii="Times New Roman" w:hAnsi="Times New Roman"/>
          <w:sz w:val="24"/>
          <w:szCs w:val="24"/>
        </w:rPr>
        <w:t>нимании красоты человека;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приобретение опыта работы ра</w:t>
      </w:r>
      <w:r w:rsidR="00975AE3">
        <w:rPr>
          <w:rFonts w:ascii="Times New Roman" w:hAnsi="Times New Roman"/>
          <w:sz w:val="24"/>
          <w:szCs w:val="24"/>
        </w:rPr>
        <w:t>зличными художественными матери</w:t>
      </w:r>
      <w:r w:rsidRPr="00975AE3">
        <w:rPr>
          <w:rFonts w:ascii="Times New Roman" w:hAnsi="Times New Roman"/>
          <w:sz w:val="24"/>
          <w:szCs w:val="24"/>
        </w:rPr>
        <w:t>алами и в разных техниках в раз</w:t>
      </w:r>
      <w:r w:rsidR="00975AE3">
        <w:rPr>
          <w:rFonts w:ascii="Times New Roman" w:hAnsi="Times New Roman"/>
          <w:sz w:val="24"/>
          <w:szCs w:val="24"/>
        </w:rPr>
        <w:t>личных видах визуально-простран</w:t>
      </w:r>
      <w:r w:rsidRPr="00975AE3">
        <w:rPr>
          <w:rFonts w:ascii="Times New Roman" w:hAnsi="Times New Roman"/>
          <w:sz w:val="24"/>
          <w:szCs w:val="24"/>
        </w:rPr>
        <w:t>ственных искусств, в специфич</w:t>
      </w:r>
      <w:r w:rsidR="00975AE3">
        <w:rPr>
          <w:rFonts w:ascii="Times New Roman" w:hAnsi="Times New Roman"/>
          <w:sz w:val="24"/>
          <w:szCs w:val="24"/>
        </w:rPr>
        <w:t>еских формах художественной дея</w:t>
      </w:r>
      <w:r w:rsidRPr="00975AE3">
        <w:rPr>
          <w:rFonts w:ascii="Times New Roman" w:hAnsi="Times New Roman"/>
          <w:sz w:val="24"/>
          <w:szCs w:val="24"/>
        </w:rPr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005384" w:rsidRPr="00975AE3" w:rsidRDefault="00005384" w:rsidP="00975AE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AE3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05384" w:rsidRPr="00975AE3" w:rsidRDefault="00005384" w:rsidP="00975A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AE3" w:rsidRDefault="00975AE3" w:rsidP="00975A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AE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975AE3" w:rsidRDefault="00F00DDA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Народное художественное творчество – неиссякаемый источник самобытной красоты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Солярные знаки (декоративное изображение и их условно-символический харак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тер). Древние образы в народном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творчестве. Русская изба: единство конструкции и декора. Крестьянский дом как отраже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уклада крестьянской жизни и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памятник архитектуры. Орнамент как основа декоративного украшения. Празднич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народный костюм – целостный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художественный образ. Обрядовые действия народного праздника, их символическое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значение. Различие национальных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особенностей русского орнамента и орнаментов других народов России. Дре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вние образы в народных игрушках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(Дымковская игрушка,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Филимоновская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 игрушка). Композиционное, стилевое и цветов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единство в изделиях народных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 (искусство Гжели, Городецкая роспись, Хохлома,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>, роспись по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еталлу, щепа, роспись по лубу и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дереву, тиснение и резьба по бересте). Связь времен в народном искусстве.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изобразительного искусства и основы образного языка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Пространственные искусства. Художественные материалы. Жанры в изобразит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ельном искусстве. Выразительные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возможности изобразительного искусства. Язык и смысл. Рисунок – основа изобразитель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творчества. Художественный образ. Стилевое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единство. Линия, пятно. Ритм. Цвет. Основы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>. Композ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иция. Натюрморт. Понятие формы.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Геометрические тела: куб, шар, цилиндр, конус, призма. Многообразие форм окружающ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мира. Изображение объема на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плоскости. Освещение. Свет и тень. Натюрмо</w:t>
      </w:r>
      <w:proofErr w:type="gram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рт в гр</w:t>
      </w:r>
      <w:proofErr w:type="gramEnd"/>
      <w:r w:rsidRPr="00F00DDA">
        <w:rPr>
          <w:rFonts w:ascii="Times New Roman" w:hAnsi="Times New Roman" w:cs="Times New Roman"/>
          <w:color w:val="000000"/>
          <w:sz w:val="24"/>
          <w:szCs w:val="24"/>
        </w:rPr>
        <w:t>афике. Цвет в натюрморте. Пейзаж. Правила построения перспективы.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Воздушная перспектива. Пейзаж настроения. Природа и художник. Пейзаж в живописи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удожников – импрессионистов (К.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Моне, А.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Сисле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Пейзаж в графике. Работа на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пленэре.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Понимание смысла деятельности художника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Портрет. Конструкция головы человека и ее основные пропорции. Изображение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головы человека в пространстве.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 Графический портретный рисунок. Образные возможности осв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ещения в портрете. Роль цвета в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портрете. Великие портретисты прошлого (В.А. Тропинин, И.Е. Репин, И.Н.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рамской, В.А. Серов). Портрет в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изобразительном искусстве XX века (К.С. Петров-Водкин, П.Д. Корин).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Изображение фигуры человека и образ человека. Изображение фигуры человека в истории искусства (Леонардо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даВинчи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, Микеланджело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Буанаротти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, О. Роден). Пропорции и строение фигуры человека.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Лепка фигуры человека. Набросок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фигуры человека с натуры. Основы представлений о выражении в образах искусства нр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авственного поиска человечества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(В.М. Васнецов, М.В. Нестеров).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Вечные темы и великие исторические события в искусстве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Сюжет и содержание в картине. Процесс работы над тематической картин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ой. Библейские сюжеты в мировом 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изобразительном искусстве (Леонардо да Винчи, Рембрандт, Микеланджело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Буанаротти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, Рафаэль Санти).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Мифологические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темы в зарубежном искусстве (С. Боттичелли, Джорджоне, Рафаэль Санти). Русская рели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гиозная живопись XIX века (А.А.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Иванов, И.Н. Крамской, В.Д. Поленов). Тематическая картина в русском искусстве XIX 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(К.П. Брюллов). Историческая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живопись художников объединения «Мир искусства» (А.Н. Бенуа, Е.Е. Лансере, Н.К. Рерих). Исторические картины из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жизни моего города (исторический жанр). Праздники и повседневность в изобразительном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искусстве (бытовой жанр). Тема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Великой Отечественной войны в монументальном искусстве и в живописи. Мемо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риальные ансамбли. Место и роль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картины в искусстве XX века (Ю.И. Пименов, Ф.П. Решетников, В.Н. Бакшеев, Т.Н. Яб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лонская). Искусство иллюстрации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(И.Я.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, В.А.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Милашевский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>, В.А. Фаворский). Анималистический жанр (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В.А.</w:t>
      </w:r>
      <w:r>
        <w:rPr>
          <w:rFonts w:ascii="Times New Roman" w:hAnsi="Times New Roman" w:cs="Times New Roman"/>
          <w:color w:val="000000"/>
          <w:sz w:val="24"/>
          <w:szCs w:val="24"/>
        </w:rPr>
        <w:t>Ватагин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Е.И.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Образы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животных в современных предметах декоративно-прикладного искусства. Стилизация изображения животных.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Конструктивное искусство: архитектура и дизайн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>Художественный язык конструктивных искусств. Роль искусства в организации предметно – пространственнойсреды жизни человека. От плоскостного изображения к объемному макету. Здание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сочетание различных объемов.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Понятие модуля. Важнейшие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архитектурные элементы здания. Вещь как сочетание объемо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 как образ времени. Единство  </w:t>
      </w:r>
      <w:proofErr w:type="gram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proofErr w:type="gram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 и функционального в вещи. Форма и материал. Цвет в архитектуре и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изайне. Архитектурный образ как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понятие эпохи (Ш.Э. 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 Корбюзье). Тенденции и перспективы развития современной архитектуры. Жилое пространство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города (город, микрорайон, улица). Природа и архитектура. Ландшафтный дизайн.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школы садово-паркового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искусства. Русская усадебная культура XVIII - XIX веков. Искусство флористики.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оектирование пространственной и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предметной среды. Дизайн моего сада. История костюма. Композиционно - конструктивные принципы дизайна одежды.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Изобразительное искусство и архитектура РоссииXI –XVII вв.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Художественная культура и искусство Древней Руси, ее символичность,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обращенность к внутреннему миру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человека. Архитектура Киевской Руси. Мозаика. Красота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своеобразие архитект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уры Владимиро-Суздальской Руси.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 Великого Новгорода. Образный мир древнерусской живописи (Андрей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Рублев, Феофан Грек, Дионисий). 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Соборы Московского Кремля. Шатровая архитектура (церковь Вознесения Христова в селе Коломенско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Храм Покрова 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>на Рву). Изобразительное искусство «</w:t>
      </w:r>
      <w:proofErr w:type="spellStart"/>
      <w:r w:rsidRPr="00F00DDA">
        <w:rPr>
          <w:rFonts w:ascii="Times New Roman" w:hAnsi="Times New Roman" w:cs="Times New Roman"/>
          <w:color w:val="000000"/>
          <w:sz w:val="24"/>
          <w:szCs w:val="24"/>
        </w:rPr>
        <w:t>бунташного</w:t>
      </w:r>
      <w:proofErr w:type="spellEnd"/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 века» (парсуна). Московское барокко.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полиграфии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Специфика изображения в полиграфии. Формы полиграфической продукции (книги, журналы, плакаты, афиши,открытки, буклеты). Типы изображения в полиграфии (графическое, живописное, компьютерное фотографическое).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Искусство шрифта. Композиционные основы макетирования в графическом дизайне. Проектирование обложки книги,рекламы, открытки, визитной карточки и др.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Стили, направления виды и жанры в русском изобразительном искусстве и архитектуре XVIII - XIX вв.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Классицизм в русской портретной живописи XVIII века (И.П. Аргунов, Ф.С. Рокотов, Д.Г. Левицкий, </w:t>
      </w:r>
      <w:proofErr w:type="spellStart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В.Л.Боровиковский</w:t>
      </w:r>
      <w:proofErr w:type="spellEnd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Архитектурные шедевры стиля барокко в Санкт-Петербурге (В.В. Растрелли, А. </w:t>
      </w:r>
      <w:proofErr w:type="spellStart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Ринальди</w:t>
      </w:r>
      <w:proofErr w:type="spellEnd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 Классицизмв русской архитектуре (В.И. Баженов, М.Ф. Казаков). Русская классическая скульптура XVIII века (Ф.И. Шубин, М.И.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Козловский). Жанровая живопись в произведениях русских художников XIX века (П.А. Федотов). «Товариществопередвижников» (И.Н. Крамской, В.Г. Перов, А.И. Куинджи). Тема русского раздолья в пейзажной живописи XIX века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t xml:space="preserve"> 149</w:t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(А.К. Саврасов, И.И. Шишкин, И.И. Левитан, В.Д. Поленов). Исторический жанр (В.И. Суриков). «Русский стиль» вархитектуре модерна (Исторический музей в Москве, Храм Воскресения Христова (Спас на Крови) в г. Санкт -Петербурге). Монументальная скульптура второй половины XIX века (М.О. Микешин, А.М. </w:t>
      </w:r>
      <w:proofErr w:type="spellStart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Опекушин</w:t>
      </w:r>
      <w:proofErr w:type="spellEnd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М.М.Антокольский</w:t>
      </w:r>
      <w:proofErr w:type="spellEnd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Взаимосвязь истории искусства и истории человечества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Традиции и новаторство в изобразительном искусстве XX века (модерн, авангард, сюрреализм). Модерн в ру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сской</w:t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архитектуре (Ф. </w:t>
      </w:r>
      <w:proofErr w:type="spellStart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Шехтель</w:t>
      </w:r>
      <w:proofErr w:type="spellEnd"/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 Стиль модерн в зарубежной архитектуре (А. Гауди). Крупнейшие художественные музеимира и их роль в культуре (Прадо, Лувр, Дрезденская галерея). Российские художественные музеи (Русский музей,</w:t>
      </w:r>
      <w:r w:rsidRPr="00F00D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Эрмитаж, Третьяковская галерея, Музей изоб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разительных искусств имени А.С.</w:t>
      </w:r>
      <w:r w:rsidRPr="00F00D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Пушкина). Художественно-творческиепроекты.</w:t>
      </w:r>
    </w:p>
    <w:p w:rsidR="00F00DDA" w:rsidRDefault="00F00DDA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E6" w:rsidRDefault="006353E6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E6" w:rsidRDefault="006353E6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E6" w:rsidRDefault="006353E6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E6" w:rsidRDefault="006353E6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3E6" w:rsidRDefault="006353E6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E9A" w:rsidRPr="00F00DDA" w:rsidRDefault="003F7E9A" w:rsidP="00F00D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DDA" w:rsidRPr="00F00DDA" w:rsidRDefault="00F00DDA" w:rsidP="00F00DD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основных видов деятельности обучающихся</w:t>
      </w:r>
    </w:p>
    <w:p w:rsidR="00934144" w:rsidRDefault="00F00DDA" w:rsidP="004744C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D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1086"/>
        <w:gridCol w:w="7278"/>
        <w:gridCol w:w="2126"/>
      </w:tblGrid>
      <w:tr w:rsidR="004744C6" w:rsidTr="004744C6">
        <w:tc>
          <w:tcPr>
            <w:tcW w:w="108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78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744C6" w:rsidTr="004744C6">
        <w:tc>
          <w:tcPr>
            <w:tcW w:w="108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8" w:type="dxa"/>
          </w:tcPr>
          <w:p w:rsidR="004744C6" w:rsidRPr="004744C6" w:rsidRDefault="004744C6" w:rsidP="00B75DD6">
            <w:pPr>
              <w:pStyle w:val="15"/>
              <w:snapToGrid w:val="0"/>
              <w:spacing w:line="240" w:lineRule="atLeast"/>
              <w:jc w:val="center"/>
              <w:rPr>
                <w:b/>
                <w:bCs/>
                <w:i/>
              </w:rPr>
            </w:pPr>
            <w:r w:rsidRPr="004744C6">
              <w:rPr>
                <w:b/>
                <w:bCs/>
                <w:i/>
              </w:rPr>
              <w:t>Древние корни народного искусства</w:t>
            </w:r>
          </w:p>
          <w:p w:rsidR="004744C6" w:rsidRP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  <w:jc w:val="both"/>
            </w:pPr>
            <w:r>
              <w:t>Декоративно- прикладное искусство и человек. Древние образы в народном искусстве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Убранство русской избы</w:t>
            </w:r>
          </w:p>
          <w:p w:rsidR="004744C6" w:rsidRDefault="004744C6" w:rsidP="00934144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8" w:type="dxa"/>
          </w:tcPr>
          <w:p w:rsidR="004744C6" w:rsidRPr="00934144" w:rsidRDefault="004744C6" w:rsidP="0093414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Конструкция и декор предметов народного быта</w:t>
            </w:r>
          </w:p>
          <w:p w:rsidR="004744C6" w:rsidRDefault="004744C6" w:rsidP="00934144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Русская народная вышивка</w:t>
            </w:r>
          </w:p>
          <w:p w:rsidR="004744C6" w:rsidRDefault="004744C6" w:rsidP="00934144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Народный праздничный костюм</w:t>
            </w:r>
          </w:p>
          <w:p w:rsidR="004744C6" w:rsidRDefault="004744C6" w:rsidP="00934144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  <w:rPr>
                <w:i/>
                <w:iCs/>
              </w:rPr>
            </w:pPr>
            <w:r>
              <w:t xml:space="preserve">Народные праздничные обряды </w:t>
            </w:r>
            <w:r>
              <w:rPr>
                <w:i/>
                <w:iCs/>
              </w:rPr>
              <w:t>(обобщение темы)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Tr="004744C6">
        <w:tc>
          <w:tcPr>
            <w:tcW w:w="108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8" w:type="dxa"/>
          </w:tcPr>
          <w:p w:rsidR="004744C6" w:rsidRPr="004744C6" w:rsidRDefault="004744C6" w:rsidP="00B75DD6">
            <w:pPr>
              <w:pStyle w:val="15"/>
              <w:snapToGrid w:val="0"/>
              <w:spacing w:line="240" w:lineRule="atLeast"/>
              <w:ind w:left="33"/>
              <w:jc w:val="center"/>
              <w:rPr>
                <w:b/>
                <w:bCs/>
                <w:i/>
              </w:rPr>
            </w:pPr>
            <w:r w:rsidRPr="004744C6">
              <w:rPr>
                <w:b/>
                <w:bCs/>
                <w:i/>
              </w:rPr>
              <w:t>Связь времен в народном искусстве</w:t>
            </w:r>
          </w:p>
          <w:p w:rsidR="004744C6" w:rsidRP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  <w:jc w:val="both"/>
            </w:pPr>
            <w:r>
              <w:t>Древние образы в современных народных игрушках</w:t>
            </w:r>
          </w:p>
          <w:p w:rsidR="004744C6" w:rsidRDefault="004744C6" w:rsidP="00934144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Искусство Гжели</w:t>
            </w:r>
          </w:p>
          <w:p w:rsidR="004744C6" w:rsidRDefault="004744C6" w:rsidP="00934144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>Городецкая роспись</w:t>
            </w:r>
          </w:p>
        </w:tc>
        <w:tc>
          <w:tcPr>
            <w:tcW w:w="2126" w:type="dxa"/>
          </w:tcPr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8" w:type="dxa"/>
          </w:tcPr>
          <w:p w:rsidR="004744C6" w:rsidRDefault="004744C6" w:rsidP="00934144">
            <w:pPr>
              <w:pStyle w:val="15"/>
              <w:snapToGrid w:val="0"/>
              <w:spacing w:line="240" w:lineRule="atLeast"/>
              <w:ind w:left="142"/>
            </w:pPr>
            <w:r>
              <w:t xml:space="preserve">Хохлома </w:t>
            </w:r>
          </w:p>
          <w:p w:rsidR="004744C6" w:rsidRDefault="004744C6" w:rsidP="00934144">
            <w:pPr>
              <w:pStyle w:val="15"/>
              <w:spacing w:line="240" w:lineRule="atLeast"/>
              <w:ind w:left="142" w:firstLine="458"/>
              <w:rPr>
                <w:b/>
              </w:rPr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</w:pPr>
            <w:proofErr w:type="spellStart"/>
            <w:r>
              <w:t>Жостово</w:t>
            </w:r>
            <w:proofErr w:type="spellEnd"/>
            <w:r>
              <w:t>. Роспись по металлу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</w:pPr>
            <w:r>
              <w:t>Щепа. Роспись по лубу и дереву. Тиснение и резьба по бересте</w:t>
            </w:r>
          </w:p>
          <w:p w:rsidR="004744C6" w:rsidRDefault="004744C6" w:rsidP="000C4021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  <w:rPr>
                <w:i/>
              </w:rPr>
            </w:pPr>
            <w:r>
              <w:t xml:space="preserve">Роль народных художественных промыслов в современной жизни </w:t>
            </w:r>
            <w:r>
              <w:rPr>
                <w:i/>
              </w:rPr>
              <w:t>(обобщение темы)</w:t>
            </w: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4744C6" w:rsidRPr="004744C6" w:rsidRDefault="004744C6" w:rsidP="00B75DD6">
            <w:pPr>
              <w:pStyle w:val="15"/>
              <w:tabs>
                <w:tab w:val="center" w:pos="676"/>
              </w:tabs>
              <w:snapToGrid w:val="0"/>
              <w:spacing w:line="240" w:lineRule="atLeast"/>
              <w:ind w:left="33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744C6">
              <w:rPr>
                <w:b/>
                <w:i/>
              </w:rPr>
              <w:t>Декор — человек, общество, время</w:t>
            </w:r>
          </w:p>
        </w:tc>
        <w:tc>
          <w:tcPr>
            <w:tcW w:w="2126" w:type="dxa"/>
          </w:tcPr>
          <w:p w:rsidR="004744C6" w:rsidRPr="00146E8A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744C6" w:rsidTr="004744C6">
        <w:trPr>
          <w:trHeight w:val="425"/>
        </w:trPr>
        <w:tc>
          <w:tcPr>
            <w:tcW w:w="108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278" w:type="dxa"/>
          </w:tcPr>
          <w:p w:rsidR="004744C6" w:rsidRDefault="004744C6" w:rsidP="00146E8A">
            <w:pPr>
              <w:pStyle w:val="15"/>
              <w:snapToGrid w:val="0"/>
              <w:spacing w:line="240" w:lineRule="atLeast"/>
              <w:ind w:left="142"/>
              <w:jc w:val="both"/>
            </w:pPr>
            <w:r>
              <w:t>Зачем людям украше</w:t>
            </w:r>
            <w:r>
              <w:softHyphen/>
              <w:t>ния</w:t>
            </w:r>
          </w:p>
          <w:p w:rsidR="004744C6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C6" w:rsidRPr="00934144" w:rsidRDefault="004744C6" w:rsidP="00F00D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8A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78" w:type="dxa"/>
          </w:tcPr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46E8A">
              <w:rPr>
                <w:rFonts w:ascii="Times New Roman" w:hAnsi="Times New Roman" w:cs="Times New Roman"/>
                <w:sz w:val="24"/>
                <w:szCs w:val="24"/>
              </w:rPr>
              <w:t>Одежда «гово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6E8A">
              <w:rPr>
                <w:rFonts w:ascii="Times New Roman" w:hAnsi="Times New Roman" w:cs="Times New Roman"/>
                <w:sz w:val="24"/>
                <w:szCs w:val="24"/>
              </w:rPr>
              <w:t>ит» о человеке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78" w:type="dxa"/>
          </w:tcPr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нам рассказывают нам гербы и эмблемы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</w:pPr>
            <w:r>
              <w:t>Роль декоративного искусства в жизни древнего общества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  <w:rPr>
                <w:i/>
                <w:iCs/>
              </w:rPr>
            </w:pPr>
            <w:r>
              <w:t xml:space="preserve">Роль декоративного искусства в жизни человека и общества </w:t>
            </w:r>
            <w:r>
              <w:rPr>
                <w:i/>
                <w:iCs/>
              </w:rPr>
              <w:t>(обобщение темы)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rPr>
          <w:trHeight w:val="383"/>
        </w:trPr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4744C6" w:rsidRPr="004744C6" w:rsidRDefault="004744C6" w:rsidP="00B75DD6">
            <w:pPr>
              <w:pStyle w:val="15"/>
              <w:snapToGrid w:val="0"/>
              <w:spacing w:line="240" w:lineRule="atLeast"/>
              <w:ind w:left="33"/>
              <w:jc w:val="center"/>
              <w:rPr>
                <w:b/>
                <w:bCs/>
                <w:i/>
              </w:rPr>
            </w:pPr>
            <w:r w:rsidRPr="004744C6">
              <w:rPr>
                <w:b/>
                <w:bCs/>
                <w:i/>
              </w:rPr>
              <w:t>Декоративное искусство в современном мире</w:t>
            </w:r>
          </w:p>
          <w:p w:rsidR="004744C6" w:rsidRPr="004744C6" w:rsidRDefault="004744C6" w:rsidP="00B75DD6">
            <w:pPr>
              <w:pStyle w:val="a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8" w:type="dxa"/>
          </w:tcPr>
          <w:p w:rsidR="004744C6" w:rsidRDefault="004744C6" w:rsidP="000C4021">
            <w:pPr>
              <w:pStyle w:val="15"/>
              <w:snapToGrid w:val="0"/>
              <w:spacing w:line="240" w:lineRule="atLeast"/>
              <w:ind w:left="142"/>
            </w:pPr>
            <w:r>
              <w:t>Современное выста</w:t>
            </w:r>
            <w:r>
              <w:softHyphen/>
              <w:t>вочное искусство</w:t>
            </w:r>
          </w:p>
          <w:p w:rsidR="004744C6" w:rsidRDefault="004744C6" w:rsidP="000C4021">
            <w:pPr>
              <w:pStyle w:val="15"/>
              <w:spacing w:line="240" w:lineRule="atLeast"/>
              <w:ind w:left="142"/>
            </w:pP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278" w:type="dxa"/>
          </w:tcPr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46E8A">
              <w:rPr>
                <w:rFonts w:ascii="Times New Roman" w:hAnsi="Times New Roman" w:cs="Times New Roman"/>
                <w:sz w:val="24"/>
                <w:szCs w:val="24"/>
              </w:rPr>
              <w:t xml:space="preserve">Ты 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E8A">
              <w:rPr>
                <w:rFonts w:ascii="Times New Roman" w:hAnsi="Times New Roman" w:cs="Times New Roman"/>
                <w:sz w:val="24"/>
                <w:szCs w:val="24"/>
              </w:rPr>
              <w:t>мастер декоративно-прикладного искусства (панно)</w:t>
            </w:r>
          </w:p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8" w:type="dxa"/>
          </w:tcPr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игрушка из мочала)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8" w:type="dxa"/>
          </w:tcPr>
          <w:p w:rsidR="004744C6" w:rsidRPr="00146E8A" w:rsidRDefault="004744C6" w:rsidP="000C40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 (витраж)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8" w:type="dxa"/>
          </w:tcPr>
          <w:p w:rsidR="004744C6" w:rsidRPr="00146E8A" w:rsidRDefault="004744C6" w:rsidP="000C40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 (ваза)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8" w:type="dxa"/>
          </w:tcPr>
          <w:p w:rsidR="004744C6" w:rsidRPr="00146E8A" w:rsidRDefault="004744C6" w:rsidP="000C40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 (декоративная кукла)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RPr="00146E8A" w:rsidTr="004744C6">
        <w:tc>
          <w:tcPr>
            <w:tcW w:w="108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8" w:type="dxa"/>
          </w:tcPr>
          <w:p w:rsidR="004744C6" w:rsidRPr="00146E8A" w:rsidRDefault="004744C6" w:rsidP="00146E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126" w:type="dxa"/>
          </w:tcPr>
          <w:p w:rsidR="004744C6" w:rsidRPr="00146E8A" w:rsidRDefault="004744C6" w:rsidP="00146E8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5384" w:rsidRDefault="00005384">
      <w:pPr>
        <w:spacing w:line="240" w:lineRule="atLeast"/>
        <w:ind w:left="142" w:firstLine="709"/>
        <w:jc w:val="both"/>
      </w:pPr>
    </w:p>
    <w:p w:rsidR="004744C6" w:rsidRPr="00F00DDA" w:rsidRDefault="00005384" w:rsidP="004744C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744C6" w:rsidRPr="00F00DDA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основных видов деятельности обучающихся</w:t>
      </w:r>
    </w:p>
    <w:p w:rsidR="00005384" w:rsidRPr="004744C6" w:rsidRDefault="004744C6" w:rsidP="004744C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00D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1100"/>
        <w:gridCol w:w="7264"/>
        <w:gridCol w:w="2126"/>
      </w:tblGrid>
      <w:tr w:rsidR="004744C6" w:rsidTr="004744C6">
        <w:tc>
          <w:tcPr>
            <w:tcW w:w="1100" w:type="dxa"/>
          </w:tcPr>
          <w:p w:rsidR="004744C6" w:rsidRPr="007149A0" w:rsidRDefault="004744C6" w:rsidP="00530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64" w:type="dxa"/>
          </w:tcPr>
          <w:p w:rsidR="004744C6" w:rsidRPr="007149A0" w:rsidRDefault="004744C6" w:rsidP="00530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4744C6" w:rsidRPr="007149A0" w:rsidRDefault="004744C6" w:rsidP="00530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4744C6" w:rsidRPr="007149A0" w:rsidRDefault="004744C6" w:rsidP="00B75DD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изобразительного искусс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тва и основы образного языка</w:t>
            </w:r>
          </w:p>
        </w:tc>
        <w:tc>
          <w:tcPr>
            <w:tcW w:w="2126" w:type="dxa"/>
          </w:tcPr>
          <w:p w:rsidR="004744C6" w:rsidRP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пространственных искусств.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Рисунок- основа изобразительного творчества.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возможности. 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Композиция как ритм пятен.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4744C6" w:rsidRPr="00027224" w:rsidRDefault="004744C6" w:rsidP="00B75DD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наших вещей. Натюрморт</w:t>
            </w:r>
          </w:p>
        </w:tc>
        <w:tc>
          <w:tcPr>
            <w:tcW w:w="2126" w:type="dxa"/>
          </w:tcPr>
          <w:p w:rsidR="004744C6" w:rsidRP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линейная перспектива.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4744C6" w:rsidRPr="000E4D9A" w:rsidRDefault="004744C6" w:rsidP="00B75DD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ядываясь в человека. Портрет</w:t>
            </w:r>
          </w:p>
        </w:tc>
        <w:tc>
          <w:tcPr>
            <w:tcW w:w="2126" w:type="dxa"/>
          </w:tcPr>
          <w:p w:rsidR="004744C6" w:rsidRP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тема в искусстве.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4744C6" w:rsidRPr="000E4D9A" w:rsidRDefault="004744C6" w:rsidP="00B75DD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пространство в изобразительном искусстве</w:t>
            </w:r>
          </w:p>
        </w:tc>
        <w:tc>
          <w:tcPr>
            <w:tcW w:w="2126" w:type="dxa"/>
          </w:tcPr>
          <w:p w:rsidR="004744C6" w:rsidRP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пространства. 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 Организация изображаемого пространства.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настроение. Природа и художник. 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символы.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C6" w:rsidTr="004744C6">
        <w:tc>
          <w:tcPr>
            <w:tcW w:w="1100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64" w:type="dxa"/>
          </w:tcPr>
          <w:p w:rsidR="004744C6" w:rsidRDefault="004744C6" w:rsidP="00530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126" w:type="dxa"/>
          </w:tcPr>
          <w:p w:rsidR="004744C6" w:rsidRDefault="004744C6" w:rsidP="004744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44C6" w:rsidRPr="007149A0" w:rsidRDefault="004744C6" w:rsidP="004744C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05384" w:rsidRDefault="00005384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E9A" w:rsidRDefault="003F7E9A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E9A" w:rsidRDefault="003F7E9A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E9A" w:rsidRDefault="003F7E9A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E9A" w:rsidRPr="00F00DDA" w:rsidRDefault="003F7E9A" w:rsidP="003F7E9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основных видов деятельности обучающихся</w:t>
      </w:r>
    </w:p>
    <w:p w:rsidR="003F7E9A" w:rsidRPr="004744C6" w:rsidRDefault="003F7E9A" w:rsidP="003F7E9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00DD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7088"/>
        <w:gridCol w:w="2233"/>
      </w:tblGrid>
      <w:tr w:rsidR="003F7E9A" w:rsidTr="003F7E9A">
        <w:tc>
          <w:tcPr>
            <w:tcW w:w="1276" w:type="dxa"/>
          </w:tcPr>
          <w:p w:rsidR="003F7E9A" w:rsidRPr="007149A0" w:rsidRDefault="003F7E9A" w:rsidP="001B30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33" w:type="dxa"/>
          </w:tcPr>
          <w:p w:rsid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9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F7E9A" w:rsidRPr="003F7E9A" w:rsidRDefault="003F7E9A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Введение. Мир, который создает человек.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C77CB7">
        <w:tc>
          <w:tcPr>
            <w:tcW w:w="8364" w:type="dxa"/>
            <w:gridSpan w:val="2"/>
          </w:tcPr>
          <w:p w:rsidR="00335072" w:rsidRPr="003F7E9A" w:rsidRDefault="00335072" w:rsidP="003F7E9A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Художник- дизайн- архитектура. Искусство композици</w:t>
            </w:r>
            <w:proofErr w:type="gramStart"/>
            <w:r w:rsidRPr="003F7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и-</w:t>
            </w:r>
            <w:proofErr w:type="gramEnd"/>
            <w:r w:rsidRPr="003F7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основа дизайна и архитектуры</w:t>
            </w:r>
          </w:p>
        </w:tc>
        <w:tc>
          <w:tcPr>
            <w:tcW w:w="2233" w:type="dxa"/>
          </w:tcPr>
          <w:p w:rsidR="00335072" w:rsidRPr="003F7E9A" w:rsidRDefault="00335072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Гармония. Контраст и эмоциональная выразительность плоскостной композиции.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Цвет- элемент композиционного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Буква- строка- текст. Искусство шрифта.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Композиционные  основы макетирования в полиграфическом дизайне.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F7E9A" w:rsidTr="003F7E9A">
        <w:tc>
          <w:tcPr>
            <w:tcW w:w="1276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F7E9A" w:rsidRPr="003F7E9A" w:rsidRDefault="003F7E9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E9A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полиграфического дизайна.</w:t>
            </w:r>
          </w:p>
        </w:tc>
        <w:tc>
          <w:tcPr>
            <w:tcW w:w="2233" w:type="dxa"/>
          </w:tcPr>
          <w:p w:rsidR="003F7E9A" w:rsidRPr="003F7E9A" w:rsidRDefault="003F7E9A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77CB7" w:rsidTr="00C77CB7">
        <w:tc>
          <w:tcPr>
            <w:tcW w:w="8364" w:type="dxa"/>
            <w:gridSpan w:val="2"/>
          </w:tcPr>
          <w:p w:rsidR="00C77CB7" w:rsidRDefault="00C77CB7" w:rsidP="003F7E9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2233" w:type="dxa"/>
          </w:tcPr>
          <w:p w:rsidR="00C77CB7" w:rsidRDefault="00C77CB7" w:rsidP="003F7E9A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 пространство. От плоскостного изображения к объемному макету. Соразмерность и пропорциональность.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композиционная организация пространства. Взаимосвязь объектов в архитектурном макете.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Конструкция: часть и целое. Здание как сочетание различных объемных форм. Понятие модуля. 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целесообразность. Единство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функционального в вещи. Вещь как сочетание объемов и материальный образ времени.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значение материалов в конструкции.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77CB7" w:rsidTr="00C77CB7">
        <w:tc>
          <w:tcPr>
            <w:tcW w:w="8364" w:type="dxa"/>
            <w:gridSpan w:val="2"/>
          </w:tcPr>
          <w:p w:rsidR="00C77CB7" w:rsidRDefault="00C77CB7" w:rsidP="00335072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233" w:type="dxa"/>
          </w:tcPr>
          <w:p w:rsidR="00C77CB7" w:rsidRDefault="00C77CB7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сквозь времена и страны. Образно- стилевой язык архитектуры прошлого. 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сегодня и завтра. Тенденция и перспектива развития современной архитектуры.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Дизайн- средство создания пространственно- вещной среды и интерьера.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архитектура. Организация архитектурно- ландшафтного пространства.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архитектор. Проектирование города: архитектурный замысел и его осуществление.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77CB7" w:rsidTr="00C77CB7">
        <w:tc>
          <w:tcPr>
            <w:tcW w:w="8364" w:type="dxa"/>
            <w:gridSpan w:val="2"/>
          </w:tcPr>
          <w:p w:rsidR="00C77CB7" w:rsidRDefault="00C77CB7" w:rsidP="00C77CB7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в зеркале дизайна и архитектуры </w:t>
            </w:r>
          </w:p>
        </w:tc>
        <w:tc>
          <w:tcPr>
            <w:tcW w:w="2233" w:type="dxa"/>
          </w:tcPr>
          <w:p w:rsidR="00C77CB7" w:rsidRDefault="00C77CB7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образ жизни. Функционально- архитектурная планировка своего дома.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комна</w:t>
            </w:r>
            <w:r w:rsidR="00B75D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75DD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75DD6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ее хозяина. Дизайн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жилища.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и архитектура моего сада. 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 конструктивные принципы дизайна одежды.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прическа в практике дизайна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Сфера имиджа дизайна.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072" w:rsidTr="003F7E9A">
        <w:tc>
          <w:tcPr>
            <w:tcW w:w="1276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335072" w:rsidRDefault="00335072" w:rsidP="001B30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233" w:type="dxa"/>
          </w:tcPr>
          <w:p w:rsidR="00335072" w:rsidRPr="00335072" w:rsidRDefault="00335072" w:rsidP="0033507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0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F7E9A" w:rsidRDefault="003F7E9A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D6" w:rsidRPr="000776F7" w:rsidRDefault="00B75DD6" w:rsidP="00B75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9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с </w:t>
      </w:r>
      <w:r w:rsidRPr="000776F7">
        <w:rPr>
          <w:rFonts w:ascii="Times New Roman" w:hAnsi="Times New Roman" w:cs="Times New Roman"/>
          <w:b/>
          <w:sz w:val="28"/>
          <w:szCs w:val="28"/>
        </w:rPr>
        <w:t xml:space="preserve">указанием </w:t>
      </w:r>
      <w:r w:rsidRPr="00077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количества часов, отводимых на освоение каждой темы</w:t>
      </w:r>
    </w:p>
    <w:p w:rsidR="00B75DD6" w:rsidRPr="00F76954" w:rsidRDefault="00B75DD6" w:rsidP="00B75D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54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e"/>
        <w:tblW w:w="10774" w:type="dxa"/>
        <w:tblInd w:w="-885" w:type="dxa"/>
        <w:tblLook w:val="04A0" w:firstRow="1" w:lastRow="0" w:firstColumn="1" w:lastColumn="0" w:noHBand="0" w:noVBand="1"/>
      </w:tblPr>
      <w:tblGrid>
        <w:gridCol w:w="1135"/>
        <w:gridCol w:w="7088"/>
        <w:gridCol w:w="2551"/>
      </w:tblGrid>
      <w:tr w:rsidR="00B75DD6" w:rsidRPr="00F76954" w:rsidTr="009D5C66">
        <w:tc>
          <w:tcPr>
            <w:tcW w:w="1135" w:type="dxa"/>
          </w:tcPr>
          <w:p w:rsidR="00B75DD6" w:rsidRPr="00F76954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B75DD6" w:rsidRPr="00F76954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B75DD6" w:rsidRPr="00F76954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75DD6" w:rsidRPr="00F76954" w:rsidTr="009D5C66">
        <w:tc>
          <w:tcPr>
            <w:tcW w:w="8223" w:type="dxa"/>
            <w:gridSpan w:val="2"/>
          </w:tcPr>
          <w:p w:rsidR="00B75DD6" w:rsidRPr="00342307" w:rsidRDefault="00B75DD6" w:rsidP="009D5C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Художник и искусство театра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изображения в синтетических искусствах. Искусство зримых образов.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и магия театра. Безграничное пространство сцены.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актерского перевоплощения. Привет от Карабаса-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звонок. Спектакль: от замысла к воплощению.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8223" w:type="dxa"/>
            <w:gridSpan w:val="2"/>
          </w:tcPr>
          <w:p w:rsidR="00B75DD6" w:rsidRPr="00744D5D" w:rsidRDefault="00B75DD6" w:rsidP="009D5C6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D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Эстафета искусств: от рисунка к фотографии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изобразительных искусств и технологий. Фотография- взгляд, сохраненный навсегда.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съемки.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Фотография- искусство светописи.</w:t>
            </w:r>
          </w:p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фоне Пушкина снимается семейство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на фотографии. Событие в кадре.</w:t>
            </w:r>
          </w:p>
        </w:tc>
        <w:tc>
          <w:tcPr>
            <w:tcW w:w="2551" w:type="dxa"/>
          </w:tcPr>
          <w:p w:rsidR="00B75DD6" w:rsidRPr="00F76954" w:rsidRDefault="00B75DD6" w:rsidP="009D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и компьютер.</w:t>
            </w:r>
          </w:p>
        </w:tc>
        <w:tc>
          <w:tcPr>
            <w:tcW w:w="2551" w:type="dxa"/>
          </w:tcPr>
          <w:p w:rsidR="00B75DD6" w:rsidRPr="00F76954" w:rsidRDefault="00B75DD6" w:rsidP="009D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5DD6" w:rsidRPr="00F76954" w:rsidTr="009D5C66">
        <w:tc>
          <w:tcPr>
            <w:tcW w:w="8223" w:type="dxa"/>
            <w:gridSpan w:val="2"/>
          </w:tcPr>
          <w:p w:rsidR="00B75DD6" w:rsidRPr="00C07AA1" w:rsidRDefault="00B75DD6" w:rsidP="009D5C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7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Фильм- творец и зритель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об искусстве кино? Многоголосый творец экрана.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Художник- режиссер- оператор. 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большого экрана к твоему видео.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75DD6" w:rsidRPr="00BE6F83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Бесконечный мир кинематографа.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8223" w:type="dxa"/>
            <w:gridSpan w:val="2"/>
          </w:tcPr>
          <w:p w:rsidR="00B75DD6" w:rsidRPr="000160D9" w:rsidRDefault="00B75DD6" w:rsidP="009D5C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Телевидение- пространство культуры?  (5 часов)</w:t>
            </w:r>
          </w:p>
        </w:tc>
        <w:tc>
          <w:tcPr>
            <w:tcW w:w="2551" w:type="dxa"/>
          </w:tcPr>
          <w:p w:rsidR="00B75DD6" w:rsidRPr="0015069B" w:rsidRDefault="00B75DD6" w:rsidP="009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Экран- искусство- зритель. Мир на экране: здесь и сейчас.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</w:tc>
        <w:tc>
          <w:tcPr>
            <w:tcW w:w="2551" w:type="dxa"/>
          </w:tcPr>
          <w:p w:rsidR="00B75DD6" w:rsidRPr="00A1395F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Телевидение, видео, интернет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дальше?</w:t>
            </w:r>
          </w:p>
        </w:tc>
        <w:tc>
          <w:tcPr>
            <w:tcW w:w="2551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DD6" w:rsidRPr="00F76954" w:rsidTr="009D5C66">
        <w:tc>
          <w:tcPr>
            <w:tcW w:w="1135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B75DD6" w:rsidRDefault="00B75DD6" w:rsidP="009D5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кривых зеркал, или Вечные истины искусства.</w:t>
            </w:r>
          </w:p>
        </w:tc>
        <w:tc>
          <w:tcPr>
            <w:tcW w:w="2551" w:type="dxa"/>
          </w:tcPr>
          <w:p w:rsidR="00B75DD6" w:rsidRDefault="00B75DD6" w:rsidP="009D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5DD6" w:rsidRPr="00F76954" w:rsidRDefault="00B75DD6" w:rsidP="00B75DD6">
      <w:pPr>
        <w:rPr>
          <w:rFonts w:ascii="Times New Roman" w:hAnsi="Times New Roman" w:cs="Times New Roman"/>
          <w:sz w:val="28"/>
          <w:szCs w:val="28"/>
        </w:rPr>
      </w:pPr>
    </w:p>
    <w:p w:rsidR="00B75DD6" w:rsidRDefault="00B75DD6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75DD6" w:rsidSect="00663F94">
      <w:pgSz w:w="11906" w:h="16838"/>
      <w:pgMar w:top="567" w:right="850" w:bottom="567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7">
    <w:nsid w:val="15E65264"/>
    <w:multiLevelType w:val="hybridMultilevel"/>
    <w:tmpl w:val="19F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96840"/>
    <w:multiLevelType w:val="hybridMultilevel"/>
    <w:tmpl w:val="CEBCAD94"/>
    <w:lvl w:ilvl="0" w:tplc="D53AC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76C38"/>
    <w:rsid w:val="00005384"/>
    <w:rsid w:val="00146E8A"/>
    <w:rsid w:val="00232C8F"/>
    <w:rsid w:val="00314A13"/>
    <w:rsid w:val="00324867"/>
    <w:rsid w:val="00335072"/>
    <w:rsid w:val="0034466F"/>
    <w:rsid w:val="003606FC"/>
    <w:rsid w:val="003F7E9A"/>
    <w:rsid w:val="004744C6"/>
    <w:rsid w:val="00567484"/>
    <w:rsid w:val="006353E6"/>
    <w:rsid w:val="00640E45"/>
    <w:rsid w:val="00663F94"/>
    <w:rsid w:val="00695374"/>
    <w:rsid w:val="00716899"/>
    <w:rsid w:val="00740653"/>
    <w:rsid w:val="00776C38"/>
    <w:rsid w:val="007D1D05"/>
    <w:rsid w:val="007D370B"/>
    <w:rsid w:val="00934144"/>
    <w:rsid w:val="009534CC"/>
    <w:rsid w:val="00975AE3"/>
    <w:rsid w:val="009B7455"/>
    <w:rsid w:val="00AC0E92"/>
    <w:rsid w:val="00B75DD6"/>
    <w:rsid w:val="00B91639"/>
    <w:rsid w:val="00C354E7"/>
    <w:rsid w:val="00C60394"/>
    <w:rsid w:val="00C77CB7"/>
    <w:rsid w:val="00ED46B5"/>
    <w:rsid w:val="00F0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94"/>
    <w:pPr>
      <w:suppressAutoHyphens/>
      <w:spacing w:after="200" w:line="276" w:lineRule="auto"/>
    </w:pPr>
    <w:rPr>
      <w:rFonts w:ascii="Calibri" w:eastAsia="SimSun" w:hAnsi="Calibri" w:cs="font178"/>
      <w:kern w:val="1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663F94"/>
    <w:pPr>
      <w:keepNext/>
      <w:tabs>
        <w:tab w:val="num" w:pos="0"/>
      </w:tabs>
      <w:ind w:left="432" w:hanging="432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663F94"/>
    <w:pPr>
      <w:tabs>
        <w:tab w:val="num" w:pos="0"/>
      </w:tabs>
      <w:spacing w:before="240" w:after="60"/>
      <w:ind w:left="1152" w:hanging="1152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663F94"/>
    <w:rPr>
      <w:rFonts w:ascii="Symbol" w:hAnsi="Symbol"/>
    </w:rPr>
  </w:style>
  <w:style w:type="character" w:customStyle="1" w:styleId="WW8Num3z1">
    <w:name w:val="WW8Num3z1"/>
    <w:rsid w:val="00663F94"/>
    <w:rPr>
      <w:rFonts w:ascii="Courier New" w:hAnsi="Courier New" w:cs="Courier New"/>
    </w:rPr>
  </w:style>
  <w:style w:type="character" w:customStyle="1" w:styleId="WW8Num3z2">
    <w:name w:val="WW8Num3z2"/>
    <w:rsid w:val="00663F94"/>
    <w:rPr>
      <w:rFonts w:ascii="Wingdings" w:hAnsi="Wingdings"/>
    </w:rPr>
  </w:style>
  <w:style w:type="character" w:customStyle="1" w:styleId="WW8Num4z0">
    <w:name w:val="WW8Num4z0"/>
    <w:rsid w:val="00663F94"/>
    <w:rPr>
      <w:rFonts w:ascii="Symbol" w:hAnsi="Symbol"/>
    </w:rPr>
  </w:style>
  <w:style w:type="character" w:customStyle="1" w:styleId="WW8Num4z1">
    <w:name w:val="WW8Num4z1"/>
    <w:rsid w:val="00663F94"/>
    <w:rPr>
      <w:rFonts w:ascii="Courier New" w:hAnsi="Courier New" w:cs="Courier New"/>
    </w:rPr>
  </w:style>
  <w:style w:type="character" w:customStyle="1" w:styleId="WW8Num4z2">
    <w:name w:val="WW8Num4z2"/>
    <w:rsid w:val="00663F94"/>
    <w:rPr>
      <w:rFonts w:ascii="Wingdings" w:hAnsi="Wingdings"/>
    </w:rPr>
  </w:style>
  <w:style w:type="character" w:customStyle="1" w:styleId="WW8Num5z0">
    <w:name w:val="WW8Num5z0"/>
    <w:rsid w:val="00663F94"/>
    <w:rPr>
      <w:rFonts w:ascii="Symbol" w:hAnsi="Symbol"/>
    </w:rPr>
  </w:style>
  <w:style w:type="character" w:customStyle="1" w:styleId="WW8Num5z1">
    <w:name w:val="WW8Num5z1"/>
    <w:rsid w:val="00663F94"/>
    <w:rPr>
      <w:rFonts w:ascii="Courier New" w:hAnsi="Courier New" w:cs="Courier New"/>
    </w:rPr>
  </w:style>
  <w:style w:type="character" w:customStyle="1" w:styleId="WW8Num5z2">
    <w:name w:val="WW8Num5z2"/>
    <w:rsid w:val="00663F94"/>
    <w:rPr>
      <w:rFonts w:ascii="Wingdings" w:hAnsi="Wingdings"/>
    </w:rPr>
  </w:style>
  <w:style w:type="character" w:customStyle="1" w:styleId="WW8Num6z0">
    <w:name w:val="WW8Num6z0"/>
    <w:rsid w:val="00663F94"/>
    <w:rPr>
      <w:rFonts w:ascii="Symbol" w:hAnsi="Symbol"/>
    </w:rPr>
  </w:style>
  <w:style w:type="character" w:customStyle="1" w:styleId="WW8Num6z1">
    <w:name w:val="WW8Num6z1"/>
    <w:rsid w:val="00663F94"/>
    <w:rPr>
      <w:rFonts w:ascii="Courier New" w:hAnsi="Courier New" w:cs="Courier New"/>
    </w:rPr>
  </w:style>
  <w:style w:type="character" w:customStyle="1" w:styleId="WW8Num6z2">
    <w:name w:val="WW8Num6z2"/>
    <w:rsid w:val="00663F94"/>
    <w:rPr>
      <w:rFonts w:ascii="Wingdings" w:hAnsi="Wingdings"/>
    </w:rPr>
  </w:style>
  <w:style w:type="character" w:customStyle="1" w:styleId="Absatz-Standardschriftart">
    <w:name w:val="Absatz-Standardschriftart"/>
    <w:rsid w:val="00663F94"/>
  </w:style>
  <w:style w:type="character" w:customStyle="1" w:styleId="WW-Absatz-Standardschriftart">
    <w:name w:val="WW-Absatz-Standardschriftart"/>
    <w:rsid w:val="00663F94"/>
  </w:style>
  <w:style w:type="character" w:customStyle="1" w:styleId="WW-Absatz-Standardschriftart1">
    <w:name w:val="WW-Absatz-Standardschriftart1"/>
    <w:rsid w:val="00663F94"/>
  </w:style>
  <w:style w:type="character" w:customStyle="1" w:styleId="WW8Num2z0">
    <w:name w:val="WW8Num2z0"/>
    <w:rsid w:val="00663F94"/>
    <w:rPr>
      <w:rFonts w:ascii="Symbol" w:hAnsi="Symbol"/>
    </w:rPr>
  </w:style>
  <w:style w:type="character" w:customStyle="1" w:styleId="WW8Num2z1">
    <w:name w:val="WW8Num2z1"/>
    <w:rsid w:val="00663F94"/>
    <w:rPr>
      <w:rFonts w:ascii="Courier New" w:hAnsi="Courier New" w:cs="Courier New"/>
    </w:rPr>
  </w:style>
  <w:style w:type="character" w:customStyle="1" w:styleId="WW8Num2z2">
    <w:name w:val="WW8Num2z2"/>
    <w:rsid w:val="00663F94"/>
    <w:rPr>
      <w:rFonts w:ascii="Wingdings" w:hAnsi="Wingdings"/>
    </w:rPr>
  </w:style>
  <w:style w:type="character" w:customStyle="1" w:styleId="WW-Absatz-Standardschriftart11">
    <w:name w:val="WW-Absatz-Standardschriftart11"/>
    <w:rsid w:val="00663F94"/>
  </w:style>
  <w:style w:type="character" w:customStyle="1" w:styleId="WW-Absatz-Standardschriftart111">
    <w:name w:val="WW-Absatz-Standardschriftart111"/>
    <w:rsid w:val="00663F94"/>
  </w:style>
  <w:style w:type="character" w:customStyle="1" w:styleId="WW-Absatz-Standardschriftart1111">
    <w:name w:val="WW-Absatz-Standardschriftart1111"/>
    <w:rsid w:val="00663F94"/>
  </w:style>
  <w:style w:type="character" w:customStyle="1" w:styleId="WW8Num1z0">
    <w:name w:val="WW8Num1z0"/>
    <w:rsid w:val="00663F94"/>
    <w:rPr>
      <w:rFonts w:ascii="Symbol" w:hAnsi="Symbol"/>
    </w:rPr>
  </w:style>
  <w:style w:type="character" w:customStyle="1" w:styleId="WW8Num1z1">
    <w:name w:val="WW8Num1z1"/>
    <w:rsid w:val="00663F94"/>
    <w:rPr>
      <w:rFonts w:ascii="Courier New" w:hAnsi="Courier New" w:cs="Courier New"/>
    </w:rPr>
  </w:style>
  <w:style w:type="character" w:customStyle="1" w:styleId="WW8Num1z2">
    <w:name w:val="WW8Num1z2"/>
    <w:rsid w:val="00663F94"/>
    <w:rPr>
      <w:rFonts w:ascii="Wingdings" w:hAnsi="Wingdings"/>
    </w:rPr>
  </w:style>
  <w:style w:type="character" w:customStyle="1" w:styleId="WW-Absatz-Standardschriftart11111">
    <w:name w:val="WW-Absatz-Standardschriftart11111"/>
    <w:rsid w:val="00663F94"/>
  </w:style>
  <w:style w:type="character" w:customStyle="1" w:styleId="WW-Absatz-Standardschriftart111111">
    <w:name w:val="WW-Absatz-Standardschriftart111111"/>
    <w:rsid w:val="00663F94"/>
  </w:style>
  <w:style w:type="character" w:customStyle="1" w:styleId="WW-Absatz-Standardschriftart1111111">
    <w:name w:val="WW-Absatz-Standardschriftart1111111"/>
    <w:rsid w:val="00663F94"/>
  </w:style>
  <w:style w:type="character" w:customStyle="1" w:styleId="WW-Absatz-Standardschriftart11111111">
    <w:name w:val="WW-Absatz-Standardschriftart11111111"/>
    <w:rsid w:val="00663F94"/>
  </w:style>
  <w:style w:type="character" w:customStyle="1" w:styleId="WW-Absatz-Standardschriftart111111111">
    <w:name w:val="WW-Absatz-Standardschriftart111111111"/>
    <w:rsid w:val="00663F94"/>
  </w:style>
  <w:style w:type="character" w:customStyle="1" w:styleId="ListLabel1">
    <w:name w:val="ListLabel 1"/>
    <w:rsid w:val="00663F94"/>
    <w:rPr>
      <w:rFonts w:cs="Courier New"/>
    </w:rPr>
  </w:style>
  <w:style w:type="character" w:customStyle="1" w:styleId="ListLabel2">
    <w:name w:val="ListLabel 2"/>
    <w:rsid w:val="00663F94"/>
    <w:rPr>
      <w:rFonts w:cs="Calibri"/>
    </w:rPr>
  </w:style>
  <w:style w:type="character" w:customStyle="1" w:styleId="1">
    <w:name w:val="Основной шрифт абзаца1"/>
    <w:rsid w:val="00663F94"/>
  </w:style>
  <w:style w:type="character" w:customStyle="1" w:styleId="10">
    <w:name w:val="Основной шрифт абзаца1"/>
    <w:rsid w:val="00663F94"/>
  </w:style>
  <w:style w:type="character" w:styleId="a4">
    <w:name w:val="page number"/>
    <w:basedOn w:val="10"/>
    <w:rsid w:val="00663F94"/>
  </w:style>
  <w:style w:type="character" w:customStyle="1" w:styleId="a5">
    <w:name w:val="Символ нумерации"/>
    <w:rsid w:val="00663F94"/>
  </w:style>
  <w:style w:type="paragraph" w:customStyle="1" w:styleId="a6">
    <w:name w:val="Заголовок"/>
    <w:basedOn w:val="a"/>
    <w:next w:val="a0"/>
    <w:rsid w:val="00663F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rsid w:val="00663F94"/>
    <w:pPr>
      <w:spacing w:after="120"/>
    </w:pPr>
  </w:style>
  <w:style w:type="paragraph" w:styleId="a7">
    <w:name w:val="List"/>
    <w:basedOn w:val="a0"/>
    <w:rsid w:val="00663F94"/>
    <w:rPr>
      <w:rFonts w:cs="Mangal"/>
    </w:rPr>
  </w:style>
  <w:style w:type="paragraph" w:customStyle="1" w:styleId="11">
    <w:name w:val="Название1"/>
    <w:basedOn w:val="a"/>
    <w:rsid w:val="00663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63F94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663F94"/>
  </w:style>
  <w:style w:type="paragraph" w:customStyle="1" w:styleId="a8">
    <w:name w:val="Содержимое таблицы"/>
    <w:basedOn w:val="a"/>
    <w:rsid w:val="00663F94"/>
    <w:pPr>
      <w:suppressLineNumbers/>
    </w:pPr>
  </w:style>
  <w:style w:type="paragraph" w:customStyle="1" w:styleId="a9">
    <w:name w:val="Заголовок таблицы"/>
    <w:basedOn w:val="a8"/>
    <w:rsid w:val="00663F94"/>
    <w:pPr>
      <w:jc w:val="center"/>
    </w:pPr>
    <w:rPr>
      <w:b/>
      <w:bCs/>
    </w:rPr>
  </w:style>
  <w:style w:type="paragraph" w:styleId="aa">
    <w:name w:val="footer"/>
    <w:basedOn w:val="a"/>
    <w:rsid w:val="00663F94"/>
    <w:pPr>
      <w:tabs>
        <w:tab w:val="center" w:pos="4677"/>
        <w:tab w:val="right" w:pos="9355"/>
      </w:tabs>
    </w:pPr>
  </w:style>
  <w:style w:type="paragraph" w:customStyle="1" w:styleId="ab">
    <w:name w:val="Новый"/>
    <w:basedOn w:val="a"/>
    <w:rsid w:val="00663F94"/>
    <w:pPr>
      <w:spacing w:line="360" w:lineRule="auto"/>
      <w:ind w:firstLine="454"/>
      <w:jc w:val="both"/>
    </w:pPr>
    <w:rPr>
      <w:sz w:val="28"/>
    </w:rPr>
  </w:style>
  <w:style w:type="paragraph" w:customStyle="1" w:styleId="14">
    <w:name w:val="Без интервала1"/>
    <w:rsid w:val="00663F9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15">
    <w:name w:val="Без интервала1"/>
    <w:rsid w:val="00663F9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c">
    <w:name w:val="Normal (Web)"/>
    <w:basedOn w:val="a"/>
    <w:rsid w:val="00776C38"/>
    <w:pPr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d">
    <w:name w:val="No Spacing"/>
    <w:uiPriority w:val="1"/>
    <w:qFormat/>
    <w:rsid w:val="00975AE3"/>
    <w:pPr>
      <w:suppressAutoHyphens/>
    </w:pPr>
    <w:rPr>
      <w:rFonts w:ascii="Calibri" w:eastAsia="SimSun" w:hAnsi="Calibri" w:cs="font178"/>
      <w:kern w:val="1"/>
      <w:sz w:val="22"/>
      <w:szCs w:val="22"/>
      <w:lang w:eastAsia="ar-SA"/>
    </w:rPr>
  </w:style>
  <w:style w:type="table" w:styleId="ae">
    <w:name w:val="Table Grid"/>
    <w:basedOn w:val="a2"/>
    <w:uiPriority w:val="59"/>
    <w:rsid w:val="00ED4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606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6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674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11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2020-09-15T08:25:00Z</cp:lastPrinted>
  <dcterms:created xsi:type="dcterms:W3CDTF">2012-06-24T12:06:00Z</dcterms:created>
  <dcterms:modified xsi:type="dcterms:W3CDTF">2020-09-28T05:07:00Z</dcterms:modified>
</cp:coreProperties>
</file>